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43" w:rsidRPr="00F32493" w:rsidRDefault="00171343" w:rsidP="00171343">
      <w:pPr>
        <w:ind w:left="360"/>
        <w:jc w:val="left"/>
        <w:rPr>
          <w:rFonts w:ascii="黑体" w:eastAsia="黑体" w:hAnsi="黑体"/>
          <w:color w:val="000000"/>
          <w:szCs w:val="21"/>
        </w:rPr>
      </w:pPr>
      <w:bookmarkStart w:id="0" w:name="_Toc524073031"/>
      <w:r w:rsidRPr="00F32493">
        <w:rPr>
          <w:rFonts w:ascii="黑体" w:eastAsia="黑体" w:hAnsi="黑体" w:hint="eastAsia"/>
          <w:color w:val="000000"/>
          <w:szCs w:val="21"/>
        </w:rPr>
        <w:t>ICS</w:t>
      </w:r>
      <w:r>
        <w:rPr>
          <w:rFonts w:ascii="黑体" w:eastAsia="黑体" w:hAnsi="黑体" w:hint="eastAsia"/>
          <w:color w:val="000000"/>
          <w:szCs w:val="21"/>
        </w:rPr>
        <w:t xml:space="preserve"> </w:t>
      </w:r>
      <w:r w:rsidR="006E7239">
        <w:rPr>
          <w:rFonts w:ascii="黑体" w:eastAsia="黑体" w:hAnsi="黑体" w:hint="eastAsia"/>
          <w:color w:val="000000"/>
          <w:szCs w:val="21"/>
        </w:rPr>
        <w:t>******</w:t>
      </w:r>
    </w:p>
    <w:p w:rsidR="00171343" w:rsidRPr="00F32493" w:rsidRDefault="00171343" w:rsidP="00171343">
      <w:pPr>
        <w:ind w:left="360" w:right="280"/>
        <w:jc w:val="left"/>
        <w:rPr>
          <w:rFonts w:ascii="黑体" w:eastAsia="黑体" w:hAnsi="黑体"/>
          <w:color w:val="000000"/>
          <w:szCs w:val="21"/>
        </w:rPr>
      </w:pPr>
      <w:r w:rsidRPr="00F32493">
        <w:rPr>
          <w:rFonts w:ascii="黑体" w:eastAsia="黑体" w:hAnsi="黑体" w:hint="eastAsia"/>
          <w:color w:val="000000"/>
          <w:szCs w:val="21"/>
        </w:rPr>
        <w:t>Q</w:t>
      </w:r>
      <w:r>
        <w:rPr>
          <w:rFonts w:ascii="黑体" w:eastAsia="黑体" w:hAnsi="黑体" w:hint="eastAsia"/>
          <w:color w:val="000000"/>
          <w:szCs w:val="21"/>
        </w:rPr>
        <w:t xml:space="preserve"> </w:t>
      </w:r>
      <w:r w:rsidR="006E7239">
        <w:rPr>
          <w:rFonts w:ascii="黑体" w:eastAsia="黑体" w:hAnsi="黑体" w:hint="eastAsia"/>
          <w:color w:val="000000"/>
          <w:szCs w:val="21"/>
        </w:rPr>
        <w:t>***</w:t>
      </w:r>
    </w:p>
    <w:p w:rsidR="00171343" w:rsidRPr="00D74A2E" w:rsidRDefault="00171343" w:rsidP="00171343">
      <w:pPr>
        <w:ind w:left="360" w:right="280"/>
        <w:jc w:val="center"/>
        <w:rPr>
          <w:rFonts w:eastAsia="黑体"/>
          <w:b/>
          <w:color w:val="000000"/>
          <w:sz w:val="36"/>
          <w:szCs w:val="36"/>
        </w:rPr>
      </w:pPr>
    </w:p>
    <w:p w:rsidR="00171343" w:rsidRPr="00F32493" w:rsidRDefault="00171343" w:rsidP="00171343">
      <w:pPr>
        <w:ind w:left="360" w:right="280"/>
        <w:jc w:val="center"/>
        <w:rPr>
          <w:rFonts w:ascii="方正小标宋简体" w:eastAsia="方正小标宋简体"/>
          <w:color w:val="000000"/>
          <w:spacing w:val="300"/>
          <w:sz w:val="52"/>
          <w:szCs w:val="52"/>
        </w:rPr>
      </w:pPr>
      <w:r w:rsidRPr="00F32493">
        <w:rPr>
          <w:rFonts w:ascii="方正小标宋简体" w:eastAsia="方正小标宋简体" w:hint="eastAsia"/>
          <w:color w:val="000000"/>
          <w:spacing w:val="300"/>
          <w:sz w:val="52"/>
          <w:szCs w:val="52"/>
        </w:rPr>
        <w:t>团体标准</w:t>
      </w:r>
    </w:p>
    <w:p w:rsidR="00171343" w:rsidRPr="00D74A2E" w:rsidRDefault="00171343" w:rsidP="00CA3580">
      <w:pPr>
        <w:spacing w:afterLines="100"/>
        <w:ind w:left="357" w:right="30" w:firstLineChars="700" w:firstLine="2528"/>
        <w:jc w:val="right"/>
        <w:rPr>
          <w:b/>
          <w:color w:val="000000"/>
          <w:spacing w:val="30"/>
          <w:sz w:val="30"/>
          <w:szCs w:val="30"/>
        </w:rPr>
      </w:pPr>
      <w:r w:rsidRPr="00D74A2E">
        <w:rPr>
          <w:b/>
          <w:color w:val="000000"/>
          <w:spacing w:val="30"/>
          <w:sz w:val="30"/>
          <w:szCs w:val="30"/>
        </w:rPr>
        <w:t xml:space="preserve">   </w:t>
      </w:r>
      <w:r w:rsidRPr="00C455AB">
        <w:rPr>
          <w:rFonts w:ascii="黑体" w:eastAsia="黑体" w:hAnsi="黑体"/>
          <w:sz w:val="28"/>
          <w:szCs w:val="28"/>
        </w:rPr>
        <w:t>T/</w:t>
      </w:r>
      <w:r>
        <w:rPr>
          <w:rFonts w:ascii="黑体" w:eastAsia="黑体" w:hAnsi="黑体" w:hint="eastAsia"/>
          <w:sz w:val="28"/>
          <w:szCs w:val="28"/>
        </w:rPr>
        <w:t>******-</w:t>
      </w:r>
      <w:r w:rsidRPr="00F32493">
        <w:rPr>
          <w:rFonts w:ascii="黑体" w:eastAsia="黑体" w:hAnsi="黑体"/>
          <w:sz w:val="28"/>
          <w:szCs w:val="28"/>
        </w:rPr>
        <w:t>202</w:t>
      </w:r>
      <w:r w:rsidRPr="00F32493">
        <w:rPr>
          <w:rFonts w:ascii="黑体" w:eastAsia="黑体" w:hAnsi="黑体" w:hint="eastAsia"/>
          <w:sz w:val="28"/>
          <w:szCs w:val="28"/>
        </w:rPr>
        <w:t>1</w:t>
      </w:r>
    </w:p>
    <w:p w:rsidR="00171343" w:rsidRPr="00D74A2E" w:rsidRDefault="00171A2E" w:rsidP="00171343">
      <w:pPr>
        <w:ind w:left="360" w:right="280"/>
        <w:jc w:val="left"/>
        <w:rPr>
          <w:color w:val="000000"/>
          <w:sz w:val="16"/>
          <w:szCs w:val="16"/>
        </w:rPr>
      </w:pPr>
      <w:r w:rsidRPr="00171A2E">
        <w:rPr>
          <w:noProof/>
          <w:color w:val="000000"/>
        </w:rPr>
        <w:pict>
          <v:line id="Line 6" o:spid="_x0000_s1026" style="position:absolute;left:0;text-align:left;flip:y;z-index:251689472;visibility:visible;mso-wrap-distance-top:-3e-5mm;mso-wrap-distance-bottom:-3e-5mm" from="-.4pt,5.8pt" to="464.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" strokeweight="1.75pt">
            <o:lock v:ext="edit" shapetype="f"/>
          </v:line>
        </w:pict>
      </w:r>
    </w:p>
    <w:p w:rsidR="00171343" w:rsidRDefault="00171343" w:rsidP="00171343">
      <w:pPr>
        <w:spacing w:line="360" w:lineRule="auto"/>
        <w:jc w:val="center"/>
        <w:rPr>
          <w:rFonts w:ascii="黑体" w:eastAsia="黑体" w:hAnsi="黑体" w:cs="黑体"/>
          <w:snapToGrid w:val="0"/>
          <w:spacing w:val="-8"/>
          <w:kern w:val="0"/>
          <w:sz w:val="52"/>
          <w:szCs w:val="52"/>
        </w:rPr>
      </w:pPr>
      <w:r>
        <w:rPr>
          <w:rFonts w:ascii="黑体" w:eastAsia="黑体" w:hAnsi="黑体" w:cs="黑体" w:hint="eastAsia"/>
          <w:snapToGrid w:val="0"/>
          <w:spacing w:val="-8"/>
          <w:kern w:val="0"/>
          <w:sz w:val="52"/>
          <w:szCs w:val="52"/>
        </w:rPr>
        <w:t>无机轻集料防火保温板</w:t>
      </w:r>
    </w:p>
    <w:p w:rsidR="00171343" w:rsidRDefault="00171343" w:rsidP="00171343">
      <w:pPr>
        <w:spacing w:line="360" w:lineRule="auto"/>
        <w:jc w:val="center"/>
        <w:rPr>
          <w:rFonts w:ascii="黑体" w:eastAsia="黑体" w:hAnsi="黑体" w:cs="黑体"/>
          <w:snapToGrid w:val="0"/>
          <w:spacing w:val="-8"/>
          <w:kern w:val="0"/>
          <w:sz w:val="52"/>
          <w:szCs w:val="52"/>
        </w:rPr>
      </w:pPr>
      <w:r>
        <w:rPr>
          <w:rFonts w:ascii="黑体" w:eastAsia="黑体" w:hAnsi="黑体" w:cs="黑体" w:hint="eastAsia"/>
          <w:snapToGrid w:val="0"/>
          <w:spacing w:val="-8"/>
          <w:kern w:val="0"/>
          <w:sz w:val="52"/>
          <w:szCs w:val="52"/>
        </w:rPr>
        <w:t>外墙外保温工程技术标准</w:t>
      </w:r>
    </w:p>
    <w:p w:rsidR="00171343" w:rsidRDefault="00171343" w:rsidP="00CA3580">
      <w:pPr>
        <w:snapToGrid w:val="0"/>
        <w:spacing w:beforeLines="100" w:afterLines="100" w:line="300" w:lineRule="auto"/>
        <w:jc w:val="center"/>
        <w:rPr>
          <w:rFonts w:ascii="黑体" w:eastAsia="黑体" w:hAnsi="黑体" w:cs="黑体"/>
          <w:snapToGrid w:val="0"/>
          <w:kern w:val="0"/>
          <w:sz w:val="28"/>
          <w:szCs w:val="28"/>
        </w:rPr>
      </w:pPr>
      <w:r>
        <w:rPr>
          <w:rFonts w:ascii="黑体" w:eastAsia="黑体" w:hAnsi="黑体" w:cs="黑体" w:hint="eastAsia"/>
          <w:snapToGrid w:val="0"/>
          <w:kern w:val="0"/>
          <w:sz w:val="28"/>
          <w:szCs w:val="28"/>
        </w:rPr>
        <w:t>Technical standard for external thermal insulation on walls of insulation board</w:t>
      </w:r>
    </w:p>
    <w:p w:rsidR="00171343" w:rsidRPr="00D74A2E" w:rsidRDefault="001C203F" w:rsidP="001C203F">
      <w:pPr>
        <w:widowControl/>
        <w:ind w:right="-1"/>
        <w:jc w:val="center"/>
        <w:rPr>
          <w:b/>
          <w:color w:val="000000"/>
          <w:w w:val="80"/>
          <w:kern w:val="0"/>
          <w:sz w:val="32"/>
          <w:szCs w:val="32"/>
        </w:rPr>
      </w:pPr>
      <w:r>
        <w:rPr>
          <w:rFonts w:hint="eastAsia"/>
          <w:b/>
          <w:color w:val="000000"/>
          <w:w w:val="80"/>
          <w:kern w:val="0"/>
          <w:sz w:val="32"/>
          <w:szCs w:val="32"/>
        </w:rPr>
        <w:t>（征求意见稿）</w:t>
      </w:r>
    </w:p>
    <w:p w:rsidR="00171343" w:rsidRPr="00D74A2E" w:rsidRDefault="00171343" w:rsidP="00171343">
      <w:pPr>
        <w:widowControl/>
        <w:ind w:right="-1"/>
        <w:rPr>
          <w:b/>
          <w:color w:val="000000"/>
          <w:w w:val="80"/>
          <w:kern w:val="0"/>
          <w:sz w:val="32"/>
          <w:szCs w:val="32"/>
        </w:rPr>
      </w:pPr>
    </w:p>
    <w:p w:rsidR="00171343" w:rsidRPr="00D74A2E" w:rsidRDefault="00171343" w:rsidP="00171343">
      <w:pPr>
        <w:widowControl/>
        <w:ind w:right="-1"/>
        <w:rPr>
          <w:b/>
          <w:color w:val="000000"/>
          <w:w w:val="80"/>
          <w:kern w:val="0"/>
          <w:sz w:val="32"/>
          <w:szCs w:val="32"/>
        </w:rPr>
      </w:pPr>
    </w:p>
    <w:p w:rsidR="00171343" w:rsidRDefault="00171343" w:rsidP="00171343">
      <w:pPr>
        <w:widowControl/>
        <w:ind w:right="-1"/>
        <w:rPr>
          <w:b/>
          <w:color w:val="000000"/>
          <w:w w:val="80"/>
          <w:kern w:val="0"/>
          <w:sz w:val="32"/>
          <w:szCs w:val="32"/>
        </w:rPr>
      </w:pPr>
    </w:p>
    <w:p w:rsidR="001C203F" w:rsidRDefault="001C203F" w:rsidP="00171343">
      <w:pPr>
        <w:widowControl/>
        <w:ind w:right="-1"/>
        <w:rPr>
          <w:b/>
          <w:color w:val="000000"/>
          <w:w w:val="80"/>
          <w:kern w:val="0"/>
          <w:sz w:val="32"/>
          <w:szCs w:val="32"/>
        </w:rPr>
      </w:pPr>
    </w:p>
    <w:p w:rsidR="001C203F" w:rsidRDefault="001C203F" w:rsidP="00171343">
      <w:pPr>
        <w:widowControl/>
        <w:ind w:right="-1"/>
        <w:rPr>
          <w:b/>
          <w:color w:val="000000"/>
          <w:w w:val="80"/>
          <w:kern w:val="0"/>
          <w:sz w:val="32"/>
          <w:szCs w:val="32"/>
        </w:rPr>
      </w:pPr>
    </w:p>
    <w:p w:rsidR="001C203F" w:rsidRPr="00D74A2E" w:rsidRDefault="001C203F" w:rsidP="00171343">
      <w:pPr>
        <w:widowControl/>
        <w:ind w:right="-1"/>
        <w:rPr>
          <w:b/>
          <w:color w:val="000000"/>
          <w:w w:val="80"/>
          <w:kern w:val="0"/>
          <w:sz w:val="32"/>
          <w:szCs w:val="32"/>
        </w:rPr>
      </w:pPr>
    </w:p>
    <w:p w:rsidR="00171343" w:rsidRPr="00D74A2E" w:rsidRDefault="00171343" w:rsidP="00171343">
      <w:pPr>
        <w:widowControl/>
        <w:ind w:right="-1"/>
        <w:rPr>
          <w:b/>
          <w:color w:val="000000"/>
          <w:w w:val="80"/>
          <w:kern w:val="0"/>
          <w:sz w:val="32"/>
          <w:szCs w:val="32"/>
        </w:rPr>
      </w:pPr>
    </w:p>
    <w:p w:rsidR="00171343" w:rsidRDefault="00171343" w:rsidP="00171343">
      <w:pPr>
        <w:widowControl/>
        <w:ind w:right="-1"/>
        <w:rPr>
          <w:b/>
          <w:color w:val="000000"/>
          <w:w w:val="80"/>
          <w:kern w:val="0"/>
          <w:sz w:val="32"/>
          <w:szCs w:val="32"/>
        </w:rPr>
      </w:pPr>
    </w:p>
    <w:p w:rsidR="001C203F" w:rsidRDefault="001C203F" w:rsidP="00171343">
      <w:pPr>
        <w:widowControl/>
        <w:ind w:right="-1"/>
        <w:rPr>
          <w:b/>
          <w:color w:val="000000"/>
          <w:w w:val="80"/>
          <w:kern w:val="0"/>
          <w:sz w:val="32"/>
          <w:szCs w:val="32"/>
        </w:rPr>
      </w:pPr>
    </w:p>
    <w:p w:rsidR="001C203F" w:rsidRDefault="001C203F" w:rsidP="00171343">
      <w:pPr>
        <w:widowControl/>
        <w:ind w:right="-1"/>
        <w:rPr>
          <w:b/>
          <w:color w:val="000000"/>
          <w:w w:val="80"/>
          <w:kern w:val="0"/>
          <w:sz w:val="32"/>
          <w:szCs w:val="32"/>
        </w:rPr>
      </w:pPr>
    </w:p>
    <w:p w:rsidR="001C203F" w:rsidRPr="00D74A2E" w:rsidRDefault="001C203F" w:rsidP="00171343">
      <w:pPr>
        <w:widowControl/>
        <w:ind w:right="-1"/>
        <w:rPr>
          <w:b/>
          <w:color w:val="000000"/>
          <w:w w:val="80"/>
          <w:kern w:val="0"/>
          <w:sz w:val="32"/>
          <w:szCs w:val="32"/>
        </w:rPr>
      </w:pPr>
    </w:p>
    <w:p w:rsidR="00171343" w:rsidRPr="00D74A2E" w:rsidRDefault="00171343" w:rsidP="001C203F">
      <w:pPr>
        <w:spacing w:before="120"/>
        <w:ind w:firstLineChars="50" w:firstLine="140"/>
        <w:jc w:val="center"/>
        <w:rPr>
          <w:color w:val="000000"/>
          <w:sz w:val="30"/>
          <w:szCs w:val="30"/>
        </w:rPr>
      </w:pPr>
      <w:r w:rsidRPr="00C455AB">
        <w:rPr>
          <w:rFonts w:ascii="黑体" w:eastAsia="黑体" w:hAnsi="黑体"/>
          <w:bCs/>
          <w:sz w:val="28"/>
          <w:szCs w:val="28"/>
        </w:rPr>
        <w:t>202</w:t>
      </w:r>
      <w:r w:rsidRPr="00C455AB">
        <w:rPr>
          <w:rFonts w:ascii="黑体" w:eastAsia="黑体" w:hAnsi="黑体" w:hint="eastAsia"/>
          <w:bCs/>
          <w:sz w:val="28"/>
          <w:szCs w:val="28"/>
        </w:rPr>
        <w:t>1</w:t>
      </w:r>
      <w:r w:rsidRPr="00C455AB">
        <w:rPr>
          <w:rFonts w:ascii="黑体" w:eastAsia="黑体" w:hAnsi="黑体"/>
          <w:bCs/>
          <w:sz w:val="28"/>
          <w:szCs w:val="28"/>
        </w:rPr>
        <w:t xml:space="preserve"> - </w:t>
      </w:r>
      <w:r>
        <w:rPr>
          <w:rFonts w:ascii="黑体" w:eastAsia="黑体" w:hAnsi="黑体" w:hint="eastAsia"/>
          <w:bCs/>
          <w:sz w:val="28"/>
          <w:szCs w:val="28"/>
        </w:rPr>
        <w:t>**</w:t>
      </w:r>
      <w:r w:rsidRPr="00C455AB">
        <w:rPr>
          <w:rFonts w:ascii="黑体" w:eastAsia="黑体" w:hAnsi="黑体"/>
          <w:bCs/>
          <w:sz w:val="28"/>
          <w:szCs w:val="28"/>
        </w:rPr>
        <w:t xml:space="preserve"> - </w:t>
      </w:r>
      <w:r>
        <w:rPr>
          <w:rFonts w:ascii="黑体" w:eastAsia="黑体" w:hAnsi="黑体" w:hint="eastAsia"/>
          <w:bCs/>
          <w:sz w:val="28"/>
          <w:szCs w:val="28"/>
        </w:rPr>
        <w:t>**</w:t>
      </w:r>
      <w:r w:rsidRPr="00C455AB">
        <w:rPr>
          <w:rFonts w:ascii="黑体" w:eastAsia="黑体" w:hAnsi="黑体" w:hint="eastAsia"/>
          <w:bCs/>
          <w:sz w:val="28"/>
          <w:szCs w:val="28"/>
        </w:rPr>
        <w:t>发布</w:t>
      </w:r>
      <w:r w:rsidRPr="00C455AB">
        <w:rPr>
          <w:rFonts w:ascii="黑体" w:eastAsia="黑体" w:hAnsi="黑体"/>
          <w:bCs/>
          <w:sz w:val="28"/>
          <w:szCs w:val="28"/>
        </w:rPr>
        <w:tab/>
        <w:t xml:space="preserve">      </w:t>
      </w:r>
      <w:r>
        <w:rPr>
          <w:rFonts w:ascii="黑体" w:eastAsia="黑体" w:hAnsi="黑体" w:hint="eastAsia"/>
          <w:bCs/>
          <w:sz w:val="28"/>
          <w:szCs w:val="28"/>
        </w:rPr>
        <w:t xml:space="preserve">     </w:t>
      </w:r>
      <w:r w:rsidRPr="00C455AB">
        <w:rPr>
          <w:rFonts w:ascii="黑体" w:eastAsia="黑体" w:hAnsi="黑体"/>
          <w:bCs/>
          <w:sz w:val="28"/>
          <w:szCs w:val="28"/>
        </w:rPr>
        <w:t xml:space="preserve">    202</w:t>
      </w:r>
      <w:r w:rsidRPr="00C455AB">
        <w:rPr>
          <w:rFonts w:ascii="黑体" w:eastAsia="黑体" w:hAnsi="黑体" w:hint="eastAsia"/>
          <w:bCs/>
          <w:sz w:val="28"/>
          <w:szCs w:val="28"/>
        </w:rPr>
        <w:t>1</w:t>
      </w:r>
      <w:r w:rsidRPr="00C455AB">
        <w:rPr>
          <w:rFonts w:ascii="黑体" w:eastAsia="黑体" w:hAnsi="黑体"/>
          <w:bCs/>
          <w:sz w:val="28"/>
          <w:szCs w:val="28"/>
        </w:rPr>
        <w:t xml:space="preserve"> - </w:t>
      </w:r>
      <w:r>
        <w:rPr>
          <w:rFonts w:ascii="黑体" w:eastAsia="黑体" w:hAnsi="黑体" w:hint="eastAsia"/>
          <w:bCs/>
          <w:sz w:val="28"/>
          <w:szCs w:val="28"/>
        </w:rPr>
        <w:t>**</w:t>
      </w:r>
      <w:r w:rsidRPr="00C455AB">
        <w:rPr>
          <w:rFonts w:ascii="黑体" w:eastAsia="黑体" w:hAnsi="黑体"/>
          <w:bCs/>
          <w:sz w:val="28"/>
          <w:szCs w:val="28"/>
        </w:rPr>
        <w:t>–</w:t>
      </w:r>
      <w:r>
        <w:rPr>
          <w:rFonts w:ascii="黑体" w:eastAsia="黑体" w:hAnsi="黑体" w:hint="eastAsia"/>
          <w:bCs/>
          <w:sz w:val="28"/>
          <w:szCs w:val="28"/>
        </w:rPr>
        <w:t>0</w:t>
      </w:r>
      <w:r w:rsidRPr="00C455AB">
        <w:rPr>
          <w:rFonts w:ascii="黑体" w:eastAsia="黑体" w:hAnsi="黑体" w:hint="eastAsia"/>
          <w:bCs/>
          <w:sz w:val="28"/>
          <w:szCs w:val="28"/>
        </w:rPr>
        <w:t>1实施</w:t>
      </w:r>
    </w:p>
    <w:p w:rsidR="001C203F" w:rsidRDefault="00171A2E" w:rsidP="001C203F">
      <w:pPr>
        <w:spacing w:before="120" w:after="120"/>
        <w:ind w:firstLineChars="600" w:firstLine="1440"/>
        <w:jc w:val="left"/>
        <w:rPr>
          <w:rFonts w:eastAsia="黑体"/>
          <w:b/>
          <w:color w:val="000000"/>
          <w:sz w:val="30"/>
          <w:szCs w:val="30"/>
        </w:rPr>
      </w:pPr>
      <w:r w:rsidRPr="00171A2E">
        <w:rPr>
          <w:noProof/>
          <w:color w:val="000000"/>
        </w:rPr>
        <w:pict>
          <v:line id="直线 3" o:spid="_x0000_s1250" style="position:absolute;left:0;text-align:left;z-index:251690496;visibility:visible;mso-wrap-distance-top:-3e-5mm;mso-wrap-distance-bottom:-3e-5mm" from="-.4pt,2.45pt" to="452.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" strokeweight="1.75pt">
            <o:lock v:ext="edit" shapetype="f"/>
          </v:line>
        </w:pict>
      </w:r>
      <w:r w:rsidR="00171343" w:rsidRPr="00F32493">
        <w:rPr>
          <w:rFonts w:ascii="方正小标宋简体" w:eastAsia="方正小标宋简体" w:hint="eastAsia"/>
          <w:color w:val="000000"/>
          <w:spacing w:val="58"/>
          <w:sz w:val="32"/>
          <w:szCs w:val="32"/>
        </w:rPr>
        <w:t>安徽省建筑节能与科技协会</w:t>
      </w:r>
      <w:r w:rsidR="00171343">
        <w:rPr>
          <w:rFonts w:ascii="方正小标宋简体" w:eastAsia="方正小标宋简体" w:hint="eastAsia"/>
          <w:color w:val="000000"/>
          <w:spacing w:val="58"/>
          <w:sz w:val="32"/>
          <w:szCs w:val="32"/>
        </w:rPr>
        <w:t xml:space="preserve">  </w:t>
      </w:r>
      <w:r w:rsidR="00171343" w:rsidRPr="00F32493">
        <w:rPr>
          <w:rFonts w:ascii="方正小标宋简体" w:eastAsia="方正小标宋简体" w:hint="eastAsia"/>
          <w:color w:val="000000"/>
          <w:spacing w:val="40"/>
          <w:sz w:val="32"/>
          <w:szCs w:val="32"/>
        </w:rPr>
        <w:t>发布</w:t>
      </w:r>
      <w:r w:rsidR="001C203F">
        <w:rPr>
          <w:rFonts w:eastAsia="黑体"/>
          <w:b/>
          <w:color w:val="000000"/>
          <w:sz w:val="30"/>
          <w:szCs w:val="30"/>
        </w:rPr>
        <w:br w:type="page"/>
      </w:r>
    </w:p>
    <w:p w:rsidR="001C203F" w:rsidRDefault="001C203F" w:rsidP="00171343">
      <w:pPr>
        <w:ind w:left="360" w:right="280"/>
        <w:jc w:val="center"/>
        <w:rPr>
          <w:rFonts w:ascii="宋体" w:hAnsi="宋体"/>
          <w:b/>
          <w:color w:val="000000"/>
          <w:sz w:val="36"/>
          <w:szCs w:val="36"/>
        </w:rPr>
      </w:pPr>
    </w:p>
    <w:p w:rsidR="00171343" w:rsidRPr="00F32493" w:rsidRDefault="00171343" w:rsidP="00171343">
      <w:pPr>
        <w:ind w:left="360" w:right="280"/>
        <w:jc w:val="center"/>
        <w:rPr>
          <w:rFonts w:ascii="宋体" w:hAnsi="宋体"/>
          <w:b/>
          <w:color w:val="000000"/>
          <w:sz w:val="36"/>
          <w:szCs w:val="36"/>
        </w:rPr>
      </w:pPr>
      <w:r w:rsidRPr="00F32493">
        <w:rPr>
          <w:rFonts w:ascii="宋体" w:hAnsi="宋体"/>
          <w:b/>
          <w:color w:val="000000"/>
          <w:sz w:val="36"/>
          <w:szCs w:val="36"/>
        </w:rPr>
        <w:t>团</w:t>
      </w:r>
      <w:r w:rsidRPr="00F32493">
        <w:rPr>
          <w:rFonts w:ascii="宋体" w:hAnsi="宋体" w:hint="eastAsia"/>
          <w:b/>
          <w:color w:val="000000"/>
          <w:sz w:val="36"/>
          <w:szCs w:val="36"/>
        </w:rPr>
        <w:t xml:space="preserve"> </w:t>
      </w:r>
      <w:r w:rsidRPr="00F32493">
        <w:rPr>
          <w:rFonts w:ascii="宋体" w:hAnsi="宋体"/>
          <w:b/>
          <w:color w:val="000000"/>
          <w:sz w:val="36"/>
          <w:szCs w:val="36"/>
        </w:rPr>
        <w:t>体</w:t>
      </w:r>
      <w:r w:rsidRPr="00F32493">
        <w:rPr>
          <w:rFonts w:ascii="宋体" w:hAnsi="宋体" w:hint="eastAsia"/>
          <w:b/>
          <w:color w:val="000000"/>
          <w:sz w:val="36"/>
          <w:szCs w:val="36"/>
        </w:rPr>
        <w:t xml:space="preserve"> </w:t>
      </w:r>
      <w:r w:rsidRPr="00F32493">
        <w:rPr>
          <w:rFonts w:ascii="宋体" w:hAnsi="宋体"/>
          <w:b/>
          <w:color w:val="000000"/>
          <w:sz w:val="36"/>
          <w:szCs w:val="36"/>
        </w:rPr>
        <w:t>标</w:t>
      </w:r>
      <w:r w:rsidRPr="00F32493">
        <w:rPr>
          <w:rFonts w:ascii="宋体" w:hAnsi="宋体" w:hint="eastAsia"/>
          <w:b/>
          <w:color w:val="000000"/>
          <w:sz w:val="36"/>
          <w:szCs w:val="36"/>
        </w:rPr>
        <w:t xml:space="preserve"> </w:t>
      </w:r>
      <w:r w:rsidRPr="00F32493">
        <w:rPr>
          <w:rFonts w:ascii="宋体" w:hAnsi="宋体"/>
          <w:b/>
          <w:color w:val="000000"/>
          <w:sz w:val="36"/>
          <w:szCs w:val="36"/>
        </w:rPr>
        <w:t>准</w:t>
      </w:r>
    </w:p>
    <w:p w:rsidR="00171343" w:rsidRDefault="00171343" w:rsidP="00171343">
      <w:pPr>
        <w:spacing w:line="440" w:lineRule="exact"/>
        <w:jc w:val="center"/>
        <w:rPr>
          <w:rFonts w:eastAsia="黑体"/>
          <w:b/>
          <w:color w:val="000000"/>
          <w:spacing w:val="20"/>
          <w:sz w:val="32"/>
          <w:szCs w:val="32"/>
        </w:rPr>
      </w:pPr>
    </w:p>
    <w:p w:rsidR="00171343" w:rsidRPr="00D74A2E" w:rsidRDefault="00171343" w:rsidP="00171343">
      <w:pPr>
        <w:spacing w:line="440" w:lineRule="exact"/>
        <w:jc w:val="center"/>
        <w:rPr>
          <w:rFonts w:eastAsia="黑体"/>
          <w:b/>
          <w:color w:val="000000"/>
          <w:spacing w:val="20"/>
          <w:sz w:val="32"/>
          <w:szCs w:val="32"/>
        </w:rPr>
      </w:pPr>
    </w:p>
    <w:p w:rsidR="00171343" w:rsidRDefault="00171343" w:rsidP="00171343">
      <w:pPr>
        <w:spacing w:line="360" w:lineRule="auto"/>
        <w:jc w:val="center"/>
        <w:rPr>
          <w:rFonts w:ascii="黑体" w:eastAsia="黑体" w:hAnsi="黑体" w:cs="黑体"/>
          <w:snapToGrid w:val="0"/>
          <w:spacing w:val="-8"/>
          <w:kern w:val="0"/>
          <w:sz w:val="52"/>
          <w:szCs w:val="52"/>
        </w:rPr>
      </w:pPr>
      <w:r>
        <w:rPr>
          <w:rFonts w:ascii="黑体" w:eastAsia="黑体" w:hAnsi="黑体" w:cs="黑体" w:hint="eastAsia"/>
          <w:snapToGrid w:val="0"/>
          <w:spacing w:val="-8"/>
          <w:kern w:val="0"/>
          <w:sz w:val="52"/>
          <w:szCs w:val="52"/>
        </w:rPr>
        <w:t>无机轻集料防火保温板</w:t>
      </w:r>
    </w:p>
    <w:p w:rsidR="00171343" w:rsidRDefault="00171343" w:rsidP="00171343">
      <w:pPr>
        <w:spacing w:line="360" w:lineRule="auto"/>
        <w:jc w:val="center"/>
        <w:rPr>
          <w:rFonts w:ascii="黑体" w:eastAsia="黑体" w:hAnsi="黑体" w:cs="黑体"/>
          <w:snapToGrid w:val="0"/>
          <w:spacing w:val="-8"/>
          <w:kern w:val="0"/>
          <w:sz w:val="52"/>
          <w:szCs w:val="52"/>
        </w:rPr>
      </w:pPr>
      <w:r>
        <w:rPr>
          <w:rFonts w:ascii="黑体" w:eastAsia="黑体" w:hAnsi="黑体" w:cs="黑体" w:hint="eastAsia"/>
          <w:snapToGrid w:val="0"/>
          <w:spacing w:val="-8"/>
          <w:kern w:val="0"/>
          <w:sz w:val="52"/>
          <w:szCs w:val="52"/>
        </w:rPr>
        <w:t>外墙外保温工程技术标准</w:t>
      </w:r>
    </w:p>
    <w:p w:rsidR="00171343" w:rsidRDefault="00171343" w:rsidP="00CA3580">
      <w:pPr>
        <w:snapToGrid w:val="0"/>
        <w:spacing w:beforeLines="100" w:afterLines="100" w:line="300" w:lineRule="auto"/>
        <w:jc w:val="center"/>
        <w:rPr>
          <w:rFonts w:ascii="黑体" w:eastAsia="黑体" w:hAnsi="黑体" w:cs="黑体"/>
          <w:snapToGrid w:val="0"/>
          <w:kern w:val="0"/>
          <w:sz w:val="28"/>
          <w:szCs w:val="28"/>
        </w:rPr>
      </w:pPr>
      <w:r>
        <w:rPr>
          <w:rFonts w:ascii="黑体" w:eastAsia="黑体" w:hAnsi="黑体" w:cs="黑体" w:hint="eastAsia"/>
          <w:snapToGrid w:val="0"/>
          <w:kern w:val="0"/>
          <w:sz w:val="28"/>
          <w:szCs w:val="28"/>
        </w:rPr>
        <w:t>Technical standard for external thermal insulation on walls of insulation board</w:t>
      </w:r>
    </w:p>
    <w:p w:rsidR="00171343" w:rsidRPr="00171343" w:rsidRDefault="00171343" w:rsidP="00171343">
      <w:pPr>
        <w:rPr>
          <w:rFonts w:ascii="黑体" w:eastAsia="黑体" w:hAnsi="黑体"/>
          <w:sz w:val="28"/>
          <w:szCs w:val="28"/>
        </w:rPr>
      </w:pPr>
    </w:p>
    <w:p w:rsidR="00171343" w:rsidRPr="00D74A2E" w:rsidRDefault="00171343" w:rsidP="00171343">
      <w:pPr>
        <w:jc w:val="center"/>
        <w:rPr>
          <w:b/>
          <w:color w:val="000000"/>
          <w:sz w:val="28"/>
          <w:szCs w:val="28"/>
        </w:rPr>
      </w:pPr>
      <w:r w:rsidRPr="00C455AB">
        <w:rPr>
          <w:rFonts w:ascii="黑体" w:eastAsia="黑体" w:hAnsi="黑体"/>
          <w:sz w:val="28"/>
          <w:szCs w:val="28"/>
        </w:rPr>
        <w:t>T/</w:t>
      </w:r>
      <w:r>
        <w:rPr>
          <w:rFonts w:ascii="黑体" w:eastAsia="黑体" w:hAnsi="黑体" w:hint="eastAsia"/>
          <w:sz w:val="28"/>
          <w:szCs w:val="28"/>
        </w:rPr>
        <w:t>******-</w:t>
      </w:r>
      <w:r w:rsidRPr="00F32493">
        <w:rPr>
          <w:rFonts w:ascii="黑体" w:eastAsia="黑体" w:hAnsi="黑体"/>
          <w:sz w:val="28"/>
          <w:szCs w:val="28"/>
        </w:rPr>
        <w:t>202</w:t>
      </w:r>
      <w:r w:rsidRPr="00F32493">
        <w:rPr>
          <w:rFonts w:ascii="黑体" w:eastAsia="黑体" w:hAnsi="黑体" w:hint="eastAsia"/>
          <w:sz w:val="28"/>
          <w:szCs w:val="28"/>
        </w:rPr>
        <w:t>1</w:t>
      </w:r>
    </w:p>
    <w:p w:rsidR="00171343" w:rsidRPr="00D74A2E" w:rsidRDefault="00171343" w:rsidP="00171343">
      <w:pPr>
        <w:spacing w:line="360" w:lineRule="auto"/>
        <w:ind w:firstLineChars="900" w:firstLine="2160"/>
        <w:rPr>
          <w:bCs/>
          <w:color w:val="000000"/>
        </w:rPr>
      </w:pPr>
    </w:p>
    <w:p w:rsidR="00171343" w:rsidRPr="00657D20" w:rsidRDefault="00171343" w:rsidP="00171343">
      <w:pPr>
        <w:spacing w:line="480" w:lineRule="auto"/>
        <w:jc w:val="center"/>
        <w:rPr>
          <w:rFonts w:ascii="宋体" w:hAnsi="宋体"/>
          <w:b/>
          <w:bCs/>
          <w:color w:val="000000"/>
          <w:spacing w:val="40"/>
          <w:sz w:val="28"/>
          <w:szCs w:val="28"/>
        </w:rPr>
      </w:pPr>
      <w:r w:rsidRPr="00657D20">
        <w:rPr>
          <w:rFonts w:ascii="宋体" w:hAnsi="宋体" w:hint="eastAsia"/>
          <w:b/>
          <w:bCs/>
          <w:color w:val="000000"/>
          <w:spacing w:val="40"/>
          <w:sz w:val="28"/>
          <w:szCs w:val="28"/>
        </w:rPr>
        <w:t>发布单位：安徽省建筑节能与科技协会</w:t>
      </w:r>
    </w:p>
    <w:p w:rsidR="00171343" w:rsidRPr="00657D20" w:rsidRDefault="00171343" w:rsidP="00171343">
      <w:pPr>
        <w:spacing w:line="480" w:lineRule="auto"/>
        <w:ind w:firstLineChars="400" w:firstLine="1444"/>
        <w:rPr>
          <w:rFonts w:ascii="宋体" w:hAnsi="宋体"/>
          <w:b/>
          <w:bCs/>
          <w:color w:val="000000"/>
          <w:spacing w:val="40"/>
          <w:sz w:val="28"/>
          <w:szCs w:val="28"/>
        </w:rPr>
      </w:pPr>
      <w:r w:rsidRPr="00657D20">
        <w:rPr>
          <w:rFonts w:ascii="宋体" w:hAnsi="宋体" w:hint="eastAsia"/>
          <w:b/>
          <w:bCs/>
          <w:color w:val="000000"/>
          <w:spacing w:val="40"/>
          <w:sz w:val="28"/>
          <w:szCs w:val="28"/>
        </w:rPr>
        <w:t>施行日期：</w:t>
      </w:r>
      <w:r w:rsidRPr="00657D20">
        <w:rPr>
          <w:rFonts w:ascii="宋体" w:hAnsi="宋体" w:hint="eastAsia"/>
          <w:b/>
          <w:bCs/>
          <w:color w:val="000000"/>
          <w:spacing w:val="146"/>
          <w:sz w:val="28"/>
          <w:szCs w:val="28"/>
        </w:rPr>
        <w:t>202</w:t>
      </w:r>
      <w:r>
        <w:rPr>
          <w:rFonts w:ascii="宋体" w:hAnsi="宋体" w:hint="eastAsia"/>
          <w:b/>
          <w:bCs/>
          <w:color w:val="000000"/>
          <w:spacing w:val="146"/>
          <w:sz w:val="28"/>
          <w:szCs w:val="28"/>
        </w:rPr>
        <w:t>1</w:t>
      </w:r>
      <w:r w:rsidRPr="00657D20">
        <w:rPr>
          <w:rFonts w:ascii="宋体" w:hAnsi="宋体" w:hint="eastAsia"/>
          <w:b/>
          <w:bCs/>
          <w:color w:val="000000"/>
          <w:spacing w:val="146"/>
          <w:sz w:val="28"/>
          <w:szCs w:val="28"/>
        </w:rPr>
        <w:t>年</w:t>
      </w:r>
      <w:r>
        <w:rPr>
          <w:rFonts w:ascii="宋体" w:hAnsi="宋体" w:hint="eastAsia"/>
          <w:b/>
          <w:bCs/>
          <w:color w:val="000000"/>
          <w:spacing w:val="146"/>
          <w:sz w:val="28"/>
          <w:szCs w:val="28"/>
        </w:rPr>
        <w:t>*</w:t>
      </w:r>
      <w:r w:rsidRPr="00657D20">
        <w:rPr>
          <w:rFonts w:ascii="宋体" w:hAnsi="宋体" w:hint="eastAsia"/>
          <w:b/>
          <w:bCs/>
          <w:color w:val="000000"/>
          <w:spacing w:val="146"/>
          <w:sz w:val="28"/>
          <w:szCs w:val="28"/>
        </w:rPr>
        <w:t>月</w:t>
      </w:r>
      <w:r>
        <w:rPr>
          <w:rFonts w:ascii="宋体" w:hAnsi="宋体" w:hint="eastAsia"/>
          <w:b/>
          <w:bCs/>
          <w:color w:val="000000"/>
          <w:spacing w:val="146"/>
          <w:sz w:val="28"/>
          <w:szCs w:val="28"/>
        </w:rPr>
        <w:t>*</w:t>
      </w:r>
      <w:r w:rsidRPr="00657D20">
        <w:rPr>
          <w:rFonts w:ascii="宋体" w:hAnsi="宋体" w:hint="eastAsia"/>
          <w:b/>
          <w:bCs/>
          <w:color w:val="000000"/>
          <w:spacing w:val="146"/>
          <w:sz w:val="28"/>
          <w:szCs w:val="28"/>
        </w:rPr>
        <w:t>日</w:t>
      </w:r>
    </w:p>
    <w:p w:rsidR="00171343" w:rsidRDefault="00171343" w:rsidP="00171343">
      <w:pPr>
        <w:jc w:val="left"/>
        <w:rPr>
          <w:rFonts w:ascii="宋体" w:hAnsi="宋体" w:cs="宋体"/>
          <w:b/>
          <w:color w:val="000000"/>
          <w:sz w:val="32"/>
          <w:szCs w:val="32"/>
        </w:rPr>
      </w:pPr>
    </w:p>
    <w:p w:rsidR="00171343" w:rsidRDefault="00171343" w:rsidP="00171343">
      <w:pPr>
        <w:jc w:val="left"/>
        <w:rPr>
          <w:rFonts w:ascii="宋体" w:hAnsi="宋体" w:cs="宋体"/>
          <w:b/>
          <w:color w:val="000000"/>
          <w:sz w:val="32"/>
          <w:szCs w:val="32"/>
        </w:rPr>
      </w:pPr>
    </w:p>
    <w:p w:rsidR="00171343" w:rsidRDefault="00171343" w:rsidP="00171343">
      <w:pPr>
        <w:jc w:val="left"/>
        <w:rPr>
          <w:rFonts w:ascii="宋体" w:hAnsi="宋体" w:cs="宋体"/>
          <w:b/>
          <w:color w:val="000000"/>
          <w:sz w:val="32"/>
          <w:szCs w:val="32"/>
        </w:rPr>
      </w:pPr>
    </w:p>
    <w:p w:rsidR="00171343" w:rsidRDefault="00171343" w:rsidP="00171343">
      <w:pPr>
        <w:jc w:val="left"/>
        <w:rPr>
          <w:rFonts w:ascii="宋体" w:hAnsi="宋体" w:cs="宋体"/>
          <w:b/>
          <w:color w:val="000000"/>
          <w:sz w:val="32"/>
          <w:szCs w:val="32"/>
        </w:rPr>
      </w:pPr>
    </w:p>
    <w:p w:rsidR="00171343" w:rsidRDefault="00171343" w:rsidP="00171343">
      <w:pPr>
        <w:jc w:val="left"/>
        <w:rPr>
          <w:rFonts w:ascii="宋体" w:hAnsi="宋体" w:cs="宋体"/>
          <w:b/>
          <w:color w:val="000000"/>
          <w:sz w:val="32"/>
          <w:szCs w:val="32"/>
        </w:rPr>
      </w:pPr>
    </w:p>
    <w:p w:rsidR="00171343" w:rsidRPr="00657D20" w:rsidRDefault="00171343" w:rsidP="00171343">
      <w:pPr>
        <w:jc w:val="left"/>
        <w:rPr>
          <w:rFonts w:ascii="宋体" w:hAnsi="宋体" w:cs="宋体"/>
          <w:b/>
          <w:color w:val="000000"/>
          <w:sz w:val="32"/>
          <w:szCs w:val="32"/>
        </w:rPr>
      </w:pPr>
    </w:p>
    <w:p w:rsidR="00171343" w:rsidRPr="00657D20" w:rsidRDefault="00171343" w:rsidP="00171343">
      <w:pPr>
        <w:pStyle w:val="2d"/>
        <w:ind w:left="480" w:firstLineChars="0" w:firstLine="0"/>
        <w:jc w:val="left"/>
        <w:rPr>
          <w:rFonts w:ascii="宋体" w:hAnsi="宋体"/>
        </w:rPr>
      </w:pPr>
    </w:p>
    <w:p w:rsidR="00171343" w:rsidRPr="00657D20" w:rsidRDefault="00171343" w:rsidP="00171343">
      <w:pPr>
        <w:pStyle w:val="2d"/>
        <w:ind w:left="480" w:firstLineChars="0" w:firstLine="0"/>
        <w:jc w:val="left"/>
        <w:rPr>
          <w:rFonts w:ascii="宋体" w:hAnsi="宋体"/>
        </w:rPr>
      </w:pPr>
    </w:p>
    <w:p w:rsidR="00171343" w:rsidRPr="00657D20" w:rsidRDefault="00171343" w:rsidP="00171343">
      <w:pPr>
        <w:jc w:val="center"/>
        <w:rPr>
          <w:rFonts w:ascii="宋体" w:hAnsi="宋体" w:cs="宋体"/>
          <w:b/>
          <w:color w:val="000000"/>
          <w:sz w:val="32"/>
          <w:szCs w:val="32"/>
        </w:rPr>
      </w:pPr>
    </w:p>
    <w:p w:rsidR="00171343" w:rsidRPr="00657D20" w:rsidRDefault="009B7FDF" w:rsidP="00171343">
      <w:pPr>
        <w:spacing w:line="360" w:lineRule="exact"/>
        <w:jc w:val="center"/>
        <w:rPr>
          <w:rFonts w:ascii="宋体" w:hAnsi="宋体"/>
          <w:b/>
          <w:bCs/>
          <w:color w:val="000000"/>
          <w:sz w:val="28"/>
          <w:szCs w:val="28"/>
        </w:rPr>
      </w:pPr>
      <w:r>
        <w:rPr>
          <w:rFonts w:ascii="宋体" w:hAnsi="宋体" w:hint="eastAsia"/>
          <w:b/>
          <w:bCs/>
          <w:color w:val="000000"/>
          <w:sz w:val="28"/>
          <w:szCs w:val="28"/>
        </w:rPr>
        <w:t>_________</w:t>
      </w:r>
      <w:r w:rsidR="00171343" w:rsidRPr="00657D20">
        <w:rPr>
          <w:rFonts w:ascii="宋体" w:hAnsi="宋体" w:hint="eastAsia"/>
          <w:b/>
          <w:bCs/>
          <w:color w:val="000000"/>
          <w:sz w:val="28"/>
          <w:szCs w:val="28"/>
        </w:rPr>
        <w:t>出版社</w:t>
      </w:r>
    </w:p>
    <w:p w:rsidR="00171343" w:rsidRPr="00D74A2E" w:rsidRDefault="00171343" w:rsidP="00171343">
      <w:pPr>
        <w:spacing w:line="360" w:lineRule="auto"/>
        <w:jc w:val="center"/>
        <w:rPr>
          <w:color w:val="000000"/>
          <w:sz w:val="28"/>
          <w:szCs w:val="28"/>
        </w:rPr>
        <w:sectPr w:rsidR="00171343" w:rsidRPr="00D74A2E">
          <w:footerReference w:type="even" r:id="rId9"/>
          <w:footerReference w:type="default" r:id="rId10"/>
          <w:footerReference w:type="first" r:id="rId11"/>
          <w:pgSz w:w="11906" w:h="16838"/>
          <w:pgMar w:top="1418" w:right="1418" w:bottom="1134" w:left="1418" w:header="851" w:footer="992" w:gutter="0"/>
          <w:pgNumType w:start="0"/>
          <w:cols w:space="720"/>
          <w:docGrid w:linePitch="285"/>
        </w:sectPr>
      </w:pPr>
    </w:p>
    <w:p w:rsidR="00D90CC0" w:rsidRDefault="00782CFC" w:rsidP="00CA3580">
      <w:pPr>
        <w:autoSpaceDE w:val="0"/>
        <w:autoSpaceDN w:val="0"/>
        <w:spacing w:beforeLines="100" w:afterLines="100" w:line="360" w:lineRule="auto"/>
        <w:jc w:val="center"/>
        <w:textAlignment w:val="bottom"/>
        <w:rPr>
          <w:rFonts w:ascii="黑体" w:eastAsia="黑体" w:hAnsi="黑体" w:cstheme="minorBidi"/>
          <w:sz w:val="32"/>
          <w:szCs w:val="32"/>
        </w:rPr>
      </w:pPr>
      <w:r>
        <w:rPr>
          <w:rFonts w:ascii="黑体" w:eastAsia="黑体" w:hAnsi="黑体" w:cstheme="minorBidi" w:hint="eastAsia"/>
          <w:sz w:val="32"/>
          <w:szCs w:val="32"/>
        </w:rPr>
        <w:lastRenderedPageBreak/>
        <w:t>前  言</w:t>
      </w:r>
    </w:p>
    <w:p w:rsidR="00D90CC0" w:rsidRDefault="00983A14" w:rsidP="00983A14">
      <w:pPr>
        <w:spacing w:line="360" w:lineRule="auto"/>
        <w:ind w:firstLineChars="200" w:firstLine="420"/>
        <w:jc w:val="left"/>
        <w:rPr>
          <w:rFonts w:ascii="宋体" w:hAnsi="宋体" w:cstheme="minorBidi"/>
          <w:sz w:val="21"/>
          <w:szCs w:val="21"/>
        </w:rPr>
      </w:pPr>
      <w:r w:rsidRPr="00983A14">
        <w:rPr>
          <w:rFonts w:ascii="宋体" w:hAnsi="宋体" w:cstheme="minorBidi" w:hint="eastAsia"/>
          <w:sz w:val="21"/>
          <w:szCs w:val="21"/>
        </w:rPr>
        <w:t>根据</w:t>
      </w:r>
      <w:r w:rsidRPr="00983A14">
        <w:rPr>
          <w:rFonts w:ascii="宋体" w:hAnsi="宋体" w:cstheme="minorBidi"/>
          <w:sz w:val="21"/>
          <w:szCs w:val="21"/>
        </w:rPr>
        <w:t>安徽省建筑节能与科技协会</w:t>
      </w:r>
      <w:r w:rsidRPr="00983A14">
        <w:rPr>
          <w:rFonts w:ascii="宋体" w:hAnsi="宋体" w:cstheme="minorBidi" w:hint="eastAsia"/>
          <w:sz w:val="21"/>
          <w:szCs w:val="21"/>
        </w:rPr>
        <w:t>《</w:t>
      </w:r>
      <w:r w:rsidRPr="00983A14">
        <w:rPr>
          <w:rFonts w:ascii="宋体" w:hAnsi="宋体" w:cstheme="minorBidi"/>
          <w:sz w:val="21"/>
          <w:szCs w:val="21"/>
        </w:rPr>
        <w:t>关于印发</w:t>
      </w:r>
      <w:r w:rsidRPr="00983A14">
        <w:rPr>
          <w:rFonts w:ascii="宋体" w:hAnsi="宋体" w:cstheme="minorBidi" w:hint="eastAsia"/>
          <w:sz w:val="21"/>
          <w:szCs w:val="21"/>
        </w:rPr>
        <w:t>&lt;</w:t>
      </w:r>
      <w:r w:rsidRPr="00983A14">
        <w:rPr>
          <w:rFonts w:ascii="宋体" w:hAnsi="宋体" w:cstheme="minorBidi"/>
          <w:sz w:val="21"/>
          <w:szCs w:val="21"/>
        </w:rPr>
        <w:t>安徽省建筑节能与科技协会2020年第</w:t>
      </w:r>
      <w:r>
        <w:rPr>
          <w:rFonts w:ascii="宋体" w:hAnsi="宋体" w:cstheme="minorBidi" w:hint="eastAsia"/>
          <w:sz w:val="21"/>
          <w:szCs w:val="21"/>
        </w:rPr>
        <w:t>一</w:t>
      </w:r>
      <w:r w:rsidRPr="00983A14">
        <w:rPr>
          <w:rFonts w:ascii="宋体" w:hAnsi="宋体" w:cstheme="minorBidi"/>
          <w:sz w:val="21"/>
          <w:szCs w:val="21"/>
        </w:rPr>
        <w:t>批标准制订、修订计划</w:t>
      </w:r>
      <w:r w:rsidRPr="00983A14">
        <w:rPr>
          <w:rFonts w:ascii="宋体" w:hAnsi="宋体" w:cstheme="minorBidi" w:hint="eastAsia"/>
          <w:sz w:val="21"/>
          <w:szCs w:val="21"/>
        </w:rPr>
        <w:t>&gt;的通知》</w:t>
      </w:r>
      <w:r w:rsidRPr="00983A14">
        <w:rPr>
          <w:rFonts w:ascii="宋体" w:hAnsi="宋体" w:cstheme="minorBidi"/>
          <w:sz w:val="21"/>
          <w:szCs w:val="21"/>
        </w:rPr>
        <w:t>（皖建科协〔2020〕</w:t>
      </w:r>
      <w:r>
        <w:rPr>
          <w:rFonts w:ascii="宋体" w:hAnsi="宋体" w:cstheme="minorBidi" w:hint="eastAsia"/>
          <w:sz w:val="21"/>
          <w:szCs w:val="21"/>
        </w:rPr>
        <w:t>15</w:t>
      </w:r>
      <w:r w:rsidRPr="00983A14">
        <w:rPr>
          <w:rFonts w:ascii="宋体" w:hAnsi="宋体" w:cstheme="minorBidi"/>
          <w:sz w:val="21"/>
          <w:szCs w:val="21"/>
        </w:rPr>
        <w:t>号）</w:t>
      </w:r>
      <w:r w:rsidR="00782CFC">
        <w:rPr>
          <w:rFonts w:ascii="宋体" w:hAnsi="宋体" w:cstheme="minorBidi" w:hint="eastAsia"/>
          <w:sz w:val="21"/>
          <w:szCs w:val="21"/>
        </w:rPr>
        <w:t>的要求，标准编制组经广泛调查研究，</w:t>
      </w:r>
      <w:r w:rsidR="00782CFC" w:rsidRPr="00983A14">
        <w:rPr>
          <w:rFonts w:ascii="宋体" w:hAnsi="宋体" w:cstheme="minorBidi" w:hint="eastAsia"/>
          <w:sz w:val="21"/>
          <w:szCs w:val="21"/>
        </w:rPr>
        <w:t>认真总结近年来安徽省</w:t>
      </w:r>
      <w:r w:rsidRPr="00983A14">
        <w:rPr>
          <w:rFonts w:ascii="宋体" w:hAnsi="宋体" w:cstheme="minorBidi" w:hint="eastAsia"/>
          <w:sz w:val="21"/>
          <w:szCs w:val="21"/>
        </w:rPr>
        <w:t>无机轻集料防火保温板外墙外保温</w:t>
      </w:r>
      <w:r>
        <w:rPr>
          <w:rFonts w:ascii="宋体" w:hAnsi="宋体" w:cstheme="minorBidi" w:hint="eastAsia"/>
          <w:sz w:val="21"/>
          <w:szCs w:val="21"/>
        </w:rPr>
        <w:t>工程</w:t>
      </w:r>
      <w:r w:rsidR="00782CFC" w:rsidRPr="00983A14">
        <w:rPr>
          <w:rFonts w:ascii="宋体" w:hAnsi="宋体" w:cstheme="minorBidi" w:hint="eastAsia"/>
          <w:sz w:val="21"/>
          <w:szCs w:val="21"/>
        </w:rPr>
        <w:t>实践和研究</w:t>
      </w:r>
      <w:r w:rsidR="00782CFC">
        <w:rPr>
          <w:rFonts w:ascii="宋体" w:hAnsi="宋体" w:cstheme="minorBidi" w:hint="eastAsia"/>
          <w:color w:val="000000" w:themeColor="text1"/>
          <w:sz w:val="21"/>
          <w:szCs w:val="21"/>
        </w:rPr>
        <w:t>成果</w:t>
      </w:r>
      <w:r w:rsidR="00782CFC">
        <w:rPr>
          <w:rFonts w:ascii="宋体" w:hAnsi="宋体" w:cstheme="minorBidi" w:hint="eastAsia"/>
          <w:sz w:val="21"/>
          <w:szCs w:val="21"/>
        </w:rPr>
        <w:t>，参考了有关国内、国际先进标准和工程实践经验，并在广泛征求意见及</w:t>
      </w:r>
      <w:r>
        <w:rPr>
          <w:rFonts w:ascii="宋体" w:hAnsi="宋体" w:cstheme="minorBidi" w:hint="eastAsia"/>
          <w:sz w:val="21"/>
          <w:szCs w:val="21"/>
        </w:rPr>
        <w:t>专家</w:t>
      </w:r>
      <w:r w:rsidR="00782CFC">
        <w:rPr>
          <w:rFonts w:ascii="宋体" w:hAnsi="宋体" w:cstheme="minorBidi" w:hint="eastAsia"/>
          <w:sz w:val="21"/>
          <w:szCs w:val="21"/>
        </w:rPr>
        <w:t>论证的基础上，制定了本标准。</w:t>
      </w:r>
    </w:p>
    <w:p w:rsidR="00D90CC0" w:rsidRDefault="00782CFC">
      <w:pPr>
        <w:autoSpaceDE w:val="0"/>
        <w:autoSpaceDN w:val="0"/>
        <w:spacing w:line="360" w:lineRule="auto"/>
        <w:ind w:firstLineChars="200" w:firstLine="420"/>
        <w:textAlignment w:val="bottom"/>
        <w:rPr>
          <w:rFonts w:ascii="宋体" w:hAnsi="宋体" w:cstheme="minorBidi"/>
          <w:sz w:val="21"/>
          <w:szCs w:val="21"/>
        </w:rPr>
      </w:pPr>
      <w:r>
        <w:rPr>
          <w:rFonts w:ascii="宋体" w:hAnsi="宋体" w:cstheme="minorBidi" w:hint="eastAsia"/>
          <w:sz w:val="21"/>
          <w:szCs w:val="21"/>
        </w:rPr>
        <w:t>本标准共分</w:t>
      </w:r>
      <w:r>
        <w:rPr>
          <w:rFonts w:ascii="宋体" w:hAnsi="宋体" w:cstheme="minorBidi"/>
          <w:sz w:val="21"/>
          <w:szCs w:val="21"/>
        </w:rPr>
        <w:t>8</w:t>
      </w:r>
      <w:r>
        <w:rPr>
          <w:rFonts w:ascii="宋体" w:hAnsi="宋体" w:cstheme="minorBidi" w:hint="eastAsia"/>
          <w:sz w:val="21"/>
          <w:szCs w:val="21"/>
        </w:rPr>
        <w:t>章，主要技术内容是：1.总则；2</w:t>
      </w:r>
      <w:r>
        <w:rPr>
          <w:rFonts w:ascii="宋体" w:hAnsi="宋体" w:cstheme="minorBidi"/>
          <w:sz w:val="21"/>
          <w:szCs w:val="21"/>
        </w:rPr>
        <w:t>.</w:t>
      </w:r>
      <w:r>
        <w:rPr>
          <w:rFonts w:ascii="宋体" w:hAnsi="宋体" w:cstheme="minorBidi" w:hint="eastAsia"/>
          <w:sz w:val="21"/>
          <w:szCs w:val="21"/>
        </w:rPr>
        <w:t>术语；3</w:t>
      </w:r>
      <w:r>
        <w:rPr>
          <w:rFonts w:ascii="宋体" w:hAnsi="宋体" w:cstheme="minorBidi"/>
          <w:sz w:val="21"/>
          <w:szCs w:val="21"/>
        </w:rPr>
        <w:t>.</w:t>
      </w:r>
      <w:r>
        <w:rPr>
          <w:rFonts w:ascii="宋体" w:hAnsi="宋体" w:cstheme="minorBidi" w:hint="eastAsia"/>
          <w:sz w:val="21"/>
          <w:szCs w:val="21"/>
        </w:rPr>
        <w:t>基本规定；4</w:t>
      </w:r>
      <w:r>
        <w:rPr>
          <w:rFonts w:ascii="宋体" w:hAnsi="宋体" w:cstheme="minorBidi"/>
          <w:sz w:val="21"/>
          <w:szCs w:val="21"/>
        </w:rPr>
        <w:t>.</w:t>
      </w:r>
      <w:r>
        <w:rPr>
          <w:rFonts w:hint="eastAsia"/>
          <w:sz w:val="21"/>
          <w:szCs w:val="21"/>
        </w:rPr>
        <w:t xml:space="preserve"> </w:t>
      </w:r>
      <w:r>
        <w:rPr>
          <w:rFonts w:ascii="宋体" w:hAnsi="宋体" w:cstheme="minorBidi" w:hint="eastAsia"/>
          <w:sz w:val="21"/>
          <w:szCs w:val="21"/>
        </w:rPr>
        <w:t>系统及其组成材料；5</w:t>
      </w:r>
      <w:r>
        <w:rPr>
          <w:rFonts w:ascii="宋体" w:hAnsi="宋体" w:cstheme="minorBidi"/>
          <w:sz w:val="21"/>
          <w:szCs w:val="21"/>
        </w:rPr>
        <w:t>.</w:t>
      </w:r>
      <w:r>
        <w:rPr>
          <w:rFonts w:ascii="宋体" w:hAnsi="宋体" w:cstheme="minorBidi" w:hint="eastAsia"/>
          <w:sz w:val="21"/>
          <w:szCs w:val="21"/>
        </w:rPr>
        <w:t>设计；6</w:t>
      </w:r>
      <w:r>
        <w:rPr>
          <w:rFonts w:ascii="宋体" w:hAnsi="宋体" w:cstheme="minorBidi"/>
          <w:sz w:val="21"/>
          <w:szCs w:val="21"/>
        </w:rPr>
        <w:t>.</w:t>
      </w:r>
      <w:r>
        <w:rPr>
          <w:rFonts w:ascii="宋体" w:hAnsi="宋体" w:cstheme="minorBidi" w:hint="eastAsia"/>
          <w:sz w:val="21"/>
          <w:szCs w:val="21"/>
        </w:rPr>
        <w:t>施工；7</w:t>
      </w:r>
      <w:r>
        <w:rPr>
          <w:rFonts w:ascii="宋体" w:hAnsi="宋体" w:cstheme="minorBidi"/>
          <w:sz w:val="21"/>
          <w:szCs w:val="21"/>
        </w:rPr>
        <w:t>.</w:t>
      </w:r>
      <w:r>
        <w:rPr>
          <w:rFonts w:ascii="宋体" w:hAnsi="宋体" w:cstheme="minorBidi" w:hint="eastAsia"/>
          <w:sz w:val="21"/>
          <w:szCs w:val="21"/>
        </w:rPr>
        <w:t>工程验收；</w:t>
      </w:r>
      <w:r>
        <w:rPr>
          <w:rFonts w:ascii="宋体" w:hAnsi="宋体" w:cstheme="minorBidi"/>
          <w:sz w:val="21"/>
          <w:szCs w:val="21"/>
        </w:rPr>
        <w:t xml:space="preserve"> </w:t>
      </w:r>
      <w:r>
        <w:rPr>
          <w:rFonts w:ascii="宋体" w:hAnsi="宋体" w:cstheme="minorBidi" w:hint="eastAsia"/>
          <w:sz w:val="21"/>
          <w:szCs w:val="21"/>
        </w:rPr>
        <w:t>8</w:t>
      </w:r>
      <w:r>
        <w:rPr>
          <w:rFonts w:ascii="宋体" w:hAnsi="宋体" w:cstheme="minorBidi"/>
          <w:sz w:val="21"/>
          <w:szCs w:val="21"/>
        </w:rPr>
        <w:t>.</w:t>
      </w:r>
      <w:r>
        <w:rPr>
          <w:rFonts w:ascii="宋体" w:hAnsi="宋体" w:cstheme="minorBidi" w:hint="eastAsia"/>
          <w:sz w:val="21"/>
          <w:szCs w:val="21"/>
        </w:rPr>
        <w:t>使用与维护。</w:t>
      </w:r>
    </w:p>
    <w:p w:rsidR="00D90CC0" w:rsidRDefault="00782CFC">
      <w:pPr>
        <w:autoSpaceDE w:val="0"/>
        <w:autoSpaceDN w:val="0"/>
        <w:spacing w:line="360" w:lineRule="auto"/>
        <w:ind w:firstLineChars="200" w:firstLine="420"/>
        <w:textAlignment w:val="bottom"/>
        <w:rPr>
          <w:rFonts w:ascii="宋体" w:hAnsi="宋体" w:cstheme="minorBidi"/>
          <w:color w:val="000000" w:themeColor="text1"/>
          <w:sz w:val="21"/>
          <w:szCs w:val="21"/>
        </w:rPr>
      </w:pPr>
      <w:r>
        <w:rPr>
          <w:rFonts w:ascii="宋体" w:hAnsi="宋体" w:cstheme="minorBidi" w:hint="eastAsia"/>
          <w:color w:val="000000" w:themeColor="text1"/>
          <w:sz w:val="21"/>
          <w:szCs w:val="21"/>
        </w:rPr>
        <w:t>本标准的编写格式符合GB/T 1.1-20</w:t>
      </w:r>
      <w:r>
        <w:rPr>
          <w:rFonts w:ascii="宋体" w:hAnsi="宋体" w:cstheme="minorBidi"/>
          <w:color w:val="000000" w:themeColor="text1"/>
          <w:sz w:val="21"/>
          <w:szCs w:val="21"/>
        </w:rPr>
        <w:t>20</w:t>
      </w:r>
      <w:r>
        <w:rPr>
          <w:rFonts w:ascii="宋体" w:hAnsi="宋体" w:cstheme="minorBidi" w:hint="eastAsia"/>
          <w:color w:val="000000" w:themeColor="text1"/>
          <w:sz w:val="21"/>
          <w:szCs w:val="21"/>
        </w:rPr>
        <w:t>《标准化工作导则第1部分：标准化文件的结构和起草规则》的要求。</w:t>
      </w:r>
    </w:p>
    <w:p w:rsidR="00D90CC0" w:rsidRDefault="00782CFC">
      <w:pPr>
        <w:autoSpaceDE w:val="0"/>
        <w:autoSpaceDN w:val="0"/>
        <w:spacing w:line="360" w:lineRule="auto"/>
        <w:ind w:firstLineChars="200" w:firstLine="420"/>
        <w:textAlignment w:val="bottom"/>
        <w:rPr>
          <w:rFonts w:ascii="宋体" w:hAnsi="宋体" w:cstheme="minorBidi"/>
          <w:color w:val="000000" w:themeColor="text1"/>
          <w:sz w:val="21"/>
          <w:szCs w:val="21"/>
        </w:rPr>
      </w:pPr>
      <w:r>
        <w:rPr>
          <w:rFonts w:ascii="宋体" w:hAnsi="宋体" w:cstheme="minorBidi" w:hint="eastAsia"/>
          <w:color w:val="000000" w:themeColor="text1"/>
          <w:sz w:val="21"/>
          <w:szCs w:val="21"/>
        </w:rPr>
        <w:t>本标准由</w:t>
      </w:r>
      <w:r w:rsidR="00983A14" w:rsidRPr="00983A14">
        <w:rPr>
          <w:rFonts w:ascii="宋体" w:hAnsi="宋体" w:cstheme="minorBidi" w:hint="eastAsia"/>
          <w:color w:val="000000" w:themeColor="text1"/>
          <w:sz w:val="21"/>
          <w:szCs w:val="21"/>
        </w:rPr>
        <w:t>安徽省建筑节能与科技协会</w:t>
      </w:r>
      <w:r>
        <w:rPr>
          <w:rFonts w:ascii="宋体" w:hAnsi="宋体" w:cstheme="minorBidi" w:hint="eastAsia"/>
          <w:color w:val="000000" w:themeColor="text1"/>
          <w:sz w:val="21"/>
          <w:szCs w:val="21"/>
        </w:rPr>
        <w:t>归口管理,由</w:t>
      </w:r>
      <w:r w:rsidR="00983A14">
        <w:rPr>
          <w:rFonts w:ascii="宋体" w:hAnsi="宋体"/>
          <w:kern w:val="0"/>
          <w:sz w:val="21"/>
          <w:szCs w:val="21"/>
        </w:rPr>
        <w:t>煤炭工业合肥设计研究院有限责任公司</w:t>
      </w:r>
      <w:r>
        <w:rPr>
          <w:rFonts w:ascii="宋体" w:hAnsi="宋体" w:cstheme="minorBidi" w:hint="eastAsia"/>
          <w:color w:val="000000" w:themeColor="text1"/>
          <w:sz w:val="21"/>
          <w:szCs w:val="21"/>
        </w:rPr>
        <w:t>负责具体内容的解释。执行过程中如有意见或建议，请寄送</w:t>
      </w:r>
      <w:r w:rsidR="00983A14">
        <w:rPr>
          <w:rFonts w:ascii="宋体" w:hAnsi="宋体"/>
          <w:kern w:val="0"/>
          <w:sz w:val="21"/>
          <w:szCs w:val="21"/>
        </w:rPr>
        <w:t>煤炭工业合肥设计研究院有限责任公司</w:t>
      </w:r>
      <w:r>
        <w:rPr>
          <w:rFonts w:ascii="宋体" w:hAnsi="宋体" w:cstheme="minorBidi" w:hint="eastAsia"/>
          <w:color w:val="000000" w:themeColor="text1"/>
          <w:sz w:val="21"/>
          <w:szCs w:val="21"/>
        </w:rPr>
        <w:t>《无机轻集料防火保温板外墙外保温工程技术标准》编制组（地址：</w:t>
      </w:r>
      <w:r w:rsidR="00983A14">
        <w:rPr>
          <w:rFonts w:ascii="宋体" w:hAnsi="宋体" w:cstheme="minorBidi" w:hint="eastAsia"/>
          <w:color w:val="000000" w:themeColor="text1"/>
          <w:sz w:val="21"/>
          <w:szCs w:val="21"/>
        </w:rPr>
        <w:t>安徽省合肥市庐阳区阜阳北路355号</w:t>
      </w:r>
      <w:r>
        <w:rPr>
          <w:rFonts w:ascii="宋体" w:hAnsi="宋体" w:cstheme="minorBidi" w:hint="eastAsia"/>
          <w:color w:val="000000" w:themeColor="text1"/>
          <w:sz w:val="21"/>
          <w:szCs w:val="21"/>
        </w:rPr>
        <w:t>，邮编：2300</w:t>
      </w:r>
      <w:r w:rsidR="00983A14">
        <w:rPr>
          <w:rFonts w:ascii="宋体" w:hAnsi="宋体" w:cstheme="minorBidi" w:hint="eastAsia"/>
          <w:color w:val="000000" w:themeColor="text1"/>
          <w:sz w:val="21"/>
          <w:szCs w:val="21"/>
        </w:rPr>
        <w:t>0</w:t>
      </w:r>
      <w:r>
        <w:rPr>
          <w:rFonts w:ascii="宋体" w:hAnsi="宋体" w:cstheme="minorBidi" w:hint="eastAsia"/>
          <w:color w:val="000000" w:themeColor="text1"/>
          <w:sz w:val="21"/>
          <w:szCs w:val="21"/>
        </w:rPr>
        <w:t>1，邮箱：</w:t>
      </w:r>
      <w:r w:rsidR="00983A14">
        <w:rPr>
          <w:rFonts w:ascii="宋体" w:hAnsi="宋体" w:cstheme="minorBidi" w:hint="eastAsia"/>
          <w:color w:val="000000" w:themeColor="text1"/>
          <w:sz w:val="21"/>
          <w:szCs w:val="21"/>
        </w:rPr>
        <w:t>2236467277</w:t>
      </w:r>
      <w:r w:rsidR="00CF0AEC">
        <w:rPr>
          <w:rFonts w:ascii="宋体" w:hAnsi="宋体" w:cstheme="minorBidi" w:hint="eastAsia"/>
          <w:color w:val="000000" w:themeColor="text1"/>
          <w:sz w:val="21"/>
          <w:szCs w:val="21"/>
        </w:rPr>
        <w:t>@q</w:t>
      </w:r>
      <w:r>
        <w:rPr>
          <w:rFonts w:ascii="宋体" w:hAnsi="宋体" w:cstheme="minorBidi" w:hint="eastAsia"/>
          <w:color w:val="000000" w:themeColor="text1"/>
          <w:sz w:val="21"/>
          <w:szCs w:val="21"/>
        </w:rPr>
        <w:t>q.com），以供今后修订时参考。</w:t>
      </w:r>
    </w:p>
    <w:p w:rsidR="00D90CC0" w:rsidRDefault="00782CFC" w:rsidP="00CA3580">
      <w:pPr>
        <w:spacing w:line="360" w:lineRule="auto"/>
        <w:ind w:firstLineChars="200" w:firstLine="420"/>
        <w:jc w:val="left"/>
        <w:rPr>
          <w:rFonts w:ascii="宋体" w:hAnsi="宋体"/>
          <w:kern w:val="0"/>
          <w:sz w:val="21"/>
          <w:szCs w:val="21"/>
        </w:rPr>
      </w:pPr>
      <w:r>
        <w:rPr>
          <w:rFonts w:ascii="宋体" w:hAnsi="宋体" w:hint="eastAsia"/>
          <w:kern w:val="0"/>
          <w:sz w:val="21"/>
          <w:szCs w:val="21"/>
        </w:rPr>
        <w:t>本</w:t>
      </w:r>
      <w:r>
        <w:rPr>
          <w:rFonts w:ascii="宋体" w:hAnsi="宋体"/>
          <w:kern w:val="0"/>
          <w:sz w:val="21"/>
          <w:szCs w:val="21"/>
        </w:rPr>
        <w:t>标准</w:t>
      </w:r>
      <w:r>
        <w:rPr>
          <w:rFonts w:ascii="宋体" w:hAnsi="宋体" w:hint="eastAsia"/>
          <w:kern w:val="0"/>
          <w:sz w:val="21"/>
          <w:szCs w:val="21"/>
        </w:rPr>
        <w:t>主编单位</w:t>
      </w:r>
      <w:r>
        <w:rPr>
          <w:rFonts w:ascii="宋体" w:hAnsi="宋体"/>
          <w:kern w:val="0"/>
          <w:sz w:val="21"/>
          <w:szCs w:val="21"/>
        </w:rPr>
        <w:t>：煤炭工业合肥设计研究院有限责任公司</w:t>
      </w:r>
    </w:p>
    <w:p w:rsidR="00D90CC0" w:rsidRDefault="00782CFC">
      <w:pPr>
        <w:spacing w:line="360" w:lineRule="auto"/>
        <w:ind w:firstLineChars="200" w:firstLine="420"/>
        <w:jc w:val="left"/>
        <w:rPr>
          <w:rFonts w:ascii="宋体" w:hAnsi="宋体"/>
          <w:kern w:val="0"/>
          <w:sz w:val="21"/>
          <w:szCs w:val="21"/>
        </w:rPr>
      </w:pPr>
      <w:r>
        <w:rPr>
          <w:rFonts w:ascii="宋体" w:hAnsi="宋体"/>
          <w:sz w:val="21"/>
          <w:szCs w:val="21"/>
        </w:rPr>
        <w:t>本标准</w:t>
      </w:r>
      <w:r>
        <w:rPr>
          <w:rFonts w:ascii="宋体" w:hAnsi="宋体" w:hint="eastAsia"/>
          <w:sz w:val="21"/>
          <w:szCs w:val="21"/>
        </w:rPr>
        <w:t>参编单位</w:t>
      </w:r>
      <w:r>
        <w:rPr>
          <w:rFonts w:ascii="宋体" w:hAnsi="宋体"/>
          <w:sz w:val="21"/>
          <w:szCs w:val="21"/>
        </w:rPr>
        <w:t>：</w:t>
      </w:r>
      <w:r>
        <w:rPr>
          <w:rFonts w:ascii="宋体" w:hAnsi="宋体" w:hint="eastAsia"/>
          <w:kern w:val="0"/>
          <w:sz w:val="21"/>
          <w:szCs w:val="21"/>
        </w:rPr>
        <w:t>安徽铭源新型建材科技有限公司</w:t>
      </w:r>
    </w:p>
    <w:p w:rsidR="00D90CC0" w:rsidRDefault="00782CFC">
      <w:pPr>
        <w:spacing w:line="360" w:lineRule="auto"/>
        <w:ind w:firstLineChars="1000" w:firstLine="2100"/>
        <w:jc w:val="left"/>
        <w:rPr>
          <w:rFonts w:ascii="宋体" w:hAnsi="宋体"/>
          <w:kern w:val="0"/>
          <w:sz w:val="21"/>
          <w:szCs w:val="21"/>
        </w:rPr>
      </w:pPr>
      <w:r>
        <w:rPr>
          <w:rFonts w:ascii="宋体" w:hAnsi="宋体" w:hint="eastAsia"/>
          <w:kern w:val="0"/>
          <w:sz w:val="21"/>
          <w:szCs w:val="21"/>
        </w:rPr>
        <w:t>合肥华举建筑装饰工程有限公司</w:t>
      </w:r>
    </w:p>
    <w:p w:rsidR="00D90CC0" w:rsidRDefault="00782CFC">
      <w:pPr>
        <w:spacing w:line="360" w:lineRule="auto"/>
        <w:ind w:firstLineChars="1000" w:firstLine="2100"/>
        <w:jc w:val="left"/>
        <w:rPr>
          <w:rFonts w:ascii="宋体" w:hAnsi="宋体"/>
          <w:kern w:val="0"/>
          <w:sz w:val="21"/>
          <w:szCs w:val="21"/>
        </w:rPr>
      </w:pPr>
      <w:r>
        <w:rPr>
          <w:rFonts w:ascii="宋体" w:hAnsi="宋体" w:hint="eastAsia"/>
          <w:kern w:val="0"/>
          <w:sz w:val="21"/>
          <w:szCs w:val="21"/>
        </w:rPr>
        <w:t>合肥莱克利安保温科技有限公司</w:t>
      </w:r>
    </w:p>
    <w:p w:rsidR="00D90CC0" w:rsidRDefault="00782CFC">
      <w:pPr>
        <w:spacing w:line="360" w:lineRule="auto"/>
        <w:ind w:firstLineChars="1000" w:firstLine="2100"/>
        <w:jc w:val="left"/>
        <w:rPr>
          <w:rFonts w:ascii="宋体" w:hAnsi="宋体"/>
          <w:kern w:val="0"/>
          <w:sz w:val="21"/>
          <w:szCs w:val="21"/>
        </w:rPr>
      </w:pPr>
      <w:r>
        <w:rPr>
          <w:rFonts w:ascii="宋体" w:hAnsi="宋体" w:hint="eastAsia"/>
          <w:kern w:val="0"/>
          <w:sz w:val="21"/>
          <w:szCs w:val="21"/>
        </w:rPr>
        <w:t>合肥鹏焕建材有限公司</w:t>
      </w:r>
    </w:p>
    <w:p w:rsidR="00D90CC0" w:rsidRDefault="00782CFC">
      <w:pPr>
        <w:spacing w:line="360" w:lineRule="auto"/>
        <w:ind w:firstLineChars="1000" w:firstLine="2100"/>
        <w:jc w:val="left"/>
        <w:rPr>
          <w:rFonts w:ascii="宋体" w:hAnsi="宋体"/>
          <w:kern w:val="0"/>
          <w:sz w:val="21"/>
          <w:szCs w:val="21"/>
        </w:rPr>
      </w:pPr>
      <w:r>
        <w:rPr>
          <w:rFonts w:ascii="宋体" w:hAnsi="宋体" w:hint="eastAsia"/>
          <w:kern w:val="0"/>
          <w:sz w:val="21"/>
          <w:szCs w:val="21"/>
        </w:rPr>
        <w:t>舒城诚鑫建材有限公司</w:t>
      </w:r>
      <w:bookmarkStart w:id="1" w:name="_Toc46331980"/>
      <w:bookmarkStart w:id="2" w:name="_Toc46330999"/>
      <w:bookmarkStart w:id="3" w:name="_Toc45697636"/>
      <w:bookmarkStart w:id="4" w:name="_Toc42788236"/>
      <w:bookmarkStart w:id="5" w:name="_Toc42872975"/>
      <w:bookmarkStart w:id="6" w:name="_Toc43215078"/>
    </w:p>
    <w:p w:rsidR="006737DF" w:rsidRDefault="006737DF">
      <w:pPr>
        <w:spacing w:line="360" w:lineRule="auto"/>
        <w:ind w:firstLineChars="1000" w:firstLine="2100"/>
        <w:jc w:val="left"/>
        <w:rPr>
          <w:rFonts w:ascii="宋体" w:hAnsi="宋体"/>
          <w:kern w:val="0"/>
          <w:sz w:val="21"/>
          <w:szCs w:val="21"/>
        </w:rPr>
      </w:pPr>
      <w:r>
        <w:rPr>
          <w:rFonts w:ascii="宋体" w:hAnsi="宋体" w:hint="eastAsia"/>
          <w:kern w:val="0"/>
          <w:sz w:val="21"/>
          <w:szCs w:val="21"/>
        </w:rPr>
        <w:t>安徽友胜建材科技集团有限公司</w:t>
      </w:r>
    </w:p>
    <w:p w:rsidR="006737DF" w:rsidRDefault="006737DF">
      <w:pPr>
        <w:spacing w:line="360" w:lineRule="auto"/>
        <w:ind w:firstLineChars="1000" w:firstLine="2100"/>
        <w:jc w:val="left"/>
        <w:rPr>
          <w:rFonts w:ascii="宋体" w:hAnsi="宋体"/>
          <w:kern w:val="0"/>
          <w:sz w:val="21"/>
          <w:szCs w:val="21"/>
        </w:rPr>
      </w:pPr>
      <w:r>
        <w:rPr>
          <w:rFonts w:ascii="宋体" w:hAnsi="宋体" w:hint="eastAsia"/>
          <w:kern w:val="0"/>
          <w:sz w:val="21"/>
          <w:szCs w:val="21"/>
        </w:rPr>
        <w:t>安徽朋源环保节能有限公司</w:t>
      </w:r>
    </w:p>
    <w:p w:rsidR="00BF5DB4" w:rsidRDefault="00BF5DB4">
      <w:pPr>
        <w:widowControl/>
        <w:jc w:val="left"/>
        <w:rPr>
          <w:rFonts w:ascii="黑体" w:eastAsia="黑体"/>
          <w:sz w:val="30"/>
          <w:szCs w:val="30"/>
        </w:rPr>
      </w:pPr>
    </w:p>
    <w:p w:rsidR="00BF5DB4" w:rsidRDefault="00BF5DB4">
      <w:pPr>
        <w:widowControl/>
        <w:spacing w:line="240" w:lineRule="auto"/>
        <w:jc w:val="left"/>
        <w:rPr>
          <w:rFonts w:ascii="黑体" w:eastAsia="黑体"/>
          <w:sz w:val="30"/>
          <w:szCs w:val="30"/>
        </w:rPr>
      </w:pPr>
      <w:r>
        <w:rPr>
          <w:rFonts w:ascii="黑体" w:eastAsia="黑体"/>
          <w:sz w:val="30"/>
          <w:szCs w:val="30"/>
        </w:rPr>
        <w:br w:type="page"/>
      </w:r>
    </w:p>
    <w:p w:rsidR="00D90CC0" w:rsidRDefault="00782CFC">
      <w:pPr>
        <w:spacing w:line="360" w:lineRule="auto"/>
        <w:jc w:val="center"/>
        <w:rPr>
          <w:rStyle w:val="aff"/>
          <w:rFonts w:asciiTheme="minorEastAsia" w:eastAsiaTheme="minorEastAsia" w:hAnsiTheme="minorEastAsia"/>
          <w:sz w:val="32"/>
          <w:szCs w:val="32"/>
        </w:rPr>
      </w:pPr>
      <w:r>
        <w:rPr>
          <w:rFonts w:ascii="黑体" w:eastAsia="黑体" w:hint="eastAsia"/>
          <w:sz w:val="32"/>
          <w:szCs w:val="32"/>
        </w:rPr>
        <w:lastRenderedPageBreak/>
        <w:t>目   次</w:t>
      </w:r>
      <w:bookmarkEnd w:id="0"/>
      <w:bookmarkEnd w:id="1"/>
      <w:bookmarkEnd w:id="2"/>
      <w:bookmarkEnd w:id="3"/>
      <w:bookmarkEnd w:id="4"/>
      <w:bookmarkEnd w:id="5"/>
      <w:bookmarkEnd w:id="6"/>
    </w:p>
    <w:sdt>
      <w:sdtPr>
        <w:rPr>
          <w:rFonts w:ascii="宋体" w:hAnsi="宋体"/>
          <w:sz w:val="21"/>
        </w:rPr>
        <w:id w:val="147483413"/>
        <w:docPartObj>
          <w:docPartGallery w:val="Table of Contents"/>
          <w:docPartUnique/>
        </w:docPartObj>
      </w:sdtPr>
      <w:sdtEndPr>
        <w:rPr>
          <w:rFonts w:asciiTheme="minorEastAsia" w:eastAsiaTheme="minorEastAsia" w:hAnsiTheme="minorEastAsia"/>
          <w:b/>
          <w:sz w:val="24"/>
        </w:rPr>
      </w:sdtEndPr>
      <w:sdtContent>
        <w:p w:rsidR="00D90CC0" w:rsidRDefault="00D90CC0">
          <w:pPr>
            <w:spacing w:line="240" w:lineRule="auto"/>
            <w:jc w:val="center"/>
          </w:pPr>
        </w:p>
        <w:p w:rsidR="004F608D" w:rsidRDefault="00171A2E">
          <w:pPr>
            <w:pStyle w:val="10"/>
            <w:tabs>
              <w:tab w:val="right" w:leader="dot" w:pos="8296"/>
            </w:tabs>
            <w:rPr>
              <w:rFonts w:asciiTheme="minorHAnsi" w:eastAsiaTheme="minorEastAsia" w:hAnsiTheme="minorHAnsi" w:cstheme="minorBidi"/>
              <w:noProof/>
              <w:sz w:val="21"/>
              <w:szCs w:val="22"/>
            </w:rPr>
          </w:pPr>
          <w:r w:rsidRPr="00171A2E">
            <w:rPr>
              <w:rStyle w:val="aff"/>
              <w:szCs w:val="24"/>
            </w:rPr>
            <w:fldChar w:fldCharType="begin"/>
          </w:r>
          <w:r w:rsidR="00782CFC">
            <w:rPr>
              <w:rStyle w:val="aff"/>
              <w:rFonts w:asciiTheme="minorEastAsia" w:eastAsiaTheme="minorEastAsia" w:hAnsiTheme="minorEastAsia"/>
              <w:szCs w:val="24"/>
            </w:rPr>
            <w:instrText xml:space="preserve">TOC \o "1-2" \h \u </w:instrText>
          </w:r>
          <w:r w:rsidRPr="00171A2E">
            <w:rPr>
              <w:rStyle w:val="aff"/>
              <w:szCs w:val="24"/>
            </w:rPr>
            <w:fldChar w:fldCharType="separate"/>
          </w:r>
          <w:hyperlink w:anchor="_Toc76368046" w:history="1">
            <w:r w:rsidR="004F608D" w:rsidRPr="00C07445">
              <w:rPr>
                <w:rStyle w:val="aff"/>
                <w:rFonts w:ascii="黑体" w:eastAsia="黑体" w:hAnsi="黑体" w:cs="黑体"/>
                <w:noProof/>
              </w:rPr>
              <w:t xml:space="preserve">1  </w:t>
            </w:r>
            <w:r w:rsidR="004F608D" w:rsidRPr="00C07445">
              <w:rPr>
                <w:rStyle w:val="aff"/>
                <w:rFonts w:ascii="黑体" w:eastAsia="黑体" w:hAnsi="黑体" w:cs="黑体" w:hint="eastAsia"/>
                <w:noProof/>
              </w:rPr>
              <w:t>总</w:t>
            </w:r>
            <w:r w:rsidR="004F608D" w:rsidRPr="00C07445">
              <w:rPr>
                <w:rStyle w:val="aff"/>
                <w:rFonts w:ascii="黑体" w:eastAsia="黑体" w:hAnsi="黑体" w:cs="黑体"/>
                <w:noProof/>
              </w:rPr>
              <w:t xml:space="preserve"> </w:t>
            </w:r>
            <w:r w:rsidR="004F608D" w:rsidRPr="00C07445">
              <w:rPr>
                <w:rStyle w:val="aff"/>
                <w:rFonts w:ascii="黑体" w:eastAsia="黑体" w:hAnsi="黑体" w:cs="黑体" w:hint="eastAsia"/>
                <w:noProof/>
              </w:rPr>
              <w:t>则</w:t>
            </w:r>
            <w:r w:rsidR="004F608D">
              <w:rPr>
                <w:noProof/>
              </w:rPr>
              <w:tab/>
            </w:r>
            <w:r>
              <w:rPr>
                <w:noProof/>
              </w:rPr>
              <w:fldChar w:fldCharType="begin"/>
            </w:r>
            <w:r w:rsidR="004F608D">
              <w:rPr>
                <w:noProof/>
              </w:rPr>
              <w:instrText xml:space="preserve"> PAGEREF _Toc76368046 \h </w:instrText>
            </w:r>
            <w:r>
              <w:rPr>
                <w:noProof/>
              </w:rPr>
            </w:r>
            <w:r>
              <w:rPr>
                <w:noProof/>
              </w:rPr>
              <w:fldChar w:fldCharType="separate"/>
            </w:r>
            <w:r w:rsidR="004F608D">
              <w:rPr>
                <w:noProof/>
              </w:rPr>
              <w:t>6</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47" w:history="1">
            <w:r w:rsidR="004F608D" w:rsidRPr="00C07445">
              <w:rPr>
                <w:rStyle w:val="aff"/>
                <w:rFonts w:ascii="黑体" w:eastAsia="黑体" w:hAnsi="黑体" w:cs="黑体"/>
                <w:noProof/>
              </w:rPr>
              <w:t xml:space="preserve">2  </w:t>
            </w:r>
            <w:r w:rsidR="004F608D" w:rsidRPr="00C07445">
              <w:rPr>
                <w:rStyle w:val="aff"/>
                <w:rFonts w:ascii="黑体" w:eastAsia="黑体" w:hAnsi="黑体" w:cs="黑体" w:hint="eastAsia"/>
                <w:noProof/>
              </w:rPr>
              <w:t>术</w:t>
            </w:r>
            <w:r w:rsidR="004F608D" w:rsidRPr="00C07445">
              <w:rPr>
                <w:rStyle w:val="aff"/>
                <w:rFonts w:ascii="黑体" w:eastAsia="黑体" w:hAnsi="黑体" w:cs="黑体"/>
                <w:noProof/>
              </w:rPr>
              <w:t xml:space="preserve"> </w:t>
            </w:r>
            <w:r w:rsidR="004F608D" w:rsidRPr="00C07445">
              <w:rPr>
                <w:rStyle w:val="aff"/>
                <w:rFonts w:ascii="黑体" w:eastAsia="黑体" w:hAnsi="黑体" w:cs="黑体" w:hint="eastAsia"/>
                <w:noProof/>
              </w:rPr>
              <w:t>语</w:t>
            </w:r>
            <w:r w:rsidR="004F608D">
              <w:rPr>
                <w:noProof/>
              </w:rPr>
              <w:tab/>
            </w:r>
            <w:r>
              <w:rPr>
                <w:noProof/>
              </w:rPr>
              <w:fldChar w:fldCharType="begin"/>
            </w:r>
            <w:r w:rsidR="004F608D">
              <w:rPr>
                <w:noProof/>
              </w:rPr>
              <w:instrText xml:space="preserve"> PAGEREF _Toc76368047 \h </w:instrText>
            </w:r>
            <w:r>
              <w:rPr>
                <w:noProof/>
              </w:rPr>
            </w:r>
            <w:r>
              <w:rPr>
                <w:noProof/>
              </w:rPr>
              <w:fldChar w:fldCharType="separate"/>
            </w:r>
            <w:r w:rsidR="004F608D">
              <w:rPr>
                <w:noProof/>
              </w:rPr>
              <w:t>7</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48" w:history="1">
            <w:r w:rsidR="004F608D" w:rsidRPr="00C07445">
              <w:rPr>
                <w:rStyle w:val="aff"/>
                <w:rFonts w:ascii="黑体" w:eastAsia="黑体" w:hAnsi="黑体" w:cs="黑体"/>
                <w:noProof/>
              </w:rPr>
              <w:t xml:space="preserve">3  </w:t>
            </w:r>
            <w:r w:rsidR="004F608D" w:rsidRPr="00C07445">
              <w:rPr>
                <w:rStyle w:val="aff"/>
                <w:rFonts w:ascii="黑体" w:eastAsia="黑体" w:hAnsi="黑体" w:cs="黑体" w:hint="eastAsia"/>
                <w:noProof/>
              </w:rPr>
              <w:t>基本规定</w:t>
            </w:r>
            <w:r w:rsidR="004F608D">
              <w:rPr>
                <w:noProof/>
              </w:rPr>
              <w:tab/>
            </w:r>
            <w:r>
              <w:rPr>
                <w:noProof/>
              </w:rPr>
              <w:fldChar w:fldCharType="begin"/>
            </w:r>
            <w:r w:rsidR="004F608D">
              <w:rPr>
                <w:noProof/>
              </w:rPr>
              <w:instrText xml:space="preserve"> PAGEREF _Toc76368048 \h </w:instrText>
            </w:r>
            <w:r>
              <w:rPr>
                <w:noProof/>
              </w:rPr>
            </w:r>
            <w:r>
              <w:rPr>
                <w:noProof/>
              </w:rPr>
              <w:fldChar w:fldCharType="separate"/>
            </w:r>
            <w:r w:rsidR="004F608D">
              <w:rPr>
                <w:noProof/>
              </w:rPr>
              <w:t>10</w:t>
            </w:r>
            <w:r>
              <w:rPr>
                <w:noProof/>
              </w:rPr>
              <w:fldChar w:fldCharType="end"/>
            </w:r>
          </w:hyperlink>
        </w:p>
        <w:p w:rsidR="004F608D" w:rsidRDefault="00171A2E">
          <w:pPr>
            <w:pStyle w:val="10"/>
            <w:tabs>
              <w:tab w:val="left" w:pos="420"/>
              <w:tab w:val="right" w:leader="dot" w:pos="8296"/>
            </w:tabs>
            <w:rPr>
              <w:rFonts w:asciiTheme="minorHAnsi" w:eastAsiaTheme="minorEastAsia" w:hAnsiTheme="minorHAnsi" w:cstheme="minorBidi"/>
              <w:noProof/>
              <w:sz w:val="21"/>
              <w:szCs w:val="22"/>
            </w:rPr>
          </w:pPr>
          <w:hyperlink w:anchor="_Toc76368049" w:history="1">
            <w:r w:rsidR="004F608D" w:rsidRPr="00C07445">
              <w:rPr>
                <w:rStyle w:val="aff"/>
                <w:rFonts w:ascii="黑体" w:eastAsia="黑体" w:hAnsi="黑体" w:cs="黑体"/>
                <w:noProof/>
              </w:rPr>
              <w:t>4</w:t>
            </w:r>
            <w:r w:rsidR="004F608D">
              <w:rPr>
                <w:rFonts w:asciiTheme="minorHAnsi" w:eastAsiaTheme="minorEastAsia" w:hAnsiTheme="minorHAnsi" w:cstheme="minorBidi"/>
                <w:noProof/>
                <w:sz w:val="21"/>
                <w:szCs w:val="22"/>
              </w:rPr>
              <w:tab/>
            </w:r>
            <w:r w:rsidR="004F608D" w:rsidRPr="00C07445">
              <w:rPr>
                <w:rStyle w:val="aff"/>
                <w:rFonts w:ascii="黑体" w:eastAsia="黑体" w:hAnsi="黑体" w:cs="黑体" w:hint="eastAsia"/>
                <w:noProof/>
              </w:rPr>
              <w:t>系统及其组成材料</w:t>
            </w:r>
            <w:r w:rsidR="004F608D">
              <w:rPr>
                <w:noProof/>
              </w:rPr>
              <w:tab/>
            </w:r>
            <w:r>
              <w:rPr>
                <w:noProof/>
              </w:rPr>
              <w:fldChar w:fldCharType="begin"/>
            </w:r>
            <w:r w:rsidR="004F608D">
              <w:rPr>
                <w:noProof/>
              </w:rPr>
              <w:instrText xml:space="preserve"> PAGEREF _Toc76368049 \h </w:instrText>
            </w:r>
            <w:r>
              <w:rPr>
                <w:noProof/>
              </w:rPr>
            </w:r>
            <w:r>
              <w:rPr>
                <w:noProof/>
              </w:rPr>
              <w:fldChar w:fldCharType="separate"/>
            </w:r>
            <w:r w:rsidR="004F608D">
              <w:rPr>
                <w:noProof/>
              </w:rPr>
              <w:t>11</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50" w:history="1">
            <w:r w:rsidR="004F608D" w:rsidRPr="00C07445">
              <w:rPr>
                <w:rStyle w:val="aff"/>
                <w:noProof/>
              </w:rPr>
              <w:t>4.1</w:t>
            </w:r>
            <w:r w:rsidR="004F608D" w:rsidRPr="00C07445">
              <w:rPr>
                <w:rStyle w:val="aff"/>
                <w:rFonts w:hint="eastAsia"/>
                <w:noProof/>
              </w:rPr>
              <w:t xml:space="preserve"> </w:t>
            </w:r>
            <w:r w:rsidR="004F608D" w:rsidRPr="00C07445">
              <w:rPr>
                <w:rStyle w:val="aff"/>
                <w:rFonts w:hint="eastAsia"/>
                <w:noProof/>
              </w:rPr>
              <w:t>一般规定</w:t>
            </w:r>
            <w:r w:rsidR="004F608D">
              <w:rPr>
                <w:noProof/>
              </w:rPr>
              <w:tab/>
            </w:r>
            <w:r>
              <w:rPr>
                <w:noProof/>
              </w:rPr>
              <w:fldChar w:fldCharType="begin"/>
            </w:r>
            <w:r w:rsidR="004F608D">
              <w:rPr>
                <w:noProof/>
              </w:rPr>
              <w:instrText xml:space="preserve"> PAGEREF _Toc76368050 \h </w:instrText>
            </w:r>
            <w:r>
              <w:rPr>
                <w:noProof/>
              </w:rPr>
            </w:r>
            <w:r>
              <w:rPr>
                <w:noProof/>
              </w:rPr>
              <w:fldChar w:fldCharType="separate"/>
            </w:r>
            <w:r w:rsidR="004F608D">
              <w:rPr>
                <w:noProof/>
              </w:rPr>
              <w:t>11</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51" w:history="1">
            <w:r w:rsidR="004F608D" w:rsidRPr="00C07445">
              <w:rPr>
                <w:rStyle w:val="aff"/>
                <w:noProof/>
              </w:rPr>
              <w:t>4.2</w:t>
            </w:r>
            <w:r w:rsidR="004F608D" w:rsidRPr="00C07445">
              <w:rPr>
                <w:rStyle w:val="aff"/>
                <w:rFonts w:hint="eastAsia"/>
                <w:noProof/>
              </w:rPr>
              <w:t xml:space="preserve"> </w:t>
            </w:r>
            <w:r w:rsidR="004F608D" w:rsidRPr="00C07445">
              <w:rPr>
                <w:rStyle w:val="aff"/>
                <w:rFonts w:hint="eastAsia"/>
                <w:noProof/>
              </w:rPr>
              <w:t>系统性能要求</w:t>
            </w:r>
            <w:r w:rsidR="004F608D">
              <w:rPr>
                <w:noProof/>
              </w:rPr>
              <w:tab/>
            </w:r>
            <w:r>
              <w:rPr>
                <w:noProof/>
              </w:rPr>
              <w:fldChar w:fldCharType="begin"/>
            </w:r>
            <w:r w:rsidR="004F608D">
              <w:rPr>
                <w:noProof/>
              </w:rPr>
              <w:instrText xml:space="preserve"> PAGEREF _Toc76368051 \h </w:instrText>
            </w:r>
            <w:r>
              <w:rPr>
                <w:noProof/>
              </w:rPr>
            </w:r>
            <w:r>
              <w:rPr>
                <w:noProof/>
              </w:rPr>
              <w:fldChar w:fldCharType="separate"/>
            </w:r>
            <w:r w:rsidR="004F608D">
              <w:rPr>
                <w:noProof/>
              </w:rPr>
              <w:t>11</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52" w:history="1">
            <w:r w:rsidR="004F608D" w:rsidRPr="00C07445">
              <w:rPr>
                <w:rStyle w:val="aff"/>
                <w:noProof/>
              </w:rPr>
              <w:t xml:space="preserve">4.3  </w:t>
            </w:r>
            <w:r w:rsidR="004F608D" w:rsidRPr="00C07445">
              <w:rPr>
                <w:rStyle w:val="aff"/>
                <w:rFonts w:hint="eastAsia"/>
                <w:noProof/>
              </w:rPr>
              <w:t>无机轻集料防火保温板性能要求</w:t>
            </w:r>
            <w:r w:rsidR="004F608D">
              <w:rPr>
                <w:noProof/>
              </w:rPr>
              <w:tab/>
            </w:r>
            <w:r>
              <w:rPr>
                <w:noProof/>
              </w:rPr>
              <w:fldChar w:fldCharType="begin"/>
            </w:r>
            <w:r w:rsidR="004F608D">
              <w:rPr>
                <w:noProof/>
              </w:rPr>
              <w:instrText xml:space="preserve"> PAGEREF _Toc76368052 \h </w:instrText>
            </w:r>
            <w:r>
              <w:rPr>
                <w:noProof/>
              </w:rPr>
            </w:r>
            <w:r>
              <w:rPr>
                <w:noProof/>
              </w:rPr>
              <w:fldChar w:fldCharType="separate"/>
            </w:r>
            <w:r w:rsidR="004F608D">
              <w:rPr>
                <w:noProof/>
              </w:rPr>
              <w:t>12</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53" w:history="1">
            <w:r w:rsidR="004F608D" w:rsidRPr="00C07445">
              <w:rPr>
                <w:rStyle w:val="aff"/>
                <w:noProof/>
              </w:rPr>
              <w:t xml:space="preserve">4.4  </w:t>
            </w:r>
            <w:r w:rsidR="004F608D" w:rsidRPr="00C07445">
              <w:rPr>
                <w:rStyle w:val="aff"/>
                <w:rFonts w:hint="eastAsia"/>
                <w:noProof/>
              </w:rPr>
              <w:t>配套材料</w:t>
            </w:r>
            <w:r w:rsidR="004F608D">
              <w:rPr>
                <w:noProof/>
              </w:rPr>
              <w:tab/>
            </w:r>
            <w:r>
              <w:rPr>
                <w:noProof/>
              </w:rPr>
              <w:fldChar w:fldCharType="begin"/>
            </w:r>
            <w:r w:rsidR="004F608D">
              <w:rPr>
                <w:noProof/>
              </w:rPr>
              <w:instrText xml:space="preserve"> PAGEREF _Toc76368053 \h </w:instrText>
            </w:r>
            <w:r>
              <w:rPr>
                <w:noProof/>
              </w:rPr>
            </w:r>
            <w:r>
              <w:rPr>
                <w:noProof/>
              </w:rPr>
              <w:fldChar w:fldCharType="separate"/>
            </w:r>
            <w:r w:rsidR="004F608D">
              <w:rPr>
                <w:noProof/>
              </w:rPr>
              <w:t>14</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54" w:history="1">
            <w:r w:rsidR="004F608D" w:rsidRPr="00C07445">
              <w:rPr>
                <w:rStyle w:val="aff"/>
                <w:noProof/>
              </w:rPr>
              <w:t xml:space="preserve">4.5  </w:t>
            </w:r>
            <w:r w:rsidR="004F608D" w:rsidRPr="00C07445">
              <w:rPr>
                <w:rStyle w:val="aff"/>
                <w:rFonts w:hint="eastAsia"/>
                <w:noProof/>
              </w:rPr>
              <w:t>出厂检验</w:t>
            </w:r>
            <w:r w:rsidR="004F608D">
              <w:rPr>
                <w:noProof/>
              </w:rPr>
              <w:tab/>
            </w:r>
            <w:r>
              <w:rPr>
                <w:noProof/>
              </w:rPr>
              <w:fldChar w:fldCharType="begin"/>
            </w:r>
            <w:r w:rsidR="004F608D">
              <w:rPr>
                <w:noProof/>
              </w:rPr>
              <w:instrText xml:space="preserve"> PAGEREF _Toc76368054 \h </w:instrText>
            </w:r>
            <w:r>
              <w:rPr>
                <w:noProof/>
              </w:rPr>
            </w:r>
            <w:r>
              <w:rPr>
                <w:noProof/>
              </w:rPr>
              <w:fldChar w:fldCharType="separate"/>
            </w:r>
            <w:r w:rsidR="004F608D">
              <w:rPr>
                <w:noProof/>
              </w:rPr>
              <w:t>19</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55" w:history="1">
            <w:r w:rsidR="004F608D" w:rsidRPr="00C07445">
              <w:rPr>
                <w:rStyle w:val="aff"/>
                <w:noProof/>
              </w:rPr>
              <w:t xml:space="preserve">4.6  </w:t>
            </w:r>
            <w:r w:rsidR="004F608D" w:rsidRPr="00C07445">
              <w:rPr>
                <w:rStyle w:val="aff"/>
                <w:rFonts w:hint="eastAsia"/>
                <w:noProof/>
              </w:rPr>
              <w:t>包装、运输及贮存</w:t>
            </w:r>
            <w:r w:rsidR="004F608D">
              <w:rPr>
                <w:noProof/>
              </w:rPr>
              <w:tab/>
            </w:r>
            <w:r>
              <w:rPr>
                <w:noProof/>
              </w:rPr>
              <w:fldChar w:fldCharType="begin"/>
            </w:r>
            <w:r w:rsidR="004F608D">
              <w:rPr>
                <w:noProof/>
              </w:rPr>
              <w:instrText xml:space="preserve"> PAGEREF _Toc76368055 \h </w:instrText>
            </w:r>
            <w:r>
              <w:rPr>
                <w:noProof/>
              </w:rPr>
            </w:r>
            <w:r>
              <w:rPr>
                <w:noProof/>
              </w:rPr>
              <w:fldChar w:fldCharType="separate"/>
            </w:r>
            <w:r w:rsidR="004F608D">
              <w:rPr>
                <w:noProof/>
              </w:rPr>
              <w:t>20</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56" w:history="1">
            <w:r w:rsidR="004F608D" w:rsidRPr="00C07445">
              <w:rPr>
                <w:rStyle w:val="aff"/>
                <w:rFonts w:ascii="黑体" w:eastAsia="黑体" w:hAnsi="黑体" w:cs="黑体"/>
                <w:noProof/>
              </w:rPr>
              <w:t xml:space="preserve">5  </w:t>
            </w:r>
            <w:r w:rsidR="004F608D" w:rsidRPr="00C07445">
              <w:rPr>
                <w:rStyle w:val="aff"/>
                <w:rFonts w:ascii="黑体" w:eastAsia="黑体" w:hAnsi="黑体" w:cs="黑体" w:hint="eastAsia"/>
                <w:noProof/>
              </w:rPr>
              <w:t>设</w:t>
            </w:r>
            <w:r w:rsidR="004F608D" w:rsidRPr="00C07445">
              <w:rPr>
                <w:rStyle w:val="aff"/>
                <w:rFonts w:ascii="黑体" w:eastAsia="黑体" w:hAnsi="黑体" w:cs="黑体"/>
                <w:noProof/>
              </w:rPr>
              <w:t xml:space="preserve"> </w:t>
            </w:r>
            <w:r w:rsidR="004F608D" w:rsidRPr="00C07445">
              <w:rPr>
                <w:rStyle w:val="aff"/>
                <w:rFonts w:ascii="黑体" w:eastAsia="黑体" w:hAnsi="黑体" w:cs="黑体" w:hint="eastAsia"/>
                <w:noProof/>
              </w:rPr>
              <w:t>计</w:t>
            </w:r>
            <w:r w:rsidR="004F608D">
              <w:rPr>
                <w:noProof/>
              </w:rPr>
              <w:tab/>
            </w:r>
            <w:r>
              <w:rPr>
                <w:noProof/>
              </w:rPr>
              <w:fldChar w:fldCharType="begin"/>
            </w:r>
            <w:r w:rsidR="004F608D">
              <w:rPr>
                <w:noProof/>
              </w:rPr>
              <w:instrText xml:space="preserve"> PAGEREF _Toc76368056 \h </w:instrText>
            </w:r>
            <w:r>
              <w:rPr>
                <w:noProof/>
              </w:rPr>
            </w:r>
            <w:r>
              <w:rPr>
                <w:noProof/>
              </w:rPr>
              <w:fldChar w:fldCharType="separate"/>
            </w:r>
            <w:r w:rsidR="004F608D">
              <w:rPr>
                <w:noProof/>
              </w:rPr>
              <w:t>22</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57" w:history="1">
            <w:r w:rsidR="004F608D" w:rsidRPr="00C07445">
              <w:rPr>
                <w:rStyle w:val="aff"/>
                <w:rFonts w:asciiTheme="minorEastAsia" w:hAnsiTheme="minorEastAsia" w:cstheme="minorEastAsia"/>
                <w:noProof/>
              </w:rPr>
              <w:t xml:space="preserve">5.1  </w:t>
            </w:r>
            <w:r w:rsidR="004F608D" w:rsidRPr="00C07445">
              <w:rPr>
                <w:rStyle w:val="aff"/>
                <w:rFonts w:asciiTheme="minorEastAsia" w:hAnsiTheme="minorEastAsia" w:cstheme="minorEastAsia" w:hint="eastAsia"/>
                <w:noProof/>
              </w:rPr>
              <w:t>一般规定</w:t>
            </w:r>
            <w:r w:rsidR="004F608D">
              <w:rPr>
                <w:noProof/>
              </w:rPr>
              <w:tab/>
            </w:r>
            <w:r>
              <w:rPr>
                <w:noProof/>
              </w:rPr>
              <w:fldChar w:fldCharType="begin"/>
            </w:r>
            <w:r w:rsidR="004F608D">
              <w:rPr>
                <w:noProof/>
              </w:rPr>
              <w:instrText xml:space="preserve"> PAGEREF _Toc76368057 \h </w:instrText>
            </w:r>
            <w:r>
              <w:rPr>
                <w:noProof/>
              </w:rPr>
            </w:r>
            <w:r>
              <w:rPr>
                <w:noProof/>
              </w:rPr>
              <w:fldChar w:fldCharType="separate"/>
            </w:r>
            <w:r w:rsidR="004F608D">
              <w:rPr>
                <w:noProof/>
              </w:rPr>
              <w:t>22</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58" w:history="1">
            <w:r w:rsidR="004F608D" w:rsidRPr="00C07445">
              <w:rPr>
                <w:rStyle w:val="aff"/>
                <w:noProof/>
              </w:rPr>
              <w:t xml:space="preserve">5.2  </w:t>
            </w:r>
            <w:r w:rsidR="004F608D" w:rsidRPr="00C07445">
              <w:rPr>
                <w:rStyle w:val="aff"/>
                <w:rFonts w:hint="eastAsia"/>
                <w:noProof/>
              </w:rPr>
              <w:t>构造设计</w:t>
            </w:r>
            <w:r w:rsidR="004F608D">
              <w:rPr>
                <w:noProof/>
              </w:rPr>
              <w:tab/>
            </w:r>
            <w:r>
              <w:rPr>
                <w:noProof/>
              </w:rPr>
              <w:fldChar w:fldCharType="begin"/>
            </w:r>
            <w:r w:rsidR="004F608D">
              <w:rPr>
                <w:noProof/>
              </w:rPr>
              <w:instrText xml:space="preserve"> PAGEREF _Toc76368058 \h </w:instrText>
            </w:r>
            <w:r>
              <w:rPr>
                <w:noProof/>
              </w:rPr>
            </w:r>
            <w:r>
              <w:rPr>
                <w:noProof/>
              </w:rPr>
              <w:fldChar w:fldCharType="separate"/>
            </w:r>
            <w:r w:rsidR="004F608D">
              <w:rPr>
                <w:noProof/>
              </w:rPr>
              <w:t>23</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59" w:history="1">
            <w:r w:rsidR="004F608D" w:rsidRPr="00C07445">
              <w:rPr>
                <w:rStyle w:val="aff"/>
                <w:noProof/>
              </w:rPr>
              <w:t xml:space="preserve">5.3  </w:t>
            </w:r>
            <w:r w:rsidR="004F608D" w:rsidRPr="00C07445">
              <w:rPr>
                <w:rStyle w:val="aff"/>
                <w:rFonts w:hint="eastAsia"/>
                <w:noProof/>
              </w:rPr>
              <w:t>安全性设计</w:t>
            </w:r>
            <w:r w:rsidR="004F608D">
              <w:rPr>
                <w:noProof/>
              </w:rPr>
              <w:tab/>
            </w:r>
            <w:r>
              <w:rPr>
                <w:noProof/>
              </w:rPr>
              <w:fldChar w:fldCharType="begin"/>
            </w:r>
            <w:r w:rsidR="004F608D">
              <w:rPr>
                <w:noProof/>
              </w:rPr>
              <w:instrText xml:space="preserve"> PAGEREF _Toc76368059 \h </w:instrText>
            </w:r>
            <w:r>
              <w:rPr>
                <w:noProof/>
              </w:rPr>
            </w:r>
            <w:r>
              <w:rPr>
                <w:noProof/>
              </w:rPr>
              <w:fldChar w:fldCharType="separate"/>
            </w:r>
            <w:r w:rsidR="004F608D">
              <w:rPr>
                <w:noProof/>
              </w:rPr>
              <w:t>29</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60" w:history="1">
            <w:r w:rsidR="004F608D" w:rsidRPr="00C07445">
              <w:rPr>
                <w:rStyle w:val="aff"/>
                <w:noProof/>
              </w:rPr>
              <w:t xml:space="preserve">5.4  </w:t>
            </w:r>
            <w:r w:rsidR="004F608D" w:rsidRPr="00C07445">
              <w:rPr>
                <w:rStyle w:val="aff"/>
                <w:rFonts w:hint="eastAsia"/>
                <w:noProof/>
              </w:rPr>
              <w:t>热工设计</w:t>
            </w:r>
            <w:r w:rsidR="004F608D">
              <w:rPr>
                <w:noProof/>
              </w:rPr>
              <w:tab/>
            </w:r>
            <w:r>
              <w:rPr>
                <w:noProof/>
              </w:rPr>
              <w:fldChar w:fldCharType="begin"/>
            </w:r>
            <w:r w:rsidR="004F608D">
              <w:rPr>
                <w:noProof/>
              </w:rPr>
              <w:instrText xml:space="preserve"> PAGEREF _Toc76368060 \h </w:instrText>
            </w:r>
            <w:r>
              <w:rPr>
                <w:noProof/>
              </w:rPr>
            </w:r>
            <w:r>
              <w:rPr>
                <w:noProof/>
              </w:rPr>
              <w:fldChar w:fldCharType="separate"/>
            </w:r>
            <w:r w:rsidR="004F608D">
              <w:rPr>
                <w:noProof/>
              </w:rPr>
              <w:t>31</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61" w:history="1">
            <w:r w:rsidR="004F608D" w:rsidRPr="00C07445">
              <w:rPr>
                <w:rStyle w:val="aff"/>
                <w:rFonts w:ascii="黑体" w:eastAsia="黑体" w:hAnsi="黑体" w:cs="黑体"/>
                <w:noProof/>
              </w:rPr>
              <w:t xml:space="preserve">6  </w:t>
            </w:r>
            <w:r w:rsidR="004F608D" w:rsidRPr="00C07445">
              <w:rPr>
                <w:rStyle w:val="aff"/>
                <w:rFonts w:ascii="黑体" w:eastAsia="黑体" w:hAnsi="黑体" w:cs="黑体" w:hint="eastAsia"/>
                <w:noProof/>
              </w:rPr>
              <w:t>施</w:t>
            </w:r>
            <w:r w:rsidR="004F608D" w:rsidRPr="00C07445">
              <w:rPr>
                <w:rStyle w:val="aff"/>
                <w:rFonts w:ascii="黑体" w:eastAsia="黑体" w:hAnsi="黑体" w:cs="黑体"/>
                <w:noProof/>
              </w:rPr>
              <w:t xml:space="preserve"> </w:t>
            </w:r>
            <w:r w:rsidR="004F608D" w:rsidRPr="00C07445">
              <w:rPr>
                <w:rStyle w:val="aff"/>
                <w:rFonts w:ascii="黑体" w:eastAsia="黑体" w:hAnsi="黑体" w:cs="黑体" w:hint="eastAsia"/>
                <w:noProof/>
              </w:rPr>
              <w:t>工</w:t>
            </w:r>
            <w:r w:rsidR="004F608D">
              <w:rPr>
                <w:noProof/>
              </w:rPr>
              <w:tab/>
            </w:r>
            <w:r>
              <w:rPr>
                <w:noProof/>
              </w:rPr>
              <w:fldChar w:fldCharType="begin"/>
            </w:r>
            <w:r w:rsidR="004F608D">
              <w:rPr>
                <w:noProof/>
              </w:rPr>
              <w:instrText xml:space="preserve"> PAGEREF _Toc76368061 \h </w:instrText>
            </w:r>
            <w:r>
              <w:rPr>
                <w:noProof/>
              </w:rPr>
            </w:r>
            <w:r>
              <w:rPr>
                <w:noProof/>
              </w:rPr>
              <w:fldChar w:fldCharType="separate"/>
            </w:r>
            <w:r w:rsidR="004F608D">
              <w:rPr>
                <w:noProof/>
              </w:rPr>
              <w:t>33</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62" w:history="1">
            <w:r w:rsidR="004F608D" w:rsidRPr="00C07445">
              <w:rPr>
                <w:rStyle w:val="aff"/>
                <w:noProof/>
              </w:rPr>
              <w:t xml:space="preserve">6.1  </w:t>
            </w:r>
            <w:r w:rsidR="004F608D" w:rsidRPr="00C07445">
              <w:rPr>
                <w:rStyle w:val="aff"/>
                <w:rFonts w:hint="eastAsia"/>
                <w:noProof/>
              </w:rPr>
              <w:t>一般规定</w:t>
            </w:r>
            <w:r w:rsidR="004F608D">
              <w:rPr>
                <w:noProof/>
              </w:rPr>
              <w:tab/>
            </w:r>
            <w:r>
              <w:rPr>
                <w:noProof/>
              </w:rPr>
              <w:fldChar w:fldCharType="begin"/>
            </w:r>
            <w:r w:rsidR="004F608D">
              <w:rPr>
                <w:noProof/>
              </w:rPr>
              <w:instrText xml:space="preserve"> PAGEREF _Toc76368062 \h </w:instrText>
            </w:r>
            <w:r>
              <w:rPr>
                <w:noProof/>
              </w:rPr>
            </w:r>
            <w:r>
              <w:rPr>
                <w:noProof/>
              </w:rPr>
              <w:fldChar w:fldCharType="separate"/>
            </w:r>
            <w:r w:rsidR="004F608D">
              <w:rPr>
                <w:noProof/>
              </w:rPr>
              <w:t>33</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63" w:history="1">
            <w:r w:rsidR="004F608D" w:rsidRPr="00C07445">
              <w:rPr>
                <w:rStyle w:val="aff"/>
                <w:noProof/>
              </w:rPr>
              <w:t xml:space="preserve">6.2 </w:t>
            </w:r>
            <w:r w:rsidR="004F608D" w:rsidRPr="00C07445">
              <w:rPr>
                <w:rStyle w:val="aff"/>
                <w:rFonts w:hint="eastAsia"/>
                <w:noProof/>
              </w:rPr>
              <w:t>施工准备</w:t>
            </w:r>
            <w:r w:rsidR="004F608D">
              <w:rPr>
                <w:noProof/>
              </w:rPr>
              <w:tab/>
            </w:r>
            <w:r>
              <w:rPr>
                <w:noProof/>
              </w:rPr>
              <w:fldChar w:fldCharType="begin"/>
            </w:r>
            <w:r w:rsidR="004F608D">
              <w:rPr>
                <w:noProof/>
              </w:rPr>
              <w:instrText xml:space="preserve"> PAGEREF _Toc76368063 \h </w:instrText>
            </w:r>
            <w:r>
              <w:rPr>
                <w:noProof/>
              </w:rPr>
            </w:r>
            <w:r>
              <w:rPr>
                <w:noProof/>
              </w:rPr>
              <w:fldChar w:fldCharType="separate"/>
            </w:r>
            <w:r w:rsidR="004F608D">
              <w:rPr>
                <w:noProof/>
              </w:rPr>
              <w:t>34</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64" w:history="1">
            <w:r w:rsidR="004F608D" w:rsidRPr="00C07445">
              <w:rPr>
                <w:rStyle w:val="aff"/>
                <w:noProof/>
              </w:rPr>
              <w:t xml:space="preserve">6.3 </w:t>
            </w:r>
            <w:r w:rsidR="004F608D" w:rsidRPr="00C07445">
              <w:rPr>
                <w:rStyle w:val="aff"/>
                <w:rFonts w:hint="eastAsia"/>
                <w:noProof/>
              </w:rPr>
              <w:t>施工工艺流程</w:t>
            </w:r>
            <w:r w:rsidR="004F608D">
              <w:rPr>
                <w:noProof/>
              </w:rPr>
              <w:tab/>
            </w:r>
            <w:r>
              <w:rPr>
                <w:noProof/>
              </w:rPr>
              <w:fldChar w:fldCharType="begin"/>
            </w:r>
            <w:r w:rsidR="004F608D">
              <w:rPr>
                <w:noProof/>
              </w:rPr>
              <w:instrText xml:space="preserve"> PAGEREF _Toc76368064 \h </w:instrText>
            </w:r>
            <w:r>
              <w:rPr>
                <w:noProof/>
              </w:rPr>
            </w:r>
            <w:r>
              <w:rPr>
                <w:noProof/>
              </w:rPr>
              <w:fldChar w:fldCharType="separate"/>
            </w:r>
            <w:r w:rsidR="004F608D">
              <w:rPr>
                <w:noProof/>
              </w:rPr>
              <w:t>36</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65" w:history="1">
            <w:r w:rsidR="004F608D" w:rsidRPr="00C07445">
              <w:rPr>
                <w:rStyle w:val="aff"/>
                <w:noProof/>
              </w:rPr>
              <w:t xml:space="preserve">6.4 </w:t>
            </w:r>
            <w:r w:rsidR="004F608D" w:rsidRPr="00C07445">
              <w:rPr>
                <w:rStyle w:val="aff"/>
                <w:rFonts w:hint="eastAsia"/>
                <w:noProof/>
              </w:rPr>
              <w:t>施工要求</w:t>
            </w:r>
            <w:r w:rsidR="004F608D">
              <w:rPr>
                <w:noProof/>
              </w:rPr>
              <w:tab/>
            </w:r>
            <w:r>
              <w:rPr>
                <w:noProof/>
              </w:rPr>
              <w:fldChar w:fldCharType="begin"/>
            </w:r>
            <w:r w:rsidR="004F608D">
              <w:rPr>
                <w:noProof/>
              </w:rPr>
              <w:instrText xml:space="preserve"> PAGEREF _Toc76368065 \h </w:instrText>
            </w:r>
            <w:r>
              <w:rPr>
                <w:noProof/>
              </w:rPr>
            </w:r>
            <w:r>
              <w:rPr>
                <w:noProof/>
              </w:rPr>
              <w:fldChar w:fldCharType="separate"/>
            </w:r>
            <w:r w:rsidR="004F608D">
              <w:rPr>
                <w:noProof/>
              </w:rPr>
              <w:t>39</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66" w:history="1">
            <w:r w:rsidR="004F608D" w:rsidRPr="00C07445">
              <w:rPr>
                <w:rStyle w:val="aff"/>
                <w:rFonts w:ascii="黑体" w:eastAsia="黑体" w:hAnsi="黑体" w:cs="黑体"/>
                <w:noProof/>
              </w:rPr>
              <w:t xml:space="preserve">7  </w:t>
            </w:r>
            <w:r w:rsidR="004F608D" w:rsidRPr="00C07445">
              <w:rPr>
                <w:rStyle w:val="aff"/>
                <w:rFonts w:ascii="黑体" w:eastAsia="黑体" w:hAnsi="黑体" w:cs="黑体" w:hint="eastAsia"/>
                <w:noProof/>
              </w:rPr>
              <w:t>工程验收</w:t>
            </w:r>
            <w:r w:rsidR="004F608D">
              <w:rPr>
                <w:noProof/>
              </w:rPr>
              <w:tab/>
            </w:r>
            <w:r>
              <w:rPr>
                <w:noProof/>
              </w:rPr>
              <w:fldChar w:fldCharType="begin"/>
            </w:r>
            <w:r w:rsidR="004F608D">
              <w:rPr>
                <w:noProof/>
              </w:rPr>
              <w:instrText xml:space="preserve"> PAGEREF _Toc76368066 \h </w:instrText>
            </w:r>
            <w:r>
              <w:rPr>
                <w:noProof/>
              </w:rPr>
            </w:r>
            <w:r>
              <w:rPr>
                <w:noProof/>
              </w:rPr>
              <w:fldChar w:fldCharType="separate"/>
            </w:r>
            <w:r w:rsidR="004F608D">
              <w:rPr>
                <w:noProof/>
              </w:rPr>
              <w:t>44</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67" w:history="1">
            <w:r w:rsidR="004F608D" w:rsidRPr="00C07445">
              <w:rPr>
                <w:rStyle w:val="aff"/>
                <w:noProof/>
              </w:rPr>
              <w:t xml:space="preserve">7.1  </w:t>
            </w:r>
            <w:r w:rsidR="004F608D" w:rsidRPr="00C07445">
              <w:rPr>
                <w:rStyle w:val="aff"/>
                <w:rFonts w:hint="eastAsia"/>
                <w:noProof/>
              </w:rPr>
              <w:t>一般规定</w:t>
            </w:r>
            <w:r w:rsidR="004F608D">
              <w:rPr>
                <w:noProof/>
              </w:rPr>
              <w:tab/>
            </w:r>
            <w:r>
              <w:rPr>
                <w:noProof/>
              </w:rPr>
              <w:fldChar w:fldCharType="begin"/>
            </w:r>
            <w:r w:rsidR="004F608D">
              <w:rPr>
                <w:noProof/>
              </w:rPr>
              <w:instrText xml:space="preserve"> PAGEREF _Toc76368067 \h </w:instrText>
            </w:r>
            <w:r>
              <w:rPr>
                <w:noProof/>
              </w:rPr>
            </w:r>
            <w:r>
              <w:rPr>
                <w:noProof/>
              </w:rPr>
              <w:fldChar w:fldCharType="separate"/>
            </w:r>
            <w:r w:rsidR="004F608D">
              <w:rPr>
                <w:noProof/>
              </w:rPr>
              <w:t>44</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68" w:history="1">
            <w:r w:rsidR="004F608D" w:rsidRPr="00C07445">
              <w:rPr>
                <w:rStyle w:val="aff"/>
                <w:noProof/>
              </w:rPr>
              <w:t xml:space="preserve">7.2  </w:t>
            </w:r>
            <w:r w:rsidR="004F608D" w:rsidRPr="00C07445">
              <w:rPr>
                <w:rStyle w:val="aff"/>
                <w:rFonts w:hint="eastAsia"/>
                <w:noProof/>
              </w:rPr>
              <w:t>主控项目</w:t>
            </w:r>
            <w:r w:rsidR="004F608D">
              <w:rPr>
                <w:noProof/>
              </w:rPr>
              <w:tab/>
            </w:r>
            <w:r>
              <w:rPr>
                <w:noProof/>
              </w:rPr>
              <w:fldChar w:fldCharType="begin"/>
            </w:r>
            <w:r w:rsidR="004F608D">
              <w:rPr>
                <w:noProof/>
              </w:rPr>
              <w:instrText xml:space="preserve"> PAGEREF _Toc76368068 \h </w:instrText>
            </w:r>
            <w:r>
              <w:rPr>
                <w:noProof/>
              </w:rPr>
            </w:r>
            <w:r>
              <w:rPr>
                <w:noProof/>
              </w:rPr>
              <w:fldChar w:fldCharType="separate"/>
            </w:r>
            <w:r w:rsidR="004F608D">
              <w:rPr>
                <w:noProof/>
              </w:rPr>
              <w:t>47</w:t>
            </w:r>
            <w:r>
              <w:rPr>
                <w:noProof/>
              </w:rPr>
              <w:fldChar w:fldCharType="end"/>
            </w:r>
          </w:hyperlink>
        </w:p>
        <w:p w:rsidR="004F608D" w:rsidRDefault="00171A2E" w:rsidP="004F608D">
          <w:pPr>
            <w:pStyle w:val="22"/>
            <w:tabs>
              <w:tab w:val="right" w:leader="dot" w:pos="8296"/>
            </w:tabs>
            <w:ind w:left="480"/>
            <w:rPr>
              <w:rFonts w:asciiTheme="minorHAnsi" w:eastAsiaTheme="minorEastAsia" w:hAnsiTheme="minorHAnsi" w:cstheme="minorBidi"/>
              <w:noProof/>
              <w:sz w:val="21"/>
              <w:szCs w:val="22"/>
            </w:rPr>
          </w:pPr>
          <w:hyperlink w:anchor="_Toc76368069" w:history="1">
            <w:r w:rsidR="004F608D" w:rsidRPr="00C07445">
              <w:rPr>
                <w:rStyle w:val="aff"/>
                <w:noProof/>
              </w:rPr>
              <w:t xml:space="preserve">7.3  </w:t>
            </w:r>
            <w:r w:rsidR="004F608D" w:rsidRPr="00C07445">
              <w:rPr>
                <w:rStyle w:val="aff"/>
                <w:rFonts w:hint="eastAsia"/>
                <w:noProof/>
              </w:rPr>
              <w:t>一般项目</w:t>
            </w:r>
            <w:r w:rsidR="004F608D">
              <w:rPr>
                <w:noProof/>
              </w:rPr>
              <w:tab/>
            </w:r>
            <w:r>
              <w:rPr>
                <w:noProof/>
              </w:rPr>
              <w:fldChar w:fldCharType="begin"/>
            </w:r>
            <w:r w:rsidR="004F608D">
              <w:rPr>
                <w:noProof/>
              </w:rPr>
              <w:instrText xml:space="preserve"> PAGEREF _Toc76368069 \h </w:instrText>
            </w:r>
            <w:r>
              <w:rPr>
                <w:noProof/>
              </w:rPr>
            </w:r>
            <w:r>
              <w:rPr>
                <w:noProof/>
              </w:rPr>
              <w:fldChar w:fldCharType="separate"/>
            </w:r>
            <w:r w:rsidR="004F608D">
              <w:rPr>
                <w:noProof/>
              </w:rPr>
              <w:t>50</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70" w:history="1">
            <w:r w:rsidR="004F608D" w:rsidRPr="00C07445">
              <w:rPr>
                <w:rStyle w:val="aff"/>
                <w:rFonts w:ascii="黑体" w:eastAsia="黑体" w:hAnsi="黑体" w:cs="黑体"/>
                <w:noProof/>
              </w:rPr>
              <w:t xml:space="preserve">8 </w:t>
            </w:r>
            <w:r w:rsidR="004F608D" w:rsidRPr="00C07445">
              <w:rPr>
                <w:rStyle w:val="aff"/>
                <w:rFonts w:ascii="黑体" w:eastAsia="黑体" w:hAnsi="黑体" w:cs="黑体" w:hint="eastAsia"/>
                <w:noProof/>
              </w:rPr>
              <w:t>使用与维护</w:t>
            </w:r>
            <w:r w:rsidR="004F608D">
              <w:rPr>
                <w:noProof/>
              </w:rPr>
              <w:tab/>
            </w:r>
            <w:r>
              <w:rPr>
                <w:noProof/>
              </w:rPr>
              <w:fldChar w:fldCharType="begin"/>
            </w:r>
            <w:r w:rsidR="004F608D">
              <w:rPr>
                <w:noProof/>
              </w:rPr>
              <w:instrText xml:space="preserve"> PAGEREF _Toc76368070 \h </w:instrText>
            </w:r>
            <w:r>
              <w:rPr>
                <w:noProof/>
              </w:rPr>
            </w:r>
            <w:r>
              <w:rPr>
                <w:noProof/>
              </w:rPr>
              <w:fldChar w:fldCharType="separate"/>
            </w:r>
            <w:r w:rsidR="004F608D">
              <w:rPr>
                <w:noProof/>
              </w:rPr>
              <w:t>52</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71" w:history="1">
            <w:r w:rsidR="004F608D" w:rsidRPr="00C07445">
              <w:rPr>
                <w:rStyle w:val="aff"/>
                <w:rFonts w:hint="eastAsia"/>
                <w:noProof/>
              </w:rPr>
              <w:t>附录</w:t>
            </w:r>
            <w:r w:rsidR="004F608D" w:rsidRPr="00C07445">
              <w:rPr>
                <w:rStyle w:val="aff"/>
                <w:noProof/>
              </w:rPr>
              <w:t xml:space="preserve">A  </w:t>
            </w:r>
            <w:r w:rsidR="004F608D" w:rsidRPr="00C07445">
              <w:rPr>
                <w:rStyle w:val="aff"/>
                <w:rFonts w:hint="eastAsia"/>
                <w:noProof/>
              </w:rPr>
              <w:t>无机轻集料防火保温板外墙外保温系统抗风荷载设计计算</w:t>
            </w:r>
            <w:r w:rsidR="004F608D">
              <w:rPr>
                <w:noProof/>
              </w:rPr>
              <w:tab/>
            </w:r>
            <w:r>
              <w:rPr>
                <w:noProof/>
              </w:rPr>
              <w:fldChar w:fldCharType="begin"/>
            </w:r>
            <w:r w:rsidR="004F608D">
              <w:rPr>
                <w:noProof/>
              </w:rPr>
              <w:instrText xml:space="preserve"> PAGEREF _Toc76368071 \h </w:instrText>
            </w:r>
            <w:r>
              <w:rPr>
                <w:noProof/>
              </w:rPr>
            </w:r>
            <w:r>
              <w:rPr>
                <w:noProof/>
              </w:rPr>
              <w:fldChar w:fldCharType="separate"/>
            </w:r>
            <w:r w:rsidR="004F608D">
              <w:rPr>
                <w:noProof/>
              </w:rPr>
              <w:t>54</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72" w:history="1">
            <w:r w:rsidR="004F608D" w:rsidRPr="00C07445">
              <w:rPr>
                <w:rStyle w:val="aff"/>
                <w:rFonts w:ascii="黑体" w:eastAsia="黑体" w:hAnsi="黑体" w:cs="黑体" w:hint="eastAsia"/>
                <w:noProof/>
              </w:rPr>
              <w:t>附录</w:t>
            </w:r>
            <w:r w:rsidR="004F608D" w:rsidRPr="00C07445">
              <w:rPr>
                <w:rStyle w:val="aff"/>
                <w:rFonts w:ascii="黑体" w:eastAsia="黑体" w:hAnsi="黑体" w:cs="黑体"/>
                <w:noProof/>
              </w:rPr>
              <w:t xml:space="preserve">B   </w:t>
            </w:r>
            <w:r w:rsidR="004F608D" w:rsidRPr="00C07445">
              <w:rPr>
                <w:rStyle w:val="aff"/>
                <w:rFonts w:ascii="黑体" w:eastAsia="黑体" w:hAnsi="黑体" w:cs="黑体" w:hint="eastAsia"/>
                <w:noProof/>
              </w:rPr>
              <w:t>建筑热工计算</w:t>
            </w:r>
            <w:r w:rsidR="004F608D">
              <w:rPr>
                <w:noProof/>
              </w:rPr>
              <w:tab/>
            </w:r>
            <w:r>
              <w:rPr>
                <w:noProof/>
              </w:rPr>
              <w:fldChar w:fldCharType="begin"/>
            </w:r>
            <w:r w:rsidR="004F608D">
              <w:rPr>
                <w:noProof/>
              </w:rPr>
              <w:instrText xml:space="preserve"> PAGEREF _Toc76368072 \h </w:instrText>
            </w:r>
            <w:r>
              <w:rPr>
                <w:noProof/>
              </w:rPr>
            </w:r>
            <w:r>
              <w:rPr>
                <w:noProof/>
              </w:rPr>
              <w:fldChar w:fldCharType="separate"/>
            </w:r>
            <w:r w:rsidR="004F608D">
              <w:rPr>
                <w:noProof/>
              </w:rPr>
              <w:t>56</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73" w:history="1">
            <w:r w:rsidR="004F608D" w:rsidRPr="00C07445">
              <w:rPr>
                <w:rStyle w:val="aff"/>
                <w:rFonts w:ascii="黑体" w:eastAsia="黑体" w:hAnsi="黑体" w:cs="黑体" w:hint="eastAsia"/>
                <w:noProof/>
              </w:rPr>
              <w:t>附录</w:t>
            </w:r>
            <w:r w:rsidR="004F608D" w:rsidRPr="00C07445">
              <w:rPr>
                <w:rStyle w:val="aff"/>
                <w:rFonts w:ascii="黑体" w:eastAsia="黑体" w:hAnsi="黑体" w:cs="黑体"/>
                <w:noProof/>
              </w:rPr>
              <w:t xml:space="preserve">C   </w:t>
            </w:r>
            <w:r w:rsidR="004F608D" w:rsidRPr="00C07445">
              <w:rPr>
                <w:rStyle w:val="aff"/>
                <w:rFonts w:ascii="黑体" w:eastAsia="黑体" w:hAnsi="黑体" w:cs="黑体" w:hint="eastAsia"/>
                <w:noProof/>
              </w:rPr>
              <w:t>面密度偏差试验方法</w:t>
            </w:r>
            <w:r w:rsidR="004F608D">
              <w:rPr>
                <w:noProof/>
              </w:rPr>
              <w:tab/>
            </w:r>
            <w:r>
              <w:rPr>
                <w:noProof/>
              </w:rPr>
              <w:fldChar w:fldCharType="begin"/>
            </w:r>
            <w:r w:rsidR="004F608D">
              <w:rPr>
                <w:noProof/>
              </w:rPr>
              <w:instrText xml:space="preserve"> PAGEREF _Toc76368073 \h </w:instrText>
            </w:r>
            <w:r>
              <w:rPr>
                <w:noProof/>
              </w:rPr>
            </w:r>
            <w:r>
              <w:rPr>
                <w:noProof/>
              </w:rPr>
              <w:fldChar w:fldCharType="separate"/>
            </w:r>
            <w:r w:rsidR="004F608D">
              <w:rPr>
                <w:noProof/>
              </w:rPr>
              <w:t>58</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74" w:history="1">
            <w:r w:rsidR="004F608D" w:rsidRPr="00C07445">
              <w:rPr>
                <w:rStyle w:val="aff"/>
                <w:rFonts w:ascii="黑体" w:eastAsia="黑体" w:hAnsi="黑体" w:cs="黑体" w:hint="eastAsia"/>
                <w:noProof/>
              </w:rPr>
              <w:t>附录</w:t>
            </w:r>
            <w:r w:rsidR="004F608D" w:rsidRPr="00C07445">
              <w:rPr>
                <w:rStyle w:val="aff"/>
                <w:rFonts w:ascii="黑体" w:eastAsia="黑体" w:hAnsi="黑体" w:cs="黑体"/>
                <w:noProof/>
              </w:rPr>
              <w:t xml:space="preserve">D </w:t>
            </w:r>
            <w:r w:rsidR="004F608D" w:rsidRPr="00C07445">
              <w:rPr>
                <w:rStyle w:val="aff"/>
                <w:rFonts w:ascii="黑体" w:eastAsia="黑体" w:hAnsi="黑体" w:cs="黑体" w:hint="eastAsia"/>
                <w:noProof/>
              </w:rPr>
              <w:t>现场试验方法</w:t>
            </w:r>
            <w:r w:rsidR="004F608D">
              <w:rPr>
                <w:noProof/>
              </w:rPr>
              <w:tab/>
            </w:r>
            <w:r>
              <w:rPr>
                <w:noProof/>
              </w:rPr>
              <w:fldChar w:fldCharType="begin"/>
            </w:r>
            <w:r w:rsidR="004F608D">
              <w:rPr>
                <w:noProof/>
              </w:rPr>
              <w:instrText xml:space="preserve"> PAGEREF _Toc76368074 \h </w:instrText>
            </w:r>
            <w:r>
              <w:rPr>
                <w:noProof/>
              </w:rPr>
            </w:r>
            <w:r>
              <w:rPr>
                <w:noProof/>
              </w:rPr>
              <w:fldChar w:fldCharType="separate"/>
            </w:r>
            <w:r w:rsidR="004F608D">
              <w:rPr>
                <w:noProof/>
              </w:rPr>
              <w:t>59</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75" w:history="1">
            <w:r w:rsidR="004F608D" w:rsidRPr="00C07445">
              <w:rPr>
                <w:rStyle w:val="aff"/>
                <w:rFonts w:ascii="黑体" w:eastAsia="黑体" w:hAnsi="黑体" w:cs="黑体" w:hint="eastAsia"/>
                <w:noProof/>
              </w:rPr>
              <w:t>附录</w:t>
            </w:r>
            <w:r w:rsidR="004F608D" w:rsidRPr="00C07445">
              <w:rPr>
                <w:rStyle w:val="aff"/>
                <w:rFonts w:ascii="黑体" w:eastAsia="黑体" w:hAnsi="黑体" w:cs="黑体"/>
                <w:noProof/>
              </w:rPr>
              <w:t xml:space="preserve">E </w:t>
            </w:r>
            <w:r w:rsidR="004F608D" w:rsidRPr="00C07445">
              <w:rPr>
                <w:rStyle w:val="aff"/>
                <w:rFonts w:ascii="黑体" w:eastAsia="黑体" w:hAnsi="黑体" w:cs="黑体" w:hint="eastAsia"/>
                <w:noProof/>
              </w:rPr>
              <w:t>玻纤网耐碱性快速试验方法</w:t>
            </w:r>
            <w:r w:rsidR="004F608D">
              <w:rPr>
                <w:noProof/>
              </w:rPr>
              <w:tab/>
            </w:r>
            <w:r>
              <w:rPr>
                <w:noProof/>
              </w:rPr>
              <w:fldChar w:fldCharType="begin"/>
            </w:r>
            <w:r w:rsidR="004F608D">
              <w:rPr>
                <w:noProof/>
              </w:rPr>
              <w:instrText xml:space="preserve"> PAGEREF _Toc76368075 \h </w:instrText>
            </w:r>
            <w:r>
              <w:rPr>
                <w:noProof/>
              </w:rPr>
            </w:r>
            <w:r>
              <w:rPr>
                <w:noProof/>
              </w:rPr>
              <w:fldChar w:fldCharType="separate"/>
            </w:r>
            <w:r w:rsidR="004F608D">
              <w:rPr>
                <w:noProof/>
              </w:rPr>
              <w:t>61</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76" w:history="1">
            <w:r w:rsidR="004F608D" w:rsidRPr="00C07445">
              <w:rPr>
                <w:rStyle w:val="aff"/>
                <w:rFonts w:ascii="黑体" w:eastAsia="黑体" w:hAnsi="黑体" w:cs="黑体" w:hint="eastAsia"/>
                <w:noProof/>
              </w:rPr>
              <w:t>附录</w:t>
            </w:r>
            <w:r w:rsidR="004F608D" w:rsidRPr="00C07445">
              <w:rPr>
                <w:rStyle w:val="aff"/>
                <w:rFonts w:ascii="黑体" w:eastAsia="黑体" w:hAnsi="黑体" w:cs="黑体"/>
                <w:noProof/>
              </w:rPr>
              <w:t xml:space="preserve">F  </w:t>
            </w:r>
            <w:r w:rsidR="004F608D" w:rsidRPr="00C07445">
              <w:rPr>
                <w:rStyle w:val="aff"/>
                <w:rFonts w:ascii="黑体" w:eastAsia="黑体" w:hAnsi="黑体" w:cs="黑体" w:hint="eastAsia"/>
                <w:noProof/>
              </w:rPr>
              <w:t>外墙外保温系统用胶粘剂、抹面</w:t>
            </w:r>
            <w:r w:rsidR="004F608D">
              <w:rPr>
                <w:noProof/>
              </w:rPr>
              <w:tab/>
            </w:r>
            <w:r>
              <w:rPr>
                <w:noProof/>
              </w:rPr>
              <w:fldChar w:fldCharType="begin"/>
            </w:r>
            <w:r w:rsidR="004F608D">
              <w:rPr>
                <w:noProof/>
              </w:rPr>
              <w:instrText xml:space="preserve"> PAGEREF _Toc76368076 \h </w:instrText>
            </w:r>
            <w:r>
              <w:rPr>
                <w:noProof/>
              </w:rPr>
            </w:r>
            <w:r>
              <w:rPr>
                <w:noProof/>
              </w:rPr>
              <w:fldChar w:fldCharType="separate"/>
            </w:r>
            <w:r w:rsidR="004F608D">
              <w:rPr>
                <w:noProof/>
              </w:rPr>
              <w:t>62</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77" w:history="1">
            <w:r w:rsidR="004F608D" w:rsidRPr="00C07445">
              <w:rPr>
                <w:rStyle w:val="aff"/>
                <w:rFonts w:ascii="黑体" w:eastAsia="黑体" w:hAnsi="黑体" w:cs="黑体" w:hint="eastAsia"/>
                <w:noProof/>
              </w:rPr>
              <w:t>胶浆聚合物有效成分检测方法</w:t>
            </w:r>
            <w:r w:rsidR="004F608D">
              <w:rPr>
                <w:noProof/>
              </w:rPr>
              <w:tab/>
            </w:r>
            <w:r>
              <w:rPr>
                <w:noProof/>
              </w:rPr>
              <w:fldChar w:fldCharType="begin"/>
            </w:r>
            <w:r w:rsidR="004F608D">
              <w:rPr>
                <w:noProof/>
              </w:rPr>
              <w:instrText xml:space="preserve"> PAGEREF _Toc76368077 \h </w:instrText>
            </w:r>
            <w:r>
              <w:rPr>
                <w:noProof/>
              </w:rPr>
            </w:r>
            <w:r>
              <w:rPr>
                <w:noProof/>
              </w:rPr>
              <w:fldChar w:fldCharType="separate"/>
            </w:r>
            <w:r w:rsidR="004F608D">
              <w:rPr>
                <w:noProof/>
              </w:rPr>
              <w:t>62</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78" w:history="1">
            <w:r w:rsidR="004F608D" w:rsidRPr="00C07445">
              <w:rPr>
                <w:rStyle w:val="aff"/>
                <w:rFonts w:ascii="黑体" w:eastAsia="黑体" w:hAnsi="黑体" w:cs="黑体" w:hint="eastAsia"/>
                <w:noProof/>
              </w:rPr>
              <w:t>附录</w:t>
            </w:r>
            <w:r w:rsidR="004F608D" w:rsidRPr="00C07445">
              <w:rPr>
                <w:rStyle w:val="aff"/>
                <w:rFonts w:ascii="黑体" w:eastAsia="黑体" w:hAnsi="黑体" w:cs="黑体"/>
                <w:noProof/>
              </w:rPr>
              <w:t xml:space="preserve">G  </w:t>
            </w:r>
            <w:r w:rsidR="004F608D" w:rsidRPr="00C07445">
              <w:rPr>
                <w:rStyle w:val="aff"/>
                <w:rFonts w:ascii="黑体" w:eastAsia="黑体" w:hAnsi="黑体" w:cs="黑体" w:hint="eastAsia"/>
                <w:noProof/>
              </w:rPr>
              <w:t>无机轻集料防火保温板外保温工程</w:t>
            </w:r>
            <w:r w:rsidR="004F608D">
              <w:rPr>
                <w:noProof/>
              </w:rPr>
              <w:tab/>
            </w:r>
            <w:r>
              <w:rPr>
                <w:noProof/>
              </w:rPr>
              <w:fldChar w:fldCharType="begin"/>
            </w:r>
            <w:r w:rsidR="004F608D">
              <w:rPr>
                <w:noProof/>
              </w:rPr>
              <w:instrText xml:space="preserve"> PAGEREF _Toc76368078 \h </w:instrText>
            </w:r>
            <w:r>
              <w:rPr>
                <w:noProof/>
              </w:rPr>
            </w:r>
            <w:r>
              <w:rPr>
                <w:noProof/>
              </w:rPr>
              <w:fldChar w:fldCharType="separate"/>
            </w:r>
            <w:r w:rsidR="004F608D">
              <w:rPr>
                <w:noProof/>
              </w:rPr>
              <w:t>66</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79" w:history="1">
            <w:r w:rsidR="004F608D" w:rsidRPr="00C07445">
              <w:rPr>
                <w:rStyle w:val="aff"/>
                <w:rFonts w:ascii="黑体" w:eastAsia="黑体" w:hAnsi="黑体" w:cs="黑体" w:hint="eastAsia"/>
                <w:noProof/>
              </w:rPr>
              <w:t>进场材料复验项目</w:t>
            </w:r>
            <w:r w:rsidR="004F608D">
              <w:rPr>
                <w:noProof/>
              </w:rPr>
              <w:tab/>
            </w:r>
            <w:r>
              <w:rPr>
                <w:noProof/>
              </w:rPr>
              <w:fldChar w:fldCharType="begin"/>
            </w:r>
            <w:r w:rsidR="004F608D">
              <w:rPr>
                <w:noProof/>
              </w:rPr>
              <w:instrText xml:space="preserve"> PAGEREF _Toc76368079 \h </w:instrText>
            </w:r>
            <w:r>
              <w:rPr>
                <w:noProof/>
              </w:rPr>
            </w:r>
            <w:r>
              <w:rPr>
                <w:noProof/>
              </w:rPr>
              <w:fldChar w:fldCharType="separate"/>
            </w:r>
            <w:r w:rsidR="004F608D">
              <w:rPr>
                <w:noProof/>
              </w:rPr>
              <w:t>66</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80" w:history="1">
            <w:r w:rsidR="004F608D" w:rsidRPr="00C07445">
              <w:rPr>
                <w:rStyle w:val="aff"/>
                <w:rFonts w:ascii="黑体" w:eastAsia="黑体" w:hAnsi="黑体" w:cs="黑体" w:hint="eastAsia"/>
                <w:noProof/>
              </w:rPr>
              <w:t>附录</w:t>
            </w:r>
            <w:r w:rsidR="004F608D" w:rsidRPr="00C07445">
              <w:rPr>
                <w:rStyle w:val="aff"/>
                <w:rFonts w:ascii="黑体" w:eastAsia="黑体" w:hAnsi="黑体" w:cs="黑体"/>
                <w:noProof/>
              </w:rPr>
              <w:t xml:space="preserve">H  </w:t>
            </w:r>
            <w:r w:rsidR="004F608D" w:rsidRPr="00C07445">
              <w:rPr>
                <w:rStyle w:val="aff"/>
                <w:rFonts w:ascii="黑体" w:eastAsia="黑体" w:hAnsi="黑体" w:cs="黑体" w:hint="eastAsia"/>
                <w:noProof/>
              </w:rPr>
              <w:t>隐蔽工程、检验批和分项工程质量验收表</w:t>
            </w:r>
            <w:r w:rsidR="004F608D">
              <w:rPr>
                <w:noProof/>
              </w:rPr>
              <w:tab/>
            </w:r>
            <w:r>
              <w:rPr>
                <w:noProof/>
              </w:rPr>
              <w:fldChar w:fldCharType="begin"/>
            </w:r>
            <w:r w:rsidR="004F608D">
              <w:rPr>
                <w:noProof/>
              </w:rPr>
              <w:instrText xml:space="preserve"> PAGEREF _Toc76368080 \h </w:instrText>
            </w:r>
            <w:r>
              <w:rPr>
                <w:noProof/>
              </w:rPr>
            </w:r>
            <w:r>
              <w:rPr>
                <w:noProof/>
              </w:rPr>
              <w:fldChar w:fldCharType="separate"/>
            </w:r>
            <w:r w:rsidR="004F608D">
              <w:rPr>
                <w:noProof/>
              </w:rPr>
              <w:t>67</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81" w:history="1">
            <w:r w:rsidR="004F608D" w:rsidRPr="00C07445">
              <w:rPr>
                <w:rStyle w:val="aff"/>
                <w:rFonts w:ascii="黑体" w:eastAsia="黑体" w:hAnsi="黑体" w:cs="黑体" w:hint="eastAsia"/>
                <w:noProof/>
              </w:rPr>
              <w:t>本标准用词说明</w:t>
            </w:r>
            <w:r w:rsidR="004F608D">
              <w:rPr>
                <w:noProof/>
              </w:rPr>
              <w:tab/>
            </w:r>
            <w:r>
              <w:rPr>
                <w:noProof/>
              </w:rPr>
              <w:fldChar w:fldCharType="begin"/>
            </w:r>
            <w:r w:rsidR="004F608D">
              <w:rPr>
                <w:noProof/>
              </w:rPr>
              <w:instrText xml:space="preserve"> PAGEREF _Toc76368081 \h </w:instrText>
            </w:r>
            <w:r>
              <w:rPr>
                <w:noProof/>
              </w:rPr>
            </w:r>
            <w:r>
              <w:rPr>
                <w:noProof/>
              </w:rPr>
              <w:fldChar w:fldCharType="separate"/>
            </w:r>
            <w:r w:rsidR="004F608D">
              <w:rPr>
                <w:noProof/>
              </w:rPr>
              <w:t>70</w:t>
            </w:r>
            <w:r>
              <w:rPr>
                <w:noProof/>
              </w:rPr>
              <w:fldChar w:fldCharType="end"/>
            </w:r>
          </w:hyperlink>
        </w:p>
        <w:p w:rsidR="004F608D" w:rsidRDefault="00171A2E">
          <w:pPr>
            <w:pStyle w:val="10"/>
            <w:tabs>
              <w:tab w:val="right" w:leader="dot" w:pos="8296"/>
            </w:tabs>
            <w:rPr>
              <w:rFonts w:asciiTheme="minorHAnsi" w:eastAsiaTheme="minorEastAsia" w:hAnsiTheme="minorHAnsi" w:cstheme="minorBidi"/>
              <w:noProof/>
              <w:sz w:val="21"/>
              <w:szCs w:val="22"/>
            </w:rPr>
          </w:pPr>
          <w:hyperlink w:anchor="_Toc76368082" w:history="1">
            <w:r w:rsidR="004F608D" w:rsidRPr="00C07445">
              <w:rPr>
                <w:rStyle w:val="aff"/>
                <w:rFonts w:hint="eastAsia"/>
                <w:noProof/>
              </w:rPr>
              <w:t>引用标准名录</w:t>
            </w:r>
            <w:r w:rsidR="004F608D">
              <w:rPr>
                <w:noProof/>
              </w:rPr>
              <w:tab/>
            </w:r>
            <w:r>
              <w:rPr>
                <w:noProof/>
              </w:rPr>
              <w:fldChar w:fldCharType="begin"/>
            </w:r>
            <w:r w:rsidR="004F608D">
              <w:rPr>
                <w:noProof/>
              </w:rPr>
              <w:instrText xml:space="preserve"> PAGEREF _Toc76368082 \h </w:instrText>
            </w:r>
            <w:r>
              <w:rPr>
                <w:noProof/>
              </w:rPr>
            </w:r>
            <w:r>
              <w:rPr>
                <w:noProof/>
              </w:rPr>
              <w:fldChar w:fldCharType="separate"/>
            </w:r>
            <w:r w:rsidR="004F608D">
              <w:rPr>
                <w:noProof/>
              </w:rPr>
              <w:t>71</w:t>
            </w:r>
            <w:r>
              <w:rPr>
                <w:noProof/>
              </w:rPr>
              <w:fldChar w:fldCharType="end"/>
            </w:r>
          </w:hyperlink>
        </w:p>
        <w:p w:rsidR="00D90CC0" w:rsidRDefault="00171A2E">
          <w:pPr>
            <w:spacing w:line="340" w:lineRule="exact"/>
            <w:rPr>
              <w:rStyle w:val="aff"/>
              <w:rFonts w:asciiTheme="minorEastAsia" w:eastAsiaTheme="minorEastAsia" w:hAnsiTheme="minorEastAsia"/>
              <w:szCs w:val="24"/>
            </w:rPr>
          </w:pPr>
          <w:r>
            <w:rPr>
              <w:rFonts w:asciiTheme="minorEastAsia" w:eastAsiaTheme="minorEastAsia" w:hAnsiTheme="minorEastAsia"/>
            </w:rPr>
            <w:fldChar w:fldCharType="end"/>
          </w:r>
        </w:p>
      </w:sdtContent>
    </w:sdt>
    <w:p w:rsidR="004F608D" w:rsidRDefault="004F608D">
      <w:pPr>
        <w:widowControl/>
        <w:spacing w:line="240" w:lineRule="auto"/>
        <w:jc w:val="left"/>
        <w:rPr>
          <w:rFonts w:ascii="黑体" w:eastAsia="黑体" w:hAnsi="黑体" w:cs="黑体"/>
          <w:b/>
          <w:bCs/>
          <w:kern w:val="44"/>
          <w:sz w:val="32"/>
          <w:szCs w:val="32"/>
        </w:rPr>
      </w:pPr>
      <w:r>
        <w:rPr>
          <w:rFonts w:ascii="黑体" w:eastAsia="黑体" w:hAnsi="黑体" w:cs="黑体"/>
          <w:b/>
          <w:bCs/>
          <w:kern w:val="44"/>
          <w:sz w:val="32"/>
          <w:szCs w:val="32"/>
        </w:rPr>
        <w:br w:type="page"/>
      </w:r>
    </w:p>
    <w:p w:rsidR="00D90CC0" w:rsidRDefault="00782CFC">
      <w:pPr>
        <w:spacing w:line="400" w:lineRule="exact"/>
        <w:jc w:val="center"/>
        <w:rPr>
          <w:rFonts w:asciiTheme="minorEastAsia" w:eastAsiaTheme="minorEastAsia" w:hAnsiTheme="minorEastAsia"/>
          <w:noProof/>
          <w:color w:val="0000FF"/>
          <w:u w:val="single"/>
        </w:rPr>
      </w:pPr>
      <w:r>
        <w:rPr>
          <w:rFonts w:ascii="黑体" w:eastAsia="黑体" w:hAnsi="黑体" w:cs="黑体" w:hint="eastAsia"/>
          <w:b/>
          <w:bCs/>
          <w:kern w:val="44"/>
          <w:sz w:val="32"/>
          <w:szCs w:val="32"/>
        </w:rPr>
        <w:lastRenderedPageBreak/>
        <w:t>Contents</w:t>
      </w:r>
      <w:r w:rsidR="00171A2E" w:rsidRPr="00171A2E">
        <w:rPr>
          <w:rStyle w:val="aff"/>
          <w:rFonts w:asciiTheme="minorEastAsia" w:eastAsiaTheme="minorEastAsia" w:hAnsiTheme="minorEastAsia"/>
          <w:b/>
          <w:bCs/>
          <w:szCs w:val="24"/>
        </w:rPr>
        <w:fldChar w:fldCharType="begin"/>
      </w:r>
      <w:r>
        <w:rPr>
          <w:rStyle w:val="aff"/>
          <w:rFonts w:asciiTheme="minorEastAsia" w:eastAsiaTheme="minorEastAsia" w:hAnsiTheme="minorEastAsia"/>
          <w:b/>
          <w:bCs/>
          <w:szCs w:val="24"/>
        </w:rPr>
        <w:instrText xml:space="preserve"> TOC \o "1-2" \h \z \u </w:instrText>
      </w:r>
      <w:r w:rsidR="00171A2E" w:rsidRPr="00171A2E">
        <w:rPr>
          <w:rStyle w:val="aff"/>
          <w:rFonts w:asciiTheme="minorEastAsia" w:eastAsiaTheme="minorEastAsia" w:hAnsiTheme="minorEastAsia"/>
          <w:b/>
          <w:bCs/>
          <w:szCs w:val="24"/>
        </w:rPr>
        <w:fldChar w:fldCharType="separate"/>
      </w:r>
    </w:p>
    <w:p w:rsidR="00D90CC0" w:rsidRDefault="00171A2E">
      <w:pPr>
        <w:pStyle w:val="10"/>
        <w:tabs>
          <w:tab w:val="right" w:leader="dot" w:pos="8306"/>
        </w:tabs>
        <w:spacing w:line="320" w:lineRule="exact"/>
        <w:rPr>
          <w:rFonts w:asciiTheme="minorEastAsia" w:eastAsiaTheme="minorEastAsia" w:hAnsiTheme="minorEastAsia" w:cstheme="minorEastAsia"/>
          <w:noProof/>
          <w:sz w:val="21"/>
          <w:szCs w:val="21"/>
        </w:rPr>
      </w:pPr>
      <w:hyperlink w:anchor="_Toc18285" w:history="1">
        <w:r w:rsidR="00782CFC">
          <w:rPr>
            <w:rFonts w:asciiTheme="minorEastAsia" w:eastAsiaTheme="minorEastAsia" w:hAnsiTheme="minorEastAsia" w:cstheme="minorEastAsia" w:hint="eastAsia"/>
            <w:noProof/>
            <w:sz w:val="21"/>
            <w:szCs w:val="21"/>
          </w:rPr>
          <w:t>1  General Provision</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_Toc18285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6</w:t>
        </w:r>
        <w:r>
          <w:rPr>
            <w:rFonts w:asciiTheme="minorEastAsia" w:eastAsiaTheme="minorEastAsia" w:hAnsiTheme="minorEastAsia" w:cstheme="minorEastAsia" w:hint="eastAsia"/>
            <w:noProof/>
            <w:sz w:val="21"/>
            <w:szCs w:val="21"/>
          </w:rPr>
          <w:fldChar w:fldCharType="end"/>
        </w:r>
      </w:hyperlink>
    </w:p>
    <w:p w:rsidR="00D90CC0" w:rsidRDefault="00171A2E">
      <w:pPr>
        <w:pStyle w:val="10"/>
        <w:tabs>
          <w:tab w:val="right" w:leader="dot" w:pos="8306"/>
        </w:tabs>
        <w:spacing w:line="320" w:lineRule="exact"/>
        <w:rPr>
          <w:rFonts w:asciiTheme="minorEastAsia" w:eastAsiaTheme="minorEastAsia" w:hAnsiTheme="minorEastAsia" w:cstheme="minorEastAsia"/>
          <w:noProof/>
          <w:sz w:val="21"/>
          <w:szCs w:val="21"/>
        </w:rPr>
      </w:pPr>
      <w:hyperlink w:anchor="_Toc5251" w:history="1">
        <w:r w:rsidR="00782CFC">
          <w:rPr>
            <w:rFonts w:asciiTheme="minorEastAsia" w:eastAsiaTheme="minorEastAsia" w:hAnsiTheme="minorEastAsia" w:cstheme="minorEastAsia" w:hint="eastAsia"/>
            <w:noProof/>
            <w:sz w:val="21"/>
            <w:szCs w:val="21"/>
          </w:rPr>
          <w:t>2  Terms</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_Toc5251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7</w:t>
        </w:r>
        <w:r>
          <w:rPr>
            <w:rFonts w:asciiTheme="minorEastAsia" w:eastAsiaTheme="minorEastAsia" w:hAnsiTheme="minorEastAsia" w:cstheme="minorEastAsia" w:hint="eastAsia"/>
            <w:noProof/>
            <w:sz w:val="21"/>
            <w:szCs w:val="21"/>
          </w:rPr>
          <w:fldChar w:fldCharType="end"/>
        </w:r>
      </w:hyperlink>
    </w:p>
    <w:p w:rsidR="00D90CC0" w:rsidRDefault="00171A2E">
      <w:pPr>
        <w:pStyle w:val="10"/>
        <w:tabs>
          <w:tab w:val="right" w:leader="dot" w:pos="8306"/>
        </w:tabs>
        <w:spacing w:line="320" w:lineRule="exact"/>
        <w:rPr>
          <w:rFonts w:asciiTheme="minorEastAsia" w:eastAsiaTheme="minorEastAsia" w:hAnsiTheme="minorEastAsia" w:cstheme="minorEastAsia"/>
          <w:noProof/>
          <w:sz w:val="21"/>
          <w:szCs w:val="21"/>
        </w:rPr>
      </w:pPr>
      <w:hyperlink w:anchor="_Toc7935" w:history="1">
        <w:r w:rsidR="00782CFC">
          <w:rPr>
            <w:rFonts w:asciiTheme="minorEastAsia" w:eastAsiaTheme="minorEastAsia" w:hAnsiTheme="minorEastAsia" w:cstheme="minorEastAsia" w:hint="eastAsia"/>
            <w:noProof/>
            <w:sz w:val="21"/>
            <w:szCs w:val="21"/>
          </w:rPr>
          <w:t>3  Basic Requirements</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_Toc7935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10</w:t>
        </w:r>
        <w:r>
          <w:rPr>
            <w:rFonts w:asciiTheme="minorEastAsia" w:eastAsiaTheme="minorEastAsia" w:hAnsiTheme="minorEastAsia" w:cstheme="minorEastAsia" w:hint="eastAsia"/>
            <w:noProof/>
            <w:sz w:val="21"/>
            <w:szCs w:val="21"/>
          </w:rPr>
          <w:fldChar w:fldCharType="end"/>
        </w:r>
      </w:hyperlink>
    </w:p>
    <w:p w:rsidR="00D90CC0" w:rsidRDefault="00171A2E">
      <w:pPr>
        <w:pStyle w:val="10"/>
        <w:tabs>
          <w:tab w:val="right" w:leader="dot" w:pos="8306"/>
        </w:tabs>
        <w:spacing w:line="320" w:lineRule="exact"/>
        <w:rPr>
          <w:rFonts w:asciiTheme="minorEastAsia" w:eastAsiaTheme="minorEastAsia" w:hAnsiTheme="minorEastAsia" w:cstheme="minorEastAsia"/>
          <w:noProof/>
          <w:sz w:val="21"/>
          <w:szCs w:val="21"/>
        </w:rPr>
      </w:pPr>
      <w:hyperlink w:anchor="_Toc7428" w:history="1">
        <w:r w:rsidR="00782CFC">
          <w:rPr>
            <w:rFonts w:asciiTheme="minorEastAsia" w:eastAsiaTheme="minorEastAsia" w:hAnsiTheme="minorEastAsia" w:cstheme="minorEastAsia" w:hint="eastAsia"/>
            <w:noProof/>
            <w:sz w:val="21"/>
            <w:szCs w:val="21"/>
          </w:rPr>
          <w:t xml:space="preserve">4  </w:t>
        </w:r>
        <w:r w:rsidR="00782CFC">
          <w:rPr>
            <w:rStyle w:val="aff"/>
            <w:rFonts w:asciiTheme="minorEastAsia" w:eastAsiaTheme="minorEastAsia" w:hAnsiTheme="minorEastAsia" w:cstheme="minorEastAsia" w:hint="eastAsia"/>
            <w:noProof/>
            <w:sz w:val="21"/>
          </w:rPr>
          <w:t>System and Compoents</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_Toc7428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11</w:t>
        </w:r>
        <w:r>
          <w:rPr>
            <w:rFonts w:asciiTheme="minorEastAsia" w:eastAsiaTheme="minorEastAsia" w:hAnsiTheme="minorEastAsia" w:cstheme="minorEastAsia" w:hint="eastAsia"/>
            <w:noProof/>
            <w:sz w:val="21"/>
            <w:szCs w:val="21"/>
          </w:rPr>
          <w:fldChar w:fldCharType="end"/>
        </w:r>
      </w:hyperlink>
    </w:p>
    <w:p w:rsidR="00D90CC0" w:rsidRDefault="00171A2E"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hyperlink w:anchor="_Toc12922" w:history="1">
        <w:r w:rsidR="00782CFC">
          <w:rPr>
            <w:rFonts w:asciiTheme="minorEastAsia" w:eastAsiaTheme="minorEastAsia" w:hAnsiTheme="minorEastAsia" w:cstheme="minorEastAsia" w:hint="eastAsia"/>
            <w:noProof/>
            <w:sz w:val="21"/>
            <w:szCs w:val="21"/>
          </w:rPr>
          <w:t>4.1  General Requirements</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_Toc12922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11</w:t>
        </w:r>
        <w:r>
          <w:rPr>
            <w:rFonts w:asciiTheme="minorEastAsia" w:eastAsiaTheme="minorEastAsia" w:hAnsiTheme="minorEastAsia" w:cstheme="minorEastAsia" w:hint="eastAsia"/>
            <w:noProof/>
            <w:sz w:val="21"/>
            <w:szCs w:val="21"/>
          </w:rPr>
          <w:fldChar w:fldCharType="end"/>
        </w:r>
      </w:hyperlink>
    </w:p>
    <w:p w:rsidR="00D90CC0" w:rsidRDefault="00171A2E"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hyperlink w:anchor="_Toc19386" w:history="1">
        <w:r w:rsidR="00782CFC">
          <w:rPr>
            <w:rFonts w:asciiTheme="minorEastAsia" w:eastAsiaTheme="minorEastAsia" w:hAnsiTheme="minorEastAsia" w:cstheme="minorEastAsia" w:hint="eastAsia"/>
            <w:noProof/>
            <w:sz w:val="21"/>
            <w:szCs w:val="21"/>
          </w:rPr>
          <w:t xml:space="preserve">4.2  </w:t>
        </w:r>
        <w:r w:rsidR="00782CFC">
          <w:rPr>
            <w:rStyle w:val="aff"/>
            <w:rFonts w:asciiTheme="minorEastAsia" w:eastAsiaTheme="minorEastAsia" w:hAnsiTheme="minorEastAsia" w:cstheme="minorEastAsia" w:hint="eastAsia"/>
            <w:noProof/>
            <w:sz w:val="21"/>
          </w:rPr>
          <w:t>System Requirement</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_Toc19386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11</w:t>
        </w:r>
        <w:r>
          <w:rPr>
            <w:rFonts w:asciiTheme="minorEastAsia" w:eastAsiaTheme="minorEastAsia" w:hAnsiTheme="minorEastAsia" w:cstheme="minorEastAsia" w:hint="eastAsia"/>
            <w:noProof/>
            <w:sz w:val="21"/>
            <w:szCs w:val="21"/>
          </w:rPr>
          <w:fldChar w:fldCharType="end"/>
        </w:r>
      </w:hyperlink>
    </w:p>
    <w:p w:rsidR="00D90CC0" w:rsidRDefault="00171A2E"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hyperlink w:anchor="_Toc6785" w:history="1">
        <w:r w:rsidR="00782CFC">
          <w:rPr>
            <w:rFonts w:asciiTheme="minorEastAsia" w:eastAsiaTheme="minorEastAsia" w:hAnsiTheme="minorEastAsia" w:cstheme="minorEastAsia" w:hint="eastAsia"/>
            <w:noProof/>
            <w:sz w:val="21"/>
            <w:szCs w:val="21"/>
          </w:rPr>
          <w:t>4.3  Insulation Board Requirements</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_Toc6785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12</w:t>
        </w:r>
        <w:r>
          <w:rPr>
            <w:rFonts w:asciiTheme="minorEastAsia" w:eastAsiaTheme="minorEastAsia" w:hAnsiTheme="minorEastAsia" w:cstheme="minorEastAsia" w:hint="eastAsia"/>
            <w:noProof/>
            <w:sz w:val="21"/>
            <w:szCs w:val="21"/>
          </w:rPr>
          <w:fldChar w:fldCharType="end"/>
        </w:r>
      </w:hyperlink>
    </w:p>
    <w:p w:rsidR="00D90CC0" w:rsidRDefault="00171A2E"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hyperlink w:anchor="_Toc29586" w:history="1">
        <w:r w:rsidR="00782CFC">
          <w:rPr>
            <w:rFonts w:asciiTheme="minorEastAsia" w:eastAsiaTheme="minorEastAsia" w:hAnsiTheme="minorEastAsia" w:cstheme="minorEastAsia" w:hint="eastAsia"/>
            <w:noProof/>
            <w:sz w:val="21"/>
            <w:szCs w:val="21"/>
          </w:rPr>
          <w:t xml:space="preserve">4.4  </w:t>
        </w:r>
        <w:r w:rsidR="00782CFC">
          <w:rPr>
            <w:rStyle w:val="aff"/>
            <w:rFonts w:asciiTheme="minorEastAsia" w:eastAsiaTheme="minorEastAsia" w:hAnsiTheme="minorEastAsia" w:cstheme="minorEastAsia" w:hint="eastAsia"/>
            <w:noProof/>
            <w:sz w:val="21"/>
          </w:rPr>
          <w:t>Complement Materials</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_Toc29586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14</w:t>
        </w:r>
        <w:r>
          <w:rPr>
            <w:rFonts w:asciiTheme="minorEastAsia" w:eastAsiaTheme="minorEastAsia" w:hAnsiTheme="minorEastAsia" w:cstheme="minorEastAsia" w:hint="eastAsia"/>
            <w:noProof/>
            <w:sz w:val="21"/>
            <w:szCs w:val="21"/>
          </w:rPr>
          <w:fldChar w:fldCharType="end"/>
        </w:r>
      </w:hyperlink>
    </w:p>
    <w:p w:rsidR="00D90CC0" w:rsidRDefault="00171A2E"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hyperlink w:anchor="_Toc19212" w:history="1">
        <w:r w:rsidR="00782CFC">
          <w:rPr>
            <w:rFonts w:asciiTheme="minorEastAsia" w:eastAsiaTheme="minorEastAsia" w:hAnsiTheme="minorEastAsia" w:cstheme="minorEastAsia" w:hint="eastAsia"/>
            <w:noProof/>
            <w:sz w:val="21"/>
            <w:szCs w:val="21"/>
          </w:rPr>
          <w:t xml:space="preserve">4.5  </w:t>
        </w:r>
        <w:r w:rsidR="00782CFC">
          <w:rPr>
            <w:rStyle w:val="aff"/>
            <w:rFonts w:asciiTheme="minorEastAsia" w:eastAsiaTheme="minorEastAsia" w:hAnsiTheme="minorEastAsia" w:cstheme="minorEastAsia" w:hint="eastAsia"/>
            <w:noProof/>
            <w:sz w:val="21"/>
          </w:rPr>
          <w:t>Factory Inspection</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_Toc19212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19</w:t>
        </w:r>
        <w:r>
          <w:rPr>
            <w:rFonts w:asciiTheme="minorEastAsia" w:eastAsiaTheme="minorEastAsia" w:hAnsiTheme="minorEastAsia" w:cstheme="minorEastAsia" w:hint="eastAsia"/>
            <w:noProof/>
            <w:sz w:val="21"/>
            <w:szCs w:val="21"/>
          </w:rPr>
          <w:fldChar w:fldCharType="end"/>
        </w:r>
      </w:hyperlink>
    </w:p>
    <w:p w:rsidR="00D90CC0" w:rsidRDefault="00171A2E"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hyperlink w:anchor="_Toc4860" w:history="1">
        <w:r w:rsidR="00782CFC">
          <w:rPr>
            <w:rFonts w:asciiTheme="minorEastAsia" w:eastAsiaTheme="minorEastAsia" w:hAnsiTheme="minorEastAsia" w:cstheme="minorEastAsia" w:hint="eastAsia"/>
            <w:noProof/>
            <w:sz w:val="21"/>
            <w:szCs w:val="21"/>
          </w:rPr>
          <w:t>4.6  Packaging,Transportation and Storage</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_Toc4860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20</w:t>
        </w:r>
        <w:r>
          <w:rPr>
            <w:rFonts w:asciiTheme="minorEastAsia" w:eastAsiaTheme="minorEastAsia" w:hAnsiTheme="minorEastAsia" w:cstheme="minorEastAsia" w:hint="eastAsia"/>
            <w:noProof/>
            <w:sz w:val="21"/>
            <w:szCs w:val="21"/>
          </w:rPr>
          <w:fldChar w:fldCharType="end"/>
        </w:r>
      </w:hyperlink>
    </w:p>
    <w:p w:rsidR="00D90CC0" w:rsidRDefault="00171A2E">
      <w:pPr>
        <w:pStyle w:val="10"/>
        <w:tabs>
          <w:tab w:val="right" w:leader="dot" w:pos="8306"/>
        </w:tabs>
        <w:spacing w:line="320" w:lineRule="exact"/>
        <w:rPr>
          <w:rFonts w:asciiTheme="minorEastAsia" w:eastAsiaTheme="minorEastAsia" w:hAnsiTheme="minorEastAsia" w:cstheme="minorEastAsia"/>
          <w:noProof/>
          <w:sz w:val="21"/>
          <w:szCs w:val="21"/>
        </w:rPr>
      </w:pPr>
      <w:hyperlink w:anchor="_Toc8389" w:history="1">
        <w:r w:rsidR="00782CFC">
          <w:rPr>
            <w:rFonts w:asciiTheme="minorEastAsia" w:eastAsiaTheme="minorEastAsia" w:hAnsiTheme="minorEastAsia" w:cstheme="minorEastAsia" w:hint="eastAsia"/>
            <w:noProof/>
            <w:sz w:val="21"/>
            <w:szCs w:val="21"/>
          </w:rPr>
          <w:t xml:space="preserve">5  </w:t>
        </w:r>
        <w:r w:rsidR="00782CFC">
          <w:rPr>
            <w:rStyle w:val="aff"/>
            <w:rFonts w:asciiTheme="minorEastAsia" w:eastAsiaTheme="minorEastAsia" w:hAnsiTheme="minorEastAsia" w:cstheme="minorEastAsia" w:hint="eastAsia"/>
            <w:noProof/>
            <w:sz w:val="21"/>
          </w:rPr>
          <w:t>Design</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_Toc8389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22</w:t>
        </w:r>
        <w:r>
          <w:rPr>
            <w:rFonts w:asciiTheme="minorEastAsia" w:eastAsiaTheme="minorEastAsia" w:hAnsiTheme="minorEastAsia" w:cstheme="minorEastAsia" w:hint="eastAsia"/>
            <w:noProof/>
            <w:sz w:val="21"/>
            <w:szCs w:val="21"/>
          </w:rPr>
          <w:fldChar w:fldCharType="end"/>
        </w:r>
      </w:hyperlink>
    </w:p>
    <w:p w:rsidR="00D90CC0" w:rsidRDefault="00782CFC"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r>
        <w:rPr>
          <w:rFonts w:asciiTheme="minorEastAsia" w:eastAsiaTheme="minorEastAsia" w:hAnsiTheme="minorEastAsia" w:cstheme="minorEastAsia" w:hint="eastAsia"/>
          <w:noProof/>
          <w:sz w:val="21"/>
          <w:szCs w:val="21"/>
        </w:rPr>
        <w:t>5.1</w:t>
      </w:r>
      <w:hyperlink w:anchor="_Toc5260" w:history="1">
        <w:r>
          <w:rPr>
            <w:rFonts w:asciiTheme="minorEastAsia" w:eastAsiaTheme="minorEastAsia" w:hAnsiTheme="minorEastAsia" w:cstheme="minorEastAsia" w:hint="eastAsia"/>
            <w:noProof/>
            <w:sz w:val="21"/>
            <w:szCs w:val="21"/>
          </w:rPr>
          <w:t xml:space="preserve">  </w:t>
        </w:r>
        <w:r>
          <w:rPr>
            <w:rStyle w:val="aff"/>
            <w:rFonts w:asciiTheme="minorEastAsia" w:eastAsiaTheme="minorEastAsia" w:hAnsiTheme="minorEastAsia" w:cstheme="minorEastAsia" w:hint="eastAsia"/>
            <w:noProof/>
            <w:sz w:val="21"/>
          </w:rPr>
          <w:t>General Requirements</w:t>
        </w:r>
        <w:r>
          <w:rPr>
            <w:rFonts w:asciiTheme="minorEastAsia" w:eastAsiaTheme="minorEastAsia" w:hAnsiTheme="minorEastAsia" w:cstheme="minorEastAsia" w:hint="eastAsia"/>
            <w:noProof/>
            <w:sz w:val="21"/>
            <w:szCs w:val="21"/>
          </w:rPr>
          <w:tab/>
        </w:r>
        <w:r w:rsidR="00171A2E">
          <w:rPr>
            <w:rFonts w:asciiTheme="minorEastAsia" w:eastAsiaTheme="minorEastAsia" w:hAnsiTheme="minorEastAsia" w:cstheme="minorEastAsia" w:hint="eastAsia"/>
            <w:noProof/>
            <w:sz w:val="21"/>
            <w:szCs w:val="21"/>
          </w:rPr>
          <w:fldChar w:fldCharType="begin"/>
        </w:r>
        <w:r>
          <w:rPr>
            <w:rFonts w:asciiTheme="minorEastAsia" w:eastAsiaTheme="minorEastAsia" w:hAnsiTheme="minorEastAsia" w:cstheme="minorEastAsia" w:hint="eastAsia"/>
            <w:noProof/>
            <w:sz w:val="21"/>
            <w:szCs w:val="21"/>
          </w:rPr>
          <w:instrText xml:space="preserve"> PAGEREF _Toc5260 </w:instrText>
        </w:r>
        <w:r w:rsidR="00171A2E">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22</w:t>
        </w:r>
        <w:r w:rsidR="00171A2E">
          <w:rPr>
            <w:rFonts w:asciiTheme="minorEastAsia" w:eastAsiaTheme="minorEastAsia" w:hAnsiTheme="minorEastAsia" w:cstheme="minorEastAsia" w:hint="eastAsia"/>
            <w:noProof/>
            <w:sz w:val="21"/>
            <w:szCs w:val="21"/>
          </w:rPr>
          <w:fldChar w:fldCharType="end"/>
        </w:r>
      </w:hyperlink>
    </w:p>
    <w:p w:rsidR="00D90CC0" w:rsidRDefault="00171A2E"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hyperlink w:anchor="_Toc14344" w:history="1">
        <w:r w:rsidR="00782CFC">
          <w:rPr>
            <w:rFonts w:asciiTheme="minorEastAsia" w:eastAsiaTheme="minorEastAsia" w:hAnsiTheme="minorEastAsia" w:cstheme="minorEastAsia" w:hint="eastAsia"/>
            <w:noProof/>
            <w:sz w:val="21"/>
            <w:szCs w:val="21"/>
          </w:rPr>
          <w:t xml:space="preserve">5.2  </w:t>
        </w:r>
        <w:r w:rsidR="00782CFC">
          <w:rPr>
            <w:rStyle w:val="aff"/>
            <w:rFonts w:asciiTheme="minorEastAsia" w:eastAsiaTheme="minorEastAsia" w:hAnsiTheme="minorEastAsia" w:cstheme="minorEastAsia" w:hint="eastAsia"/>
            <w:noProof/>
            <w:sz w:val="21"/>
          </w:rPr>
          <w:t>Structure Design</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_Toc14344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23</w:t>
        </w:r>
        <w:r>
          <w:rPr>
            <w:rFonts w:asciiTheme="minorEastAsia" w:eastAsiaTheme="minorEastAsia" w:hAnsiTheme="minorEastAsia" w:cstheme="minorEastAsia" w:hint="eastAsia"/>
            <w:noProof/>
            <w:sz w:val="21"/>
            <w:szCs w:val="21"/>
          </w:rPr>
          <w:fldChar w:fldCharType="end"/>
        </w:r>
      </w:hyperlink>
    </w:p>
    <w:p w:rsidR="00D90CC0" w:rsidRDefault="00171A2E"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hyperlink w:anchor="_Toc3730" w:history="1">
        <w:r w:rsidR="00782CFC">
          <w:rPr>
            <w:rFonts w:asciiTheme="minorEastAsia" w:eastAsiaTheme="minorEastAsia" w:hAnsiTheme="minorEastAsia" w:cstheme="minorEastAsia" w:hint="eastAsia"/>
            <w:noProof/>
            <w:sz w:val="21"/>
            <w:szCs w:val="21"/>
          </w:rPr>
          <w:t xml:space="preserve">5.3  </w:t>
        </w:r>
        <w:r w:rsidR="00782CFC">
          <w:rPr>
            <w:rStyle w:val="aff"/>
            <w:rFonts w:asciiTheme="minorEastAsia" w:eastAsiaTheme="minorEastAsia" w:hAnsiTheme="minorEastAsia" w:cstheme="minorEastAsia" w:hint="eastAsia"/>
            <w:noProof/>
            <w:sz w:val="21"/>
          </w:rPr>
          <w:t>Security Design</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_Toc3730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29</w:t>
        </w:r>
        <w:r>
          <w:rPr>
            <w:rFonts w:asciiTheme="minorEastAsia" w:eastAsiaTheme="minorEastAsia" w:hAnsiTheme="minorEastAsia" w:cstheme="minorEastAsia" w:hint="eastAsia"/>
            <w:noProof/>
            <w:sz w:val="21"/>
            <w:szCs w:val="21"/>
          </w:rPr>
          <w:fldChar w:fldCharType="end"/>
        </w:r>
      </w:hyperlink>
    </w:p>
    <w:p w:rsidR="00D90CC0" w:rsidRDefault="00171A2E"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hyperlink w:anchor="_Toc20392" w:history="1">
        <w:r w:rsidR="00782CFC">
          <w:rPr>
            <w:rFonts w:asciiTheme="minorEastAsia" w:eastAsiaTheme="minorEastAsia" w:hAnsiTheme="minorEastAsia" w:cstheme="minorEastAsia" w:hint="eastAsia"/>
            <w:noProof/>
            <w:sz w:val="21"/>
            <w:szCs w:val="21"/>
          </w:rPr>
          <w:t xml:space="preserve">5.4  </w:t>
        </w:r>
        <w:r w:rsidR="00782CFC">
          <w:rPr>
            <w:rStyle w:val="aff"/>
            <w:rFonts w:asciiTheme="minorEastAsia" w:eastAsiaTheme="minorEastAsia" w:hAnsiTheme="minorEastAsia" w:cstheme="minorEastAsia" w:hint="eastAsia"/>
            <w:noProof/>
            <w:sz w:val="21"/>
          </w:rPr>
          <w:t>Thermal Design</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_Toc20392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31</w:t>
        </w:r>
        <w:r>
          <w:rPr>
            <w:rFonts w:asciiTheme="minorEastAsia" w:eastAsiaTheme="minorEastAsia" w:hAnsiTheme="minorEastAsia" w:cstheme="minorEastAsia" w:hint="eastAsia"/>
            <w:noProof/>
            <w:sz w:val="21"/>
            <w:szCs w:val="21"/>
          </w:rPr>
          <w:fldChar w:fldCharType="end"/>
        </w:r>
      </w:hyperlink>
    </w:p>
    <w:p w:rsidR="00D90CC0" w:rsidRDefault="00171A2E">
      <w:pPr>
        <w:pStyle w:val="10"/>
        <w:tabs>
          <w:tab w:val="right" w:leader="dot" w:pos="8306"/>
        </w:tabs>
        <w:spacing w:line="320" w:lineRule="exact"/>
        <w:rPr>
          <w:rFonts w:asciiTheme="minorEastAsia" w:eastAsiaTheme="minorEastAsia" w:hAnsiTheme="minorEastAsia" w:cstheme="minorEastAsia"/>
          <w:noProof/>
          <w:sz w:val="21"/>
          <w:szCs w:val="21"/>
        </w:rPr>
      </w:pPr>
      <w:hyperlink w:anchor="_Toc26420" w:history="1">
        <w:r w:rsidR="00782CFC">
          <w:rPr>
            <w:rFonts w:asciiTheme="minorEastAsia" w:eastAsiaTheme="minorEastAsia" w:hAnsiTheme="minorEastAsia" w:cstheme="minorEastAsia" w:hint="eastAsia"/>
            <w:noProof/>
            <w:sz w:val="21"/>
            <w:szCs w:val="21"/>
          </w:rPr>
          <w:t xml:space="preserve">6  </w:t>
        </w:r>
        <w:r w:rsidR="00782CFC">
          <w:rPr>
            <w:rStyle w:val="aff"/>
            <w:rFonts w:asciiTheme="minorEastAsia" w:eastAsiaTheme="minorEastAsia" w:hAnsiTheme="minorEastAsia" w:cstheme="minorEastAsia" w:hint="eastAsia"/>
            <w:noProof/>
            <w:sz w:val="21"/>
          </w:rPr>
          <w:t>Construction</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_Toc26420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33</w:t>
        </w:r>
        <w:r>
          <w:rPr>
            <w:rFonts w:asciiTheme="minorEastAsia" w:eastAsiaTheme="minorEastAsia" w:hAnsiTheme="minorEastAsia" w:cstheme="minorEastAsia" w:hint="eastAsia"/>
            <w:noProof/>
            <w:sz w:val="21"/>
            <w:szCs w:val="21"/>
          </w:rPr>
          <w:fldChar w:fldCharType="end"/>
        </w:r>
      </w:hyperlink>
    </w:p>
    <w:p w:rsidR="00D90CC0" w:rsidRDefault="00171A2E"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hyperlink w:anchor="_Toc21841" w:history="1">
        <w:r w:rsidR="00782CFC">
          <w:rPr>
            <w:rFonts w:asciiTheme="minorEastAsia" w:eastAsiaTheme="minorEastAsia" w:hAnsiTheme="minorEastAsia" w:cstheme="minorEastAsia" w:hint="eastAsia"/>
            <w:noProof/>
            <w:sz w:val="21"/>
            <w:szCs w:val="21"/>
          </w:rPr>
          <w:t xml:space="preserve">6.1  </w:t>
        </w:r>
        <w:r w:rsidR="00782CFC">
          <w:rPr>
            <w:rStyle w:val="aff"/>
            <w:rFonts w:asciiTheme="minorEastAsia" w:eastAsiaTheme="minorEastAsia" w:hAnsiTheme="minorEastAsia" w:cstheme="minorEastAsia" w:hint="eastAsia"/>
            <w:noProof/>
            <w:sz w:val="21"/>
          </w:rPr>
          <w:t>General Requirements</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_Toc21841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33</w:t>
        </w:r>
        <w:r>
          <w:rPr>
            <w:rFonts w:asciiTheme="minorEastAsia" w:eastAsiaTheme="minorEastAsia" w:hAnsiTheme="minorEastAsia" w:cstheme="minorEastAsia" w:hint="eastAsia"/>
            <w:noProof/>
            <w:sz w:val="21"/>
            <w:szCs w:val="21"/>
          </w:rPr>
          <w:fldChar w:fldCharType="end"/>
        </w:r>
      </w:hyperlink>
    </w:p>
    <w:p w:rsidR="00D90CC0" w:rsidRDefault="00171A2E"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hyperlink w:anchor="_Toc23847" w:history="1">
        <w:r w:rsidR="00782CFC">
          <w:rPr>
            <w:rFonts w:asciiTheme="minorEastAsia" w:eastAsiaTheme="minorEastAsia" w:hAnsiTheme="minorEastAsia" w:cstheme="minorEastAsia" w:hint="eastAsia"/>
            <w:noProof/>
            <w:sz w:val="21"/>
            <w:szCs w:val="21"/>
          </w:rPr>
          <w:t xml:space="preserve">6.2  </w:t>
        </w:r>
        <w:r w:rsidR="00782CFC">
          <w:rPr>
            <w:rStyle w:val="aff"/>
            <w:rFonts w:asciiTheme="minorEastAsia" w:eastAsiaTheme="minorEastAsia" w:hAnsiTheme="minorEastAsia" w:cstheme="minorEastAsia" w:hint="eastAsia"/>
            <w:noProof/>
            <w:sz w:val="21"/>
          </w:rPr>
          <w:t>Construction Preparation</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_Toc23847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34</w:t>
        </w:r>
        <w:r>
          <w:rPr>
            <w:rFonts w:asciiTheme="minorEastAsia" w:eastAsiaTheme="minorEastAsia" w:hAnsiTheme="minorEastAsia" w:cstheme="minorEastAsia" w:hint="eastAsia"/>
            <w:noProof/>
            <w:sz w:val="21"/>
            <w:szCs w:val="21"/>
          </w:rPr>
          <w:fldChar w:fldCharType="end"/>
        </w:r>
      </w:hyperlink>
    </w:p>
    <w:p w:rsidR="00D90CC0" w:rsidRDefault="00171A2E"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hyperlink w:anchor="_Toc15827" w:history="1">
        <w:r w:rsidR="00782CFC">
          <w:rPr>
            <w:rFonts w:asciiTheme="minorEastAsia" w:eastAsiaTheme="minorEastAsia" w:hAnsiTheme="minorEastAsia" w:cstheme="minorEastAsia" w:hint="eastAsia"/>
            <w:noProof/>
            <w:sz w:val="21"/>
            <w:szCs w:val="21"/>
          </w:rPr>
          <w:t xml:space="preserve">6.3  </w:t>
        </w:r>
        <w:r w:rsidR="00782CFC">
          <w:rPr>
            <w:rStyle w:val="aff"/>
            <w:rFonts w:asciiTheme="minorEastAsia" w:eastAsiaTheme="minorEastAsia" w:hAnsiTheme="minorEastAsia" w:cstheme="minorEastAsia" w:hint="eastAsia"/>
            <w:noProof/>
            <w:sz w:val="21"/>
          </w:rPr>
          <w:t>Construction Process</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_Toc15827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36</w:t>
        </w:r>
        <w:r>
          <w:rPr>
            <w:rFonts w:asciiTheme="minorEastAsia" w:eastAsiaTheme="minorEastAsia" w:hAnsiTheme="minorEastAsia" w:cstheme="minorEastAsia" w:hint="eastAsia"/>
            <w:noProof/>
            <w:sz w:val="21"/>
            <w:szCs w:val="21"/>
          </w:rPr>
          <w:fldChar w:fldCharType="end"/>
        </w:r>
      </w:hyperlink>
    </w:p>
    <w:p w:rsidR="00D90CC0" w:rsidRDefault="00171A2E"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hyperlink w:anchor="_Toc10041" w:history="1">
        <w:r w:rsidR="00782CFC">
          <w:rPr>
            <w:rFonts w:asciiTheme="minorEastAsia" w:eastAsiaTheme="minorEastAsia" w:hAnsiTheme="minorEastAsia" w:cstheme="minorEastAsia" w:hint="eastAsia"/>
            <w:noProof/>
            <w:sz w:val="21"/>
            <w:szCs w:val="21"/>
          </w:rPr>
          <w:t xml:space="preserve">6.4  </w:t>
        </w:r>
        <w:r w:rsidR="00782CFC">
          <w:rPr>
            <w:rStyle w:val="aff"/>
            <w:rFonts w:asciiTheme="minorEastAsia" w:eastAsiaTheme="minorEastAsia" w:hAnsiTheme="minorEastAsia" w:cstheme="minorEastAsia" w:hint="eastAsia"/>
            <w:noProof/>
            <w:sz w:val="21"/>
          </w:rPr>
          <w:t>Construction Requirements</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_Toc10041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39</w:t>
        </w:r>
        <w:r>
          <w:rPr>
            <w:rFonts w:asciiTheme="minorEastAsia" w:eastAsiaTheme="minorEastAsia" w:hAnsiTheme="minorEastAsia" w:cstheme="minorEastAsia" w:hint="eastAsia"/>
            <w:noProof/>
            <w:sz w:val="21"/>
            <w:szCs w:val="21"/>
          </w:rPr>
          <w:fldChar w:fldCharType="end"/>
        </w:r>
      </w:hyperlink>
    </w:p>
    <w:p w:rsidR="00D90CC0" w:rsidRDefault="00171A2E">
      <w:pPr>
        <w:pStyle w:val="10"/>
        <w:tabs>
          <w:tab w:val="right" w:leader="dot" w:pos="8306"/>
        </w:tabs>
        <w:spacing w:line="320" w:lineRule="exact"/>
        <w:rPr>
          <w:rFonts w:asciiTheme="minorEastAsia" w:eastAsiaTheme="minorEastAsia" w:hAnsiTheme="minorEastAsia" w:cstheme="minorEastAsia"/>
          <w:noProof/>
          <w:sz w:val="21"/>
          <w:szCs w:val="21"/>
        </w:rPr>
      </w:pPr>
      <w:hyperlink w:anchor="_Toc11509" w:history="1">
        <w:r w:rsidR="00782CFC">
          <w:rPr>
            <w:rFonts w:asciiTheme="minorEastAsia" w:eastAsiaTheme="minorEastAsia" w:hAnsiTheme="minorEastAsia" w:cstheme="minorEastAsia" w:hint="eastAsia"/>
            <w:noProof/>
            <w:sz w:val="21"/>
            <w:szCs w:val="21"/>
          </w:rPr>
          <w:t xml:space="preserve">7  </w:t>
        </w:r>
        <w:r w:rsidR="00782CFC">
          <w:rPr>
            <w:rStyle w:val="aff"/>
            <w:rFonts w:asciiTheme="minorEastAsia" w:eastAsiaTheme="minorEastAsia" w:hAnsiTheme="minorEastAsia" w:cstheme="minorEastAsia" w:hint="eastAsia"/>
            <w:noProof/>
            <w:sz w:val="21"/>
          </w:rPr>
          <w:t>Construction Acceptance</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_Toc11509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44</w:t>
        </w:r>
        <w:r>
          <w:rPr>
            <w:rFonts w:asciiTheme="minorEastAsia" w:eastAsiaTheme="minorEastAsia" w:hAnsiTheme="minorEastAsia" w:cstheme="minorEastAsia" w:hint="eastAsia"/>
            <w:noProof/>
            <w:sz w:val="21"/>
            <w:szCs w:val="21"/>
          </w:rPr>
          <w:fldChar w:fldCharType="end"/>
        </w:r>
      </w:hyperlink>
    </w:p>
    <w:p w:rsidR="00D90CC0" w:rsidRDefault="00171A2E"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hyperlink w:anchor="_Toc26983" w:history="1">
        <w:r w:rsidR="00782CFC">
          <w:rPr>
            <w:rFonts w:asciiTheme="minorEastAsia" w:eastAsiaTheme="minorEastAsia" w:hAnsiTheme="minorEastAsia" w:cstheme="minorEastAsia" w:hint="eastAsia"/>
            <w:noProof/>
            <w:sz w:val="21"/>
            <w:szCs w:val="21"/>
          </w:rPr>
          <w:t xml:space="preserve">7.1  </w:t>
        </w:r>
        <w:r w:rsidR="00782CFC">
          <w:rPr>
            <w:rStyle w:val="aff"/>
            <w:rFonts w:asciiTheme="minorEastAsia" w:eastAsiaTheme="minorEastAsia" w:hAnsiTheme="minorEastAsia" w:cstheme="minorEastAsia" w:hint="eastAsia"/>
            <w:noProof/>
            <w:sz w:val="21"/>
          </w:rPr>
          <w:t>General Requirements</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_Toc26983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44</w:t>
        </w:r>
        <w:r>
          <w:rPr>
            <w:rFonts w:asciiTheme="minorEastAsia" w:eastAsiaTheme="minorEastAsia" w:hAnsiTheme="minorEastAsia" w:cstheme="minorEastAsia" w:hint="eastAsia"/>
            <w:noProof/>
            <w:sz w:val="21"/>
            <w:szCs w:val="21"/>
          </w:rPr>
          <w:fldChar w:fldCharType="end"/>
        </w:r>
      </w:hyperlink>
    </w:p>
    <w:p w:rsidR="00D90CC0" w:rsidRDefault="00171A2E"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hyperlink w:anchor="_Toc20688" w:history="1">
        <w:r w:rsidR="00782CFC">
          <w:rPr>
            <w:rFonts w:asciiTheme="minorEastAsia" w:eastAsiaTheme="minorEastAsia" w:hAnsiTheme="minorEastAsia" w:cstheme="minorEastAsia" w:hint="eastAsia"/>
            <w:noProof/>
            <w:sz w:val="21"/>
            <w:szCs w:val="21"/>
          </w:rPr>
          <w:t xml:space="preserve">7.2  </w:t>
        </w:r>
        <w:r w:rsidR="00782CFC">
          <w:rPr>
            <w:rStyle w:val="aff"/>
            <w:rFonts w:asciiTheme="minorEastAsia" w:eastAsiaTheme="minorEastAsia" w:hAnsiTheme="minorEastAsia" w:cstheme="minorEastAsia" w:hint="eastAsia"/>
            <w:noProof/>
            <w:sz w:val="21"/>
          </w:rPr>
          <w:t>Primary Items</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_Toc20688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47</w:t>
        </w:r>
        <w:r>
          <w:rPr>
            <w:rFonts w:asciiTheme="minorEastAsia" w:eastAsiaTheme="minorEastAsia" w:hAnsiTheme="minorEastAsia" w:cstheme="minorEastAsia" w:hint="eastAsia"/>
            <w:noProof/>
            <w:sz w:val="21"/>
            <w:szCs w:val="21"/>
          </w:rPr>
          <w:fldChar w:fldCharType="end"/>
        </w:r>
      </w:hyperlink>
    </w:p>
    <w:p w:rsidR="00D90CC0" w:rsidRDefault="00171A2E" w:rsidP="00A05905">
      <w:pPr>
        <w:pStyle w:val="22"/>
        <w:tabs>
          <w:tab w:val="right" w:leader="dot" w:pos="8306"/>
        </w:tabs>
        <w:spacing w:line="320" w:lineRule="exact"/>
        <w:ind w:left="480"/>
        <w:rPr>
          <w:rFonts w:asciiTheme="minorEastAsia" w:eastAsiaTheme="minorEastAsia" w:hAnsiTheme="minorEastAsia" w:cstheme="minorEastAsia"/>
          <w:noProof/>
          <w:sz w:val="21"/>
          <w:szCs w:val="21"/>
        </w:rPr>
      </w:pPr>
      <w:hyperlink w:anchor="_Toc29511" w:history="1">
        <w:r w:rsidR="00782CFC">
          <w:rPr>
            <w:rFonts w:asciiTheme="minorEastAsia" w:eastAsiaTheme="minorEastAsia" w:hAnsiTheme="minorEastAsia" w:cstheme="minorEastAsia" w:hint="eastAsia"/>
            <w:noProof/>
            <w:sz w:val="21"/>
            <w:szCs w:val="21"/>
          </w:rPr>
          <w:t xml:space="preserve">7.3  </w:t>
        </w:r>
        <w:r w:rsidR="00782CFC">
          <w:rPr>
            <w:rStyle w:val="aff"/>
            <w:rFonts w:asciiTheme="minorEastAsia" w:eastAsiaTheme="minorEastAsia" w:hAnsiTheme="minorEastAsia" w:cstheme="minorEastAsia" w:hint="eastAsia"/>
            <w:noProof/>
            <w:sz w:val="21"/>
          </w:rPr>
          <w:t>General Items</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_Toc29511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50</w:t>
        </w:r>
        <w:r>
          <w:rPr>
            <w:rFonts w:asciiTheme="minorEastAsia" w:eastAsiaTheme="minorEastAsia" w:hAnsiTheme="minorEastAsia" w:cstheme="minorEastAsia" w:hint="eastAsia"/>
            <w:noProof/>
            <w:sz w:val="21"/>
            <w:szCs w:val="21"/>
          </w:rPr>
          <w:fldChar w:fldCharType="end"/>
        </w:r>
      </w:hyperlink>
    </w:p>
    <w:p w:rsidR="00D90CC0" w:rsidRDefault="00171A2E">
      <w:pPr>
        <w:pStyle w:val="10"/>
        <w:tabs>
          <w:tab w:val="right" w:leader="dot" w:pos="8306"/>
        </w:tabs>
        <w:spacing w:line="320" w:lineRule="exact"/>
        <w:rPr>
          <w:rFonts w:asciiTheme="minorEastAsia" w:eastAsiaTheme="minorEastAsia" w:hAnsiTheme="minorEastAsia" w:cstheme="minorEastAsia"/>
          <w:noProof/>
          <w:sz w:val="21"/>
          <w:szCs w:val="21"/>
        </w:rPr>
      </w:pPr>
      <w:hyperlink w:anchor="_Toc13563" w:history="1">
        <w:r w:rsidR="00782CFC">
          <w:rPr>
            <w:rFonts w:asciiTheme="minorEastAsia" w:eastAsiaTheme="minorEastAsia" w:hAnsiTheme="minorEastAsia" w:cstheme="minorEastAsia" w:hint="eastAsia"/>
            <w:noProof/>
            <w:sz w:val="21"/>
            <w:szCs w:val="21"/>
          </w:rPr>
          <w:t xml:space="preserve">8  </w:t>
        </w:r>
        <w:r w:rsidR="00782CFC">
          <w:rPr>
            <w:rStyle w:val="aff"/>
            <w:rFonts w:asciiTheme="minorEastAsia" w:eastAsiaTheme="minorEastAsia" w:hAnsiTheme="minorEastAsia" w:cstheme="minorEastAsia" w:hint="eastAsia"/>
            <w:noProof/>
            <w:sz w:val="21"/>
          </w:rPr>
          <w:t>Operation and Maintenance</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_Toc13563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52</w:t>
        </w:r>
        <w:r>
          <w:rPr>
            <w:rFonts w:asciiTheme="minorEastAsia" w:eastAsiaTheme="minorEastAsia" w:hAnsiTheme="minorEastAsia" w:cstheme="minorEastAsia" w:hint="eastAsia"/>
            <w:noProof/>
            <w:sz w:val="21"/>
            <w:szCs w:val="21"/>
          </w:rPr>
          <w:fldChar w:fldCharType="end"/>
        </w:r>
      </w:hyperlink>
    </w:p>
    <w:p w:rsidR="00D90CC0" w:rsidRDefault="00171A2E" w:rsidP="004F608D">
      <w:pPr>
        <w:pStyle w:val="10"/>
        <w:tabs>
          <w:tab w:val="right" w:leader="dot" w:pos="8306"/>
        </w:tabs>
        <w:spacing w:line="320" w:lineRule="exact"/>
        <w:ind w:left="1080" w:hangingChars="450" w:hanging="1080"/>
        <w:rPr>
          <w:rFonts w:asciiTheme="minorEastAsia" w:eastAsiaTheme="minorEastAsia" w:hAnsiTheme="minorEastAsia" w:cstheme="minorEastAsia"/>
          <w:noProof/>
          <w:sz w:val="21"/>
          <w:szCs w:val="21"/>
        </w:rPr>
      </w:pPr>
      <w:hyperlink w:anchor="_Toc6922" w:history="1">
        <w:r w:rsidR="00782CFC">
          <w:rPr>
            <w:rStyle w:val="aff"/>
            <w:rFonts w:asciiTheme="minorEastAsia" w:eastAsiaTheme="minorEastAsia" w:hAnsiTheme="minorEastAsia" w:cstheme="minorEastAsia" w:hint="eastAsia"/>
            <w:noProof/>
            <w:sz w:val="21"/>
          </w:rPr>
          <w:t>Appendix A Load Design and Calculation of External Thermal Insulation System Based on InsulationBoard</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_Toc6922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54</w:t>
        </w:r>
        <w:r>
          <w:rPr>
            <w:rFonts w:asciiTheme="minorEastAsia" w:eastAsiaTheme="minorEastAsia" w:hAnsiTheme="minorEastAsia" w:cstheme="minorEastAsia" w:hint="eastAsia"/>
            <w:noProof/>
            <w:sz w:val="21"/>
            <w:szCs w:val="21"/>
          </w:rPr>
          <w:fldChar w:fldCharType="end"/>
        </w:r>
      </w:hyperlink>
    </w:p>
    <w:p w:rsidR="00D90CC0" w:rsidRDefault="00171A2E">
      <w:pPr>
        <w:pStyle w:val="10"/>
        <w:tabs>
          <w:tab w:val="right" w:leader="dot" w:pos="8306"/>
        </w:tabs>
        <w:spacing w:line="320" w:lineRule="exact"/>
        <w:rPr>
          <w:rFonts w:asciiTheme="minorEastAsia" w:eastAsiaTheme="minorEastAsia" w:hAnsiTheme="minorEastAsia" w:cstheme="minorEastAsia"/>
          <w:noProof/>
          <w:sz w:val="21"/>
          <w:szCs w:val="21"/>
        </w:rPr>
      </w:pPr>
      <w:hyperlink w:anchor="_Toc13322" w:history="1">
        <w:r w:rsidR="00782CFC">
          <w:rPr>
            <w:rStyle w:val="aff"/>
            <w:rFonts w:asciiTheme="minorEastAsia" w:eastAsiaTheme="minorEastAsia" w:hAnsiTheme="minorEastAsia" w:cstheme="minorEastAsia" w:hint="eastAsia"/>
            <w:noProof/>
            <w:sz w:val="21"/>
          </w:rPr>
          <w:t>Appendix B Thermal Calculation of Building</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_Toc13322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56</w:t>
        </w:r>
        <w:r>
          <w:rPr>
            <w:rFonts w:asciiTheme="minorEastAsia" w:eastAsiaTheme="minorEastAsia" w:hAnsiTheme="minorEastAsia" w:cstheme="minorEastAsia" w:hint="eastAsia"/>
            <w:noProof/>
            <w:sz w:val="21"/>
            <w:szCs w:val="21"/>
          </w:rPr>
          <w:fldChar w:fldCharType="end"/>
        </w:r>
      </w:hyperlink>
    </w:p>
    <w:p w:rsidR="00D90CC0" w:rsidRDefault="00171A2E">
      <w:pPr>
        <w:pStyle w:val="10"/>
        <w:tabs>
          <w:tab w:val="right" w:leader="dot" w:pos="8306"/>
        </w:tabs>
        <w:spacing w:line="320" w:lineRule="exact"/>
        <w:rPr>
          <w:rFonts w:asciiTheme="minorEastAsia" w:eastAsiaTheme="minorEastAsia" w:hAnsiTheme="minorEastAsia" w:cstheme="minorEastAsia"/>
          <w:noProof/>
          <w:sz w:val="21"/>
          <w:szCs w:val="21"/>
        </w:rPr>
      </w:pPr>
      <w:hyperlink w:anchor="_Toc24944" w:history="1">
        <w:r w:rsidR="00782CFC">
          <w:rPr>
            <w:rStyle w:val="aff"/>
            <w:rFonts w:asciiTheme="minorEastAsia" w:eastAsiaTheme="minorEastAsia" w:hAnsiTheme="minorEastAsia" w:cstheme="minorEastAsia" w:hint="eastAsia"/>
            <w:noProof/>
            <w:sz w:val="21"/>
          </w:rPr>
          <w:t xml:space="preserve">Appendix C Test Method for Maximum Area Density Deviation </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_Toc24944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58</w:t>
        </w:r>
        <w:r>
          <w:rPr>
            <w:rFonts w:asciiTheme="minorEastAsia" w:eastAsiaTheme="minorEastAsia" w:hAnsiTheme="minorEastAsia" w:cstheme="minorEastAsia" w:hint="eastAsia"/>
            <w:noProof/>
            <w:sz w:val="21"/>
            <w:szCs w:val="21"/>
          </w:rPr>
          <w:fldChar w:fldCharType="end"/>
        </w:r>
      </w:hyperlink>
    </w:p>
    <w:p w:rsidR="00D90CC0" w:rsidRDefault="00171A2E">
      <w:pPr>
        <w:pStyle w:val="10"/>
        <w:tabs>
          <w:tab w:val="right" w:leader="dot" w:pos="8306"/>
        </w:tabs>
        <w:spacing w:line="320" w:lineRule="exact"/>
        <w:rPr>
          <w:rFonts w:asciiTheme="minorEastAsia" w:eastAsiaTheme="minorEastAsia" w:hAnsiTheme="minorEastAsia" w:cstheme="minorEastAsia"/>
          <w:noProof/>
          <w:sz w:val="21"/>
          <w:szCs w:val="21"/>
        </w:rPr>
      </w:pPr>
      <w:hyperlink w:anchor="_Toc8763" w:history="1">
        <w:r w:rsidR="00782CFC">
          <w:rPr>
            <w:rStyle w:val="aff"/>
            <w:rFonts w:asciiTheme="minorEastAsia" w:eastAsiaTheme="minorEastAsia" w:hAnsiTheme="minorEastAsia" w:cstheme="minorEastAsia" w:hint="eastAsia"/>
            <w:noProof/>
            <w:sz w:val="21"/>
          </w:rPr>
          <w:t>Appendix D In-situ Test Method</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_Toc8763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59</w:t>
        </w:r>
        <w:r>
          <w:rPr>
            <w:rFonts w:asciiTheme="minorEastAsia" w:eastAsiaTheme="minorEastAsia" w:hAnsiTheme="minorEastAsia" w:cstheme="minorEastAsia" w:hint="eastAsia"/>
            <w:noProof/>
            <w:sz w:val="21"/>
            <w:szCs w:val="21"/>
          </w:rPr>
          <w:fldChar w:fldCharType="end"/>
        </w:r>
      </w:hyperlink>
    </w:p>
    <w:p w:rsidR="00D90CC0" w:rsidRDefault="00171A2E">
      <w:pPr>
        <w:pStyle w:val="10"/>
        <w:tabs>
          <w:tab w:val="right" w:leader="dot" w:pos="8306"/>
        </w:tabs>
        <w:spacing w:line="320" w:lineRule="exact"/>
        <w:rPr>
          <w:rFonts w:asciiTheme="minorEastAsia" w:eastAsiaTheme="minorEastAsia" w:hAnsiTheme="minorEastAsia" w:cstheme="minorEastAsia"/>
          <w:noProof/>
          <w:sz w:val="21"/>
          <w:szCs w:val="21"/>
        </w:rPr>
      </w:pPr>
      <w:hyperlink w:anchor="_Toc11862" w:history="1">
        <w:r w:rsidR="00782CFC">
          <w:rPr>
            <w:rStyle w:val="aff"/>
            <w:rFonts w:asciiTheme="minorEastAsia" w:eastAsiaTheme="minorEastAsia" w:hAnsiTheme="minorEastAsia" w:cstheme="minorEastAsia" w:hint="eastAsia"/>
            <w:noProof/>
            <w:sz w:val="21"/>
          </w:rPr>
          <w:t>Appendix E Rapid Test Method for Alkali Resistance of Glass Fiber Mesh</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_Toc11862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61</w:t>
        </w:r>
        <w:r>
          <w:rPr>
            <w:rFonts w:asciiTheme="minorEastAsia" w:eastAsiaTheme="minorEastAsia" w:hAnsiTheme="minorEastAsia" w:cstheme="minorEastAsia" w:hint="eastAsia"/>
            <w:noProof/>
            <w:sz w:val="21"/>
            <w:szCs w:val="21"/>
          </w:rPr>
          <w:fldChar w:fldCharType="end"/>
        </w:r>
      </w:hyperlink>
    </w:p>
    <w:p w:rsidR="00D90CC0" w:rsidRDefault="00171A2E" w:rsidP="004F608D">
      <w:pPr>
        <w:pStyle w:val="10"/>
        <w:tabs>
          <w:tab w:val="right" w:leader="dot" w:pos="8306"/>
        </w:tabs>
        <w:spacing w:line="320" w:lineRule="exact"/>
        <w:ind w:left="1200" w:hangingChars="500" w:hanging="1200"/>
        <w:rPr>
          <w:rFonts w:asciiTheme="minorEastAsia" w:eastAsiaTheme="minorEastAsia" w:hAnsiTheme="minorEastAsia" w:cstheme="minorEastAsia"/>
          <w:noProof/>
          <w:sz w:val="21"/>
          <w:szCs w:val="21"/>
        </w:rPr>
      </w:pPr>
      <w:hyperlink w:anchor="_Toc25149" w:history="1">
        <w:r w:rsidR="00782CFC">
          <w:rPr>
            <w:rStyle w:val="aff"/>
            <w:rFonts w:asciiTheme="minorEastAsia" w:eastAsiaTheme="minorEastAsia" w:hAnsiTheme="minorEastAsia" w:cstheme="minorEastAsia" w:hint="eastAsia"/>
            <w:noProof/>
            <w:sz w:val="21"/>
          </w:rPr>
          <w:t xml:space="preserve">Appendix F </w:t>
        </w:r>
        <w:r w:rsidR="004F608D">
          <w:rPr>
            <w:rStyle w:val="aff"/>
            <w:rFonts w:asciiTheme="minorEastAsia" w:eastAsiaTheme="minorEastAsia" w:hAnsiTheme="minorEastAsia" w:cstheme="minorEastAsia" w:hint="eastAsia"/>
            <w:noProof/>
            <w:sz w:val="21"/>
          </w:rPr>
          <w:t>Test Method for Adhesive and Rendering Coat mortar Polymer Active components of External Thermal Insulation System</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_Toc25149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62</w:t>
        </w:r>
        <w:r>
          <w:rPr>
            <w:rFonts w:asciiTheme="minorEastAsia" w:eastAsiaTheme="minorEastAsia" w:hAnsiTheme="minorEastAsia" w:cstheme="minorEastAsia" w:hint="eastAsia"/>
            <w:noProof/>
            <w:sz w:val="21"/>
            <w:szCs w:val="21"/>
          </w:rPr>
          <w:fldChar w:fldCharType="end"/>
        </w:r>
      </w:hyperlink>
    </w:p>
    <w:p w:rsidR="00D90CC0" w:rsidRDefault="00171A2E" w:rsidP="004F608D">
      <w:pPr>
        <w:pStyle w:val="10"/>
        <w:tabs>
          <w:tab w:val="right" w:leader="dot" w:pos="8306"/>
        </w:tabs>
        <w:spacing w:line="320" w:lineRule="exact"/>
        <w:ind w:left="1200" w:hangingChars="500" w:hanging="1200"/>
        <w:rPr>
          <w:rFonts w:asciiTheme="minorEastAsia" w:eastAsiaTheme="minorEastAsia" w:hAnsiTheme="minorEastAsia" w:cstheme="minorEastAsia"/>
          <w:noProof/>
          <w:sz w:val="21"/>
          <w:szCs w:val="21"/>
        </w:rPr>
      </w:pPr>
      <w:hyperlink w:anchor="_Toc13008" w:history="1">
        <w:r w:rsidR="004F608D">
          <w:rPr>
            <w:rStyle w:val="aff"/>
            <w:rFonts w:asciiTheme="minorEastAsia" w:eastAsiaTheme="minorEastAsia" w:hAnsiTheme="minorEastAsia" w:cstheme="minorEastAsia" w:hint="eastAsia"/>
            <w:noProof/>
            <w:sz w:val="21"/>
          </w:rPr>
          <w:t xml:space="preserve">Appendix </w:t>
        </w:r>
        <w:r w:rsidR="00782CFC">
          <w:rPr>
            <w:rStyle w:val="aff"/>
            <w:rFonts w:asciiTheme="minorEastAsia" w:eastAsiaTheme="minorEastAsia" w:hAnsiTheme="minorEastAsia" w:cstheme="minorEastAsia" w:hint="eastAsia"/>
            <w:noProof/>
            <w:sz w:val="21"/>
          </w:rPr>
          <w:t>G Approach Materials Recheck items of External Thermal Insulation Engineering</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_Toc13008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66</w:t>
        </w:r>
        <w:r>
          <w:rPr>
            <w:rFonts w:asciiTheme="minorEastAsia" w:eastAsiaTheme="minorEastAsia" w:hAnsiTheme="minorEastAsia" w:cstheme="minorEastAsia" w:hint="eastAsia"/>
            <w:noProof/>
            <w:sz w:val="21"/>
            <w:szCs w:val="21"/>
          </w:rPr>
          <w:fldChar w:fldCharType="end"/>
        </w:r>
      </w:hyperlink>
    </w:p>
    <w:p w:rsidR="00D90CC0" w:rsidRDefault="00171A2E" w:rsidP="0076777E">
      <w:pPr>
        <w:pStyle w:val="10"/>
        <w:tabs>
          <w:tab w:val="right" w:leader="dot" w:pos="8306"/>
        </w:tabs>
        <w:spacing w:line="320" w:lineRule="exact"/>
        <w:ind w:left="1200" w:hangingChars="500" w:hanging="1200"/>
        <w:rPr>
          <w:rFonts w:asciiTheme="minorEastAsia" w:eastAsiaTheme="minorEastAsia" w:hAnsiTheme="minorEastAsia" w:cstheme="minorEastAsia"/>
          <w:noProof/>
          <w:sz w:val="21"/>
          <w:szCs w:val="21"/>
        </w:rPr>
      </w:pPr>
      <w:hyperlink w:anchor="_Toc23923" w:history="1">
        <w:r w:rsidR="00782CFC">
          <w:rPr>
            <w:rStyle w:val="aff"/>
            <w:rFonts w:asciiTheme="minorEastAsia" w:eastAsiaTheme="minorEastAsia" w:hAnsiTheme="minorEastAsia" w:cstheme="minorEastAsia" w:hint="eastAsia"/>
            <w:noProof/>
            <w:sz w:val="21"/>
          </w:rPr>
          <w:t>Appendix H Quality Acceptance List of Concealed Works, Inspection Lot and Subdivisional Project</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_Toc23923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67</w:t>
        </w:r>
        <w:r>
          <w:rPr>
            <w:rFonts w:asciiTheme="minorEastAsia" w:eastAsiaTheme="minorEastAsia" w:hAnsiTheme="minorEastAsia" w:cstheme="minorEastAsia" w:hint="eastAsia"/>
            <w:noProof/>
            <w:sz w:val="21"/>
            <w:szCs w:val="21"/>
          </w:rPr>
          <w:fldChar w:fldCharType="end"/>
        </w:r>
      </w:hyperlink>
    </w:p>
    <w:p w:rsidR="00D90CC0" w:rsidRDefault="00171A2E">
      <w:pPr>
        <w:pStyle w:val="10"/>
        <w:tabs>
          <w:tab w:val="right" w:leader="dot" w:pos="8306"/>
        </w:tabs>
        <w:spacing w:line="320" w:lineRule="exact"/>
        <w:rPr>
          <w:rFonts w:asciiTheme="minorEastAsia" w:eastAsiaTheme="minorEastAsia" w:hAnsiTheme="minorEastAsia" w:cstheme="minorEastAsia"/>
          <w:noProof/>
          <w:sz w:val="21"/>
          <w:szCs w:val="21"/>
        </w:rPr>
      </w:pPr>
      <w:hyperlink w:anchor="_Toc9446" w:history="1">
        <w:r w:rsidR="00782CFC">
          <w:rPr>
            <w:rStyle w:val="aff"/>
            <w:rFonts w:asciiTheme="minorEastAsia" w:eastAsiaTheme="minorEastAsia" w:hAnsiTheme="minorEastAsia" w:cstheme="minorEastAsia" w:hint="eastAsia"/>
            <w:noProof/>
            <w:sz w:val="21"/>
          </w:rPr>
          <w:t>Explanation of Wording in This Standard</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_Toc9446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70</w:t>
        </w:r>
        <w:r>
          <w:rPr>
            <w:rFonts w:asciiTheme="minorEastAsia" w:eastAsiaTheme="minorEastAsia" w:hAnsiTheme="minorEastAsia" w:cstheme="minorEastAsia" w:hint="eastAsia"/>
            <w:noProof/>
            <w:sz w:val="21"/>
            <w:szCs w:val="21"/>
          </w:rPr>
          <w:fldChar w:fldCharType="end"/>
        </w:r>
      </w:hyperlink>
    </w:p>
    <w:p w:rsidR="00D90CC0" w:rsidRDefault="00171A2E">
      <w:pPr>
        <w:pStyle w:val="10"/>
        <w:tabs>
          <w:tab w:val="right" w:leader="dot" w:pos="8306"/>
        </w:tabs>
        <w:spacing w:line="320" w:lineRule="exact"/>
        <w:rPr>
          <w:rFonts w:asciiTheme="minorEastAsia" w:eastAsiaTheme="minorEastAsia" w:hAnsiTheme="minorEastAsia" w:cstheme="minorEastAsia"/>
          <w:noProof/>
          <w:sz w:val="21"/>
          <w:szCs w:val="21"/>
        </w:rPr>
      </w:pPr>
      <w:hyperlink w:anchor="_Toc25386" w:history="1">
        <w:r w:rsidR="00782CFC">
          <w:rPr>
            <w:rStyle w:val="aff"/>
            <w:rFonts w:asciiTheme="minorEastAsia" w:eastAsiaTheme="minorEastAsia" w:hAnsiTheme="minorEastAsia" w:cstheme="minorEastAsia" w:hint="eastAsia"/>
            <w:noProof/>
            <w:sz w:val="21"/>
          </w:rPr>
          <w:t>List of Quoted Standards</w:t>
        </w:r>
        <w:r w:rsidR="00782CFC">
          <w:rPr>
            <w:rFonts w:asciiTheme="minorEastAsia" w:eastAsiaTheme="minorEastAsia" w:hAnsiTheme="minorEastAsia" w:cstheme="minorEastAsia" w:hint="eastAsia"/>
            <w:noProof/>
            <w:sz w:val="21"/>
            <w:szCs w:val="21"/>
          </w:rPr>
          <w:tab/>
        </w:r>
        <w:r>
          <w:rPr>
            <w:rFonts w:asciiTheme="minorEastAsia" w:eastAsiaTheme="minorEastAsia" w:hAnsiTheme="minorEastAsia" w:cstheme="minorEastAsia" w:hint="eastAsia"/>
            <w:noProof/>
            <w:sz w:val="21"/>
            <w:szCs w:val="21"/>
          </w:rPr>
          <w:fldChar w:fldCharType="begin"/>
        </w:r>
        <w:r w:rsidR="00782CFC">
          <w:rPr>
            <w:rFonts w:asciiTheme="minorEastAsia" w:eastAsiaTheme="minorEastAsia" w:hAnsiTheme="minorEastAsia" w:cstheme="minorEastAsia" w:hint="eastAsia"/>
            <w:noProof/>
            <w:sz w:val="21"/>
            <w:szCs w:val="21"/>
          </w:rPr>
          <w:instrText xml:space="preserve"> PAGEREF _Toc25386 </w:instrText>
        </w:r>
        <w:r>
          <w:rPr>
            <w:rFonts w:asciiTheme="minorEastAsia" w:eastAsiaTheme="minorEastAsia" w:hAnsiTheme="minorEastAsia" w:cstheme="minorEastAsia" w:hint="eastAsia"/>
            <w:noProof/>
            <w:sz w:val="21"/>
            <w:szCs w:val="21"/>
          </w:rPr>
          <w:fldChar w:fldCharType="separate"/>
        </w:r>
        <w:r w:rsidR="004F608D">
          <w:rPr>
            <w:rFonts w:asciiTheme="minorEastAsia" w:eastAsiaTheme="minorEastAsia" w:hAnsiTheme="minorEastAsia" w:cstheme="minorEastAsia"/>
            <w:noProof/>
            <w:sz w:val="21"/>
            <w:szCs w:val="21"/>
          </w:rPr>
          <w:t>71</w:t>
        </w:r>
        <w:r>
          <w:rPr>
            <w:rFonts w:asciiTheme="minorEastAsia" w:eastAsiaTheme="minorEastAsia" w:hAnsiTheme="minorEastAsia" w:cstheme="minorEastAsia" w:hint="eastAsia"/>
            <w:noProof/>
            <w:sz w:val="21"/>
            <w:szCs w:val="21"/>
          </w:rPr>
          <w:fldChar w:fldCharType="end"/>
        </w:r>
      </w:hyperlink>
    </w:p>
    <w:p w:rsidR="00D90CC0" w:rsidRDefault="00782CFC">
      <w:pPr>
        <w:rPr>
          <w:rFonts w:asciiTheme="minorEastAsia" w:eastAsiaTheme="minorEastAsia" w:hAnsiTheme="minorEastAsia" w:cstheme="minorEastAsia"/>
          <w:noProof/>
          <w:sz w:val="21"/>
          <w:szCs w:val="21"/>
        </w:rPr>
      </w:pPr>
      <w:r>
        <w:rPr>
          <w:rFonts w:asciiTheme="minorEastAsia" w:eastAsiaTheme="minorEastAsia" w:hAnsiTheme="minorEastAsia" w:cstheme="minorEastAsia" w:hint="eastAsia"/>
          <w:noProof/>
          <w:sz w:val="21"/>
          <w:szCs w:val="21"/>
        </w:rPr>
        <w:br w:type="page"/>
      </w:r>
    </w:p>
    <w:p w:rsidR="00D90CC0" w:rsidRDefault="00171A2E" w:rsidP="00CA3580">
      <w:pPr>
        <w:spacing w:beforeLines="100" w:afterLines="100" w:line="340" w:lineRule="exact"/>
        <w:jc w:val="center"/>
        <w:rPr>
          <w:rFonts w:ascii="黑体" w:eastAsia="黑体" w:hAnsi="黑体" w:cs="黑体"/>
          <w:sz w:val="32"/>
          <w:szCs w:val="32"/>
        </w:rPr>
      </w:pPr>
      <w:r>
        <w:rPr>
          <w:rStyle w:val="aff"/>
          <w:rFonts w:asciiTheme="minorEastAsia" w:eastAsiaTheme="minorEastAsia" w:hAnsiTheme="minorEastAsia"/>
          <w:szCs w:val="24"/>
        </w:rPr>
        <w:lastRenderedPageBreak/>
        <w:fldChar w:fldCharType="end"/>
      </w:r>
      <w:bookmarkStart w:id="7" w:name="_Toc195495975"/>
      <w:bookmarkStart w:id="8" w:name="_Toc46331000"/>
      <w:bookmarkStart w:id="9" w:name="_Toc30625"/>
      <w:bookmarkStart w:id="10" w:name="_Toc18285"/>
      <w:bookmarkStart w:id="11" w:name="_Toc25976"/>
      <w:bookmarkStart w:id="12" w:name="_Toc76368046"/>
      <w:r w:rsidR="00782CFC">
        <w:rPr>
          <w:rStyle w:val="1Char"/>
          <w:rFonts w:ascii="黑体" w:eastAsia="黑体" w:hAnsi="黑体" w:cs="黑体" w:hint="eastAsia"/>
          <w:sz w:val="32"/>
          <w:szCs w:val="32"/>
        </w:rPr>
        <w:t>1  总 则</w:t>
      </w:r>
      <w:bookmarkEnd w:id="7"/>
      <w:bookmarkEnd w:id="8"/>
      <w:bookmarkEnd w:id="9"/>
      <w:bookmarkEnd w:id="10"/>
      <w:bookmarkEnd w:id="11"/>
      <w:bookmarkEnd w:id="12"/>
    </w:p>
    <w:p w:rsidR="00D90CC0" w:rsidRDefault="00782CFC">
      <w:pPr>
        <w:tabs>
          <w:tab w:val="left" w:pos="3969"/>
        </w:tabs>
        <w:snapToGrid w:val="0"/>
        <w:rPr>
          <w:rFonts w:ascii="Calibri" w:hAnsi="Calibri" w:cs="黑体"/>
          <w:bCs/>
          <w:kern w:val="0"/>
        </w:rPr>
      </w:pPr>
      <w:r>
        <w:rPr>
          <w:rFonts w:asciiTheme="minorEastAsia" w:eastAsiaTheme="minorEastAsia" w:hAnsiTheme="minorEastAsia" w:cstheme="minorHAnsi"/>
          <w:b/>
        </w:rPr>
        <w:t>1.0.1</w:t>
      </w:r>
      <w:r>
        <w:rPr>
          <w:rFonts w:asciiTheme="minorEastAsia" w:eastAsiaTheme="minorEastAsia" w:hAnsiTheme="minorEastAsia" w:cstheme="minorHAnsi" w:hint="eastAsia"/>
          <w:b/>
        </w:rPr>
        <w:t xml:space="preserve"> </w:t>
      </w:r>
      <w:r>
        <w:rPr>
          <w:rFonts w:ascii="宋体" w:hint="eastAsia"/>
          <w:b/>
        </w:rPr>
        <w:t xml:space="preserve"> </w:t>
      </w:r>
      <w:r>
        <w:rPr>
          <w:rFonts w:ascii="Calibri" w:hAnsi="Calibri" w:cs="黑体" w:hint="eastAsia"/>
          <w:bCs/>
          <w:kern w:val="0"/>
        </w:rPr>
        <w:t>为规范无机轻集料防火保温板外墙外保温工程技术要求，保证工程质量，</w:t>
      </w:r>
      <w:r>
        <w:rPr>
          <w:rFonts w:ascii="Calibri" w:hAnsi="Calibri" w:cs="黑体" w:hint="eastAsia"/>
          <w:bCs/>
          <w:kern w:val="0"/>
        </w:rPr>
        <w:t xml:space="preserve"> </w:t>
      </w:r>
      <w:r>
        <w:rPr>
          <w:rFonts w:ascii="Calibri" w:hAnsi="Calibri" w:cs="黑体" w:hint="eastAsia"/>
          <w:bCs/>
          <w:kern w:val="0"/>
        </w:rPr>
        <w:t>做到技术先进、安全可靠、经济合理、绿色环保，制定本标准。</w:t>
      </w:r>
    </w:p>
    <w:p w:rsidR="00D90CC0" w:rsidRDefault="00782CFC">
      <w:pPr>
        <w:tabs>
          <w:tab w:val="left" w:pos="3969"/>
        </w:tabs>
        <w:snapToGrid w:val="0"/>
        <w:rPr>
          <w:rFonts w:ascii="Calibri" w:hAnsi="Calibri" w:cs="黑体"/>
          <w:bCs/>
          <w:kern w:val="0"/>
        </w:rPr>
      </w:pPr>
      <w:r>
        <w:rPr>
          <w:rFonts w:ascii="宋体"/>
          <w:b/>
        </w:rPr>
        <w:t>1.0.</w:t>
      </w:r>
      <w:r>
        <w:rPr>
          <w:rFonts w:ascii="宋体" w:hint="eastAsia"/>
          <w:b/>
        </w:rPr>
        <w:t>2</w:t>
      </w:r>
      <w:r>
        <w:rPr>
          <w:rFonts w:ascii="Calibri" w:hAnsi="Calibri" w:cs="黑体"/>
          <w:bCs/>
          <w:kern w:val="0"/>
        </w:rPr>
        <w:t xml:space="preserve"> </w:t>
      </w:r>
      <w:r>
        <w:rPr>
          <w:rFonts w:ascii="Calibri" w:hAnsi="Calibri" w:cs="黑体" w:hint="eastAsia"/>
          <w:bCs/>
          <w:kern w:val="0"/>
        </w:rPr>
        <w:t xml:space="preserve"> </w:t>
      </w:r>
      <w:r>
        <w:rPr>
          <w:rFonts w:ascii="Calibri" w:hAnsi="Calibri" w:cs="黑体"/>
          <w:bCs/>
          <w:kern w:val="0"/>
        </w:rPr>
        <w:t>本</w:t>
      </w:r>
      <w:r>
        <w:rPr>
          <w:rFonts w:ascii="Calibri" w:hAnsi="Calibri" w:cs="黑体" w:hint="eastAsia"/>
          <w:bCs/>
          <w:kern w:val="0"/>
        </w:rPr>
        <w:t>标准</w:t>
      </w:r>
      <w:r>
        <w:rPr>
          <w:rFonts w:ascii="Calibri" w:hAnsi="Calibri" w:cs="黑体"/>
          <w:bCs/>
          <w:kern w:val="0"/>
        </w:rPr>
        <w:t>适用于</w:t>
      </w:r>
      <w:r>
        <w:rPr>
          <w:rFonts w:ascii="Calibri" w:hAnsi="Calibri" w:cs="黑体" w:hint="eastAsia"/>
          <w:bCs/>
          <w:kern w:val="0"/>
        </w:rPr>
        <w:t>安徽省内以混凝土、砌体为基层的新建、改建和扩建民用建筑工程采用无机轻集料防火</w:t>
      </w:r>
      <w:r>
        <w:rPr>
          <w:rFonts w:ascii="Calibri" w:hAnsi="Calibri" w:cs="黑体"/>
          <w:bCs/>
          <w:kern w:val="0"/>
        </w:rPr>
        <w:t>保温板</w:t>
      </w:r>
      <w:r>
        <w:rPr>
          <w:rFonts w:ascii="Calibri" w:hAnsi="Calibri" w:cs="黑体" w:hint="eastAsia"/>
          <w:bCs/>
          <w:kern w:val="0"/>
        </w:rPr>
        <w:t>外墙</w:t>
      </w:r>
      <w:r>
        <w:rPr>
          <w:rFonts w:ascii="Calibri" w:hAnsi="Calibri" w:cs="黑体"/>
          <w:bCs/>
          <w:kern w:val="0"/>
        </w:rPr>
        <w:t>外保温系统</w:t>
      </w:r>
      <w:r>
        <w:rPr>
          <w:rFonts w:ascii="Calibri" w:hAnsi="Calibri" w:cs="黑体" w:hint="eastAsia"/>
          <w:bCs/>
          <w:kern w:val="0"/>
        </w:rPr>
        <w:t>的设计、施工与验收。</w:t>
      </w:r>
      <w:r>
        <w:rPr>
          <w:rFonts w:ascii="Calibri" w:hAnsi="Calibri" w:cs="黑体" w:hint="eastAsia"/>
          <w:bCs/>
          <w:kern w:val="0"/>
        </w:rPr>
        <w:t xml:space="preserve"> </w:t>
      </w:r>
    </w:p>
    <w:p w:rsidR="00D90CC0" w:rsidRDefault="00782CFC">
      <w:pPr>
        <w:tabs>
          <w:tab w:val="left" w:pos="3969"/>
        </w:tabs>
        <w:snapToGrid w:val="0"/>
        <w:rPr>
          <w:rFonts w:ascii="Calibri" w:hAnsi="Calibri" w:cs="黑体"/>
          <w:bCs/>
          <w:kern w:val="0"/>
        </w:rPr>
      </w:pPr>
      <w:r>
        <w:rPr>
          <w:rFonts w:asciiTheme="minorEastAsia" w:eastAsiaTheme="minorEastAsia" w:hAnsiTheme="minorEastAsia" w:cs="黑体"/>
          <w:b/>
          <w:bCs/>
          <w:kern w:val="0"/>
        </w:rPr>
        <w:t>1.0.</w:t>
      </w:r>
      <w:r>
        <w:rPr>
          <w:rFonts w:asciiTheme="minorEastAsia" w:eastAsiaTheme="minorEastAsia" w:hAnsiTheme="minorEastAsia" w:cs="黑体" w:hint="eastAsia"/>
          <w:b/>
          <w:bCs/>
          <w:kern w:val="0"/>
        </w:rPr>
        <w:t>3</w:t>
      </w:r>
      <w:r>
        <w:rPr>
          <w:rFonts w:ascii="Calibri" w:hAnsi="Calibri" w:cs="黑体" w:hint="eastAsia"/>
          <w:bCs/>
          <w:kern w:val="0"/>
        </w:rPr>
        <w:t xml:space="preserve">  </w:t>
      </w:r>
      <w:r>
        <w:rPr>
          <w:rFonts w:ascii="Calibri" w:hAnsi="Calibri" w:cs="黑体" w:hint="eastAsia"/>
          <w:bCs/>
          <w:kern w:val="0"/>
        </w:rPr>
        <w:t>无机轻集料防火保温板外墙外保温工程的设计、施工、验收除应执行本标准外，尚应符合国家、行业以及地方现行有关标准的规定。</w:t>
      </w:r>
    </w:p>
    <w:p w:rsidR="00D90CC0" w:rsidRDefault="00D90CC0"/>
    <w:p w:rsidR="00D90CC0" w:rsidRDefault="00D90CC0"/>
    <w:p w:rsidR="00D90CC0" w:rsidRDefault="00D90CC0"/>
    <w:p w:rsidR="00D90CC0" w:rsidRDefault="00782CFC">
      <w:pPr>
        <w:widowControl/>
        <w:jc w:val="left"/>
        <w:rPr>
          <w:b/>
          <w:bCs/>
          <w:kern w:val="44"/>
          <w:sz w:val="28"/>
          <w:szCs w:val="44"/>
        </w:rPr>
      </w:pPr>
      <w:bookmarkStart w:id="13" w:name="_Toc46331001"/>
      <w:bookmarkStart w:id="14" w:name="_Toc195495976"/>
      <w:r>
        <w:br w:type="page"/>
      </w:r>
    </w:p>
    <w:p w:rsidR="00D90CC0" w:rsidRDefault="00782CFC" w:rsidP="00A05905">
      <w:pPr>
        <w:pStyle w:val="1"/>
        <w:spacing w:before="312" w:after="312"/>
        <w:rPr>
          <w:rFonts w:ascii="黑体" w:eastAsia="黑体" w:hAnsi="黑体" w:cs="黑体"/>
          <w:sz w:val="32"/>
          <w:szCs w:val="32"/>
        </w:rPr>
      </w:pPr>
      <w:bookmarkStart w:id="15" w:name="_Toc21369"/>
      <w:bookmarkStart w:id="16" w:name="_Toc20037"/>
      <w:bookmarkStart w:id="17" w:name="_Toc5251"/>
      <w:bookmarkStart w:id="18" w:name="_Toc76368047"/>
      <w:r>
        <w:rPr>
          <w:rFonts w:ascii="黑体" w:eastAsia="黑体" w:hAnsi="黑体" w:cs="黑体" w:hint="eastAsia"/>
          <w:sz w:val="32"/>
          <w:szCs w:val="32"/>
        </w:rPr>
        <w:lastRenderedPageBreak/>
        <w:t>2  术 语</w:t>
      </w:r>
      <w:bookmarkEnd w:id="13"/>
      <w:bookmarkEnd w:id="14"/>
      <w:bookmarkEnd w:id="15"/>
      <w:bookmarkEnd w:id="16"/>
      <w:bookmarkEnd w:id="17"/>
      <w:bookmarkEnd w:id="18"/>
    </w:p>
    <w:p w:rsidR="00D90CC0" w:rsidRDefault="00782CFC">
      <w:pPr>
        <w:tabs>
          <w:tab w:val="left" w:pos="3969"/>
        </w:tabs>
        <w:adjustRightInd w:val="0"/>
        <w:snapToGrid w:val="0"/>
        <w:rPr>
          <w:rFonts w:ascii="Calibri" w:hAnsi="Calibri" w:cs="黑体"/>
          <w:bCs/>
          <w:color w:val="000000" w:themeColor="text1"/>
          <w:kern w:val="0"/>
        </w:rPr>
      </w:pPr>
      <w:r>
        <w:rPr>
          <w:rFonts w:asciiTheme="minorEastAsia" w:eastAsiaTheme="minorEastAsia" w:hAnsiTheme="minorEastAsia" w:cstheme="minorBidi"/>
          <w:b/>
          <w:color w:val="000000" w:themeColor="text1"/>
        </w:rPr>
        <w:t>2.0.1</w:t>
      </w:r>
      <w:r>
        <w:rPr>
          <w:rFonts w:ascii="宋体" w:hAnsi="宋体" w:cstheme="minorBidi" w:hint="eastAsia"/>
          <w:color w:val="000000" w:themeColor="text1"/>
        </w:rPr>
        <w:t xml:space="preserve"> </w:t>
      </w:r>
      <w:bookmarkStart w:id="19" w:name="_Hlk42502879"/>
      <w:bookmarkStart w:id="20" w:name="_Hlk42073197"/>
      <w:r>
        <w:rPr>
          <w:rFonts w:ascii="宋体" w:hAnsi="宋体" w:cstheme="minorBidi" w:hint="eastAsia"/>
          <w:color w:val="000000" w:themeColor="text1"/>
        </w:rPr>
        <w:t xml:space="preserve"> 无机轻集料防火</w:t>
      </w:r>
      <w:r>
        <w:rPr>
          <w:rFonts w:ascii="Calibri" w:hAnsi="Calibri" w:cs="黑体" w:hint="eastAsia"/>
          <w:bCs/>
          <w:color w:val="000000" w:themeColor="text1"/>
          <w:kern w:val="0"/>
        </w:rPr>
        <w:t>保温板</w:t>
      </w:r>
      <w:bookmarkEnd w:id="19"/>
      <w:r>
        <w:rPr>
          <w:rFonts w:ascii="Calibri" w:hAnsi="Calibri" w:cs="黑体" w:hint="eastAsia"/>
          <w:bCs/>
          <w:color w:val="000000" w:themeColor="text1"/>
          <w:kern w:val="0"/>
        </w:rPr>
        <w:t>外墙外保温</w:t>
      </w:r>
      <w:bookmarkEnd w:id="20"/>
      <w:r>
        <w:rPr>
          <w:rFonts w:ascii="Calibri" w:hAnsi="Calibri" w:cs="黑体" w:hint="eastAsia"/>
          <w:bCs/>
          <w:color w:val="000000" w:themeColor="text1"/>
          <w:kern w:val="0"/>
        </w:rPr>
        <w:t>工程</w:t>
      </w:r>
      <w:r>
        <w:rPr>
          <w:rFonts w:hint="eastAsia"/>
          <w:bCs/>
          <w:color w:val="000000" w:themeColor="text1"/>
          <w:kern w:val="0"/>
        </w:rPr>
        <w:t xml:space="preserve"> engineering of e</w:t>
      </w:r>
      <w:r>
        <w:rPr>
          <w:bCs/>
          <w:color w:val="000000" w:themeColor="text1"/>
          <w:kern w:val="0"/>
        </w:rPr>
        <w:t>xternal thermal insulation</w:t>
      </w:r>
      <w:r>
        <w:rPr>
          <w:rFonts w:hint="eastAsia"/>
          <w:bCs/>
          <w:color w:val="000000" w:themeColor="text1"/>
          <w:kern w:val="0"/>
        </w:rPr>
        <w:t xml:space="preserve"> using inorganic lightweight aggregate board</w:t>
      </w:r>
    </w:p>
    <w:p w:rsidR="00D90CC0" w:rsidRDefault="00782CFC">
      <w:pPr>
        <w:tabs>
          <w:tab w:val="left" w:pos="3969"/>
        </w:tabs>
        <w:adjustRightInd w:val="0"/>
        <w:snapToGrid w:val="0"/>
        <w:ind w:firstLineChars="200" w:firstLine="480"/>
        <w:rPr>
          <w:rFonts w:ascii="宋体"/>
          <w:color w:val="000000" w:themeColor="text1"/>
        </w:rPr>
      </w:pPr>
      <w:r>
        <w:rPr>
          <w:rFonts w:ascii="宋体" w:hint="eastAsia"/>
          <w:color w:val="000000" w:themeColor="text1"/>
        </w:rPr>
        <w:t>将</w:t>
      </w:r>
      <w:r>
        <w:rPr>
          <w:rFonts w:ascii="宋体" w:hAnsi="宋体" w:cstheme="minorBidi" w:hint="eastAsia"/>
          <w:color w:val="000000" w:themeColor="text1"/>
        </w:rPr>
        <w:t>无机轻集料防火</w:t>
      </w:r>
      <w:r>
        <w:rPr>
          <w:rFonts w:ascii="宋体" w:hint="eastAsia"/>
          <w:color w:val="000000" w:themeColor="text1"/>
        </w:rPr>
        <w:t>保温板</w:t>
      </w:r>
      <w:r>
        <w:rPr>
          <w:rFonts w:ascii="Calibri" w:hAnsi="Calibri" w:cs="黑体" w:hint="eastAsia"/>
          <w:bCs/>
          <w:color w:val="000000" w:themeColor="text1"/>
          <w:kern w:val="0"/>
        </w:rPr>
        <w:t>外墙</w:t>
      </w:r>
      <w:r>
        <w:rPr>
          <w:rFonts w:ascii="宋体" w:hint="eastAsia"/>
          <w:color w:val="000000" w:themeColor="text1"/>
        </w:rPr>
        <w:t>外保温系统通过施工或安装，固定在外墙外表面上所形成的建筑构造实体，简称保温板外保温工程。</w:t>
      </w:r>
    </w:p>
    <w:p w:rsidR="00D90CC0" w:rsidRDefault="00782CFC">
      <w:pPr>
        <w:tabs>
          <w:tab w:val="left" w:pos="3969"/>
        </w:tabs>
        <w:adjustRightInd w:val="0"/>
        <w:snapToGrid w:val="0"/>
        <w:jc w:val="left"/>
        <w:rPr>
          <w:rFonts w:ascii="Calibri" w:hAnsi="Calibri" w:cs="黑体"/>
          <w:bCs/>
          <w:color w:val="000000" w:themeColor="text1"/>
          <w:kern w:val="0"/>
        </w:rPr>
      </w:pPr>
      <w:r>
        <w:rPr>
          <w:rFonts w:asciiTheme="minorEastAsia" w:eastAsiaTheme="minorEastAsia" w:hAnsiTheme="minorEastAsia" w:cstheme="minorHAnsi"/>
          <w:b/>
          <w:bCs/>
          <w:color w:val="000000" w:themeColor="text1"/>
          <w:kern w:val="0"/>
        </w:rPr>
        <w:t>2.0.2</w:t>
      </w:r>
      <w:r>
        <w:rPr>
          <w:rFonts w:ascii="Calibri" w:hAnsi="Calibri" w:cs="黑体" w:hint="eastAsia"/>
          <w:bCs/>
          <w:color w:val="000000" w:themeColor="text1"/>
          <w:kern w:val="0"/>
        </w:rPr>
        <w:t xml:space="preserve">  </w:t>
      </w:r>
      <w:r>
        <w:rPr>
          <w:rFonts w:ascii="宋体" w:hAnsi="宋体" w:cstheme="minorBidi" w:hint="eastAsia"/>
          <w:color w:val="000000" w:themeColor="text1"/>
        </w:rPr>
        <w:t>无机轻集料防火</w:t>
      </w:r>
      <w:r>
        <w:rPr>
          <w:rFonts w:ascii="Calibri" w:hAnsi="Calibri" w:cs="黑体" w:hint="eastAsia"/>
          <w:bCs/>
          <w:color w:val="000000" w:themeColor="text1"/>
          <w:kern w:val="0"/>
        </w:rPr>
        <w:t>保温板外墙外保温系统</w:t>
      </w:r>
      <w:r>
        <w:rPr>
          <w:bCs/>
          <w:color w:val="000000" w:themeColor="text1"/>
          <w:kern w:val="0"/>
        </w:rPr>
        <w:t>external thermal</w:t>
      </w:r>
      <w:r>
        <w:rPr>
          <w:color w:val="000000" w:themeColor="text1"/>
        </w:rPr>
        <w:t xml:space="preserve"> </w:t>
      </w:r>
      <w:r>
        <w:rPr>
          <w:bCs/>
          <w:color w:val="000000" w:themeColor="text1"/>
          <w:kern w:val="0"/>
        </w:rPr>
        <w:t xml:space="preserve">insulation system </w:t>
      </w:r>
      <w:r>
        <w:rPr>
          <w:rFonts w:hint="eastAsia"/>
          <w:bCs/>
          <w:color w:val="000000" w:themeColor="text1"/>
          <w:kern w:val="0"/>
        </w:rPr>
        <w:t>with</w:t>
      </w:r>
      <w:r>
        <w:rPr>
          <w:bCs/>
          <w:color w:val="000000" w:themeColor="text1"/>
          <w:kern w:val="0"/>
        </w:rPr>
        <w:t xml:space="preserve"> inorganic lightweight aggregate board</w:t>
      </w:r>
      <w:r>
        <w:rPr>
          <w:rFonts w:ascii="Calibri" w:hAnsi="Calibri" w:cs="黑体" w:hint="eastAsia"/>
          <w:bCs/>
          <w:color w:val="000000" w:themeColor="text1"/>
          <w:kern w:val="0"/>
        </w:rPr>
        <w:t xml:space="preserve"> </w:t>
      </w:r>
    </w:p>
    <w:p w:rsidR="00D90CC0" w:rsidRDefault="00782CFC">
      <w:pPr>
        <w:tabs>
          <w:tab w:val="left" w:pos="3969"/>
        </w:tabs>
        <w:adjustRightInd w:val="0"/>
        <w:snapToGrid w:val="0"/>
        <w:ind w:firstLineChars="200" w:firstLine="480"/>
        <w:rPr>
          <w:rFonts w:ascii="Calibri" w:hAnsi="Calibri" w:cs="黑体"/>
          <w:bCs/>
          <w:color w:val="000000" w:themeColor="text1"/>
          <w:kern w:val="0"/>
        </w:rPr>
      </w:pPr>
      <w:r>
        <w:rPr>
          <w:rFonts w:ascii="Calibri" w:hAnsi="Calibri" w:cs="黑体" w:hint="eastAsia"/>
          <w:bCs/>
          <w:color w:val="000000" w:themeColor="text1"/>
          <w:kern w:val="0"/>
        </w:rPr>
        <w:t>由</w:t>
      </w:r>
      <w:r>
        <w:rPr>
          <w:rFonts w:ascii="宋体" w:hAnsi="宋体" w:cstheme="minorBidi" w:hint="eastAsia"/>
          <w:color w:val="000000" w:themeColor="text1"/>
        </w:rPr>
        <w:t>无机轻集料防火</w:t>
      </w:r>
      <w:r>
        <w:rPr>
          <w:rFonts w:ascii="Calibri" w:hAnsi="Calibri" w:cs="黑体" w:hint="eastAsia"/>
          <w:bCs/>
          <w:color w:val="000000" w:themeColor="text1"/>
          <w:kern w:val="0"/>
        </w:rPr>
        <w:t>保温板保温层、抹面层、饰面层和固定、增强材料构成，固定在外墙外表面，非承重，并具有保温功能和装饰效果的构造总称，简称保温板外保温系统。</w:t>
      </w:r>
    </w:p>
    <w:p w:rsidR="00D90CC0" w:rsidRPr="006737DF" w:rsidRDefault="00782CFC">
      <w:pPr>
        <w:tabs>
          <w:tab w:val="left" w:pos="3969"/>
        </w:tabs>
        <w:adjustRightInd w:val="0"/>
        <w:snapToGrid w:val="0"/>
        <w:rPr>
          <w:bCs/>
          <w:color w:val="000000" w:themeColor="text1"/>
          <w:kern w:val="0"/>
        </w:rPr>
      </w:pPr>
      <w:r>
        <w:rPr>
          <w:rFonts w:asciiTheme="minorEastAsia" w:eastAsiaTheme="minorEastAsia" w:hAnsiTheme="minorEastAsia" w:cs="黑体"/>
          <w:b/>
          <w:bCs/>
          <w:color w:val="000000" w:themeColor="text1"/>
          <w:kern w:val="0"/>
        </w:rPr>
        <w:t>2.0.3</w:t>
      </w:r>
      <w:r>
        <w:rPr>
          <w:rFonts w:ascii="Calibri" w:hAnsi="Calibri" w:cs="黑体" w:hint="eastAsia"/>
          <w:bCs/>
          <w:color w:val="000000" w:themeColor="text1"/>
          <w:kern w:val="0"/>
        </w:rPr>
        <w:t xml:space="preserve">  </w:t>
      </w:r>
      <w:r>
        <w:rPr>
          <w:rFonts w:ascii="宋体" w:hAnsi="宋体" w:cstheme="minorBidi" w:hint="eastAsia"/>
          <w:color w:val="000000" w:themeColor="text1"/>
        </w:rPr>
        <w:t>无机轻集料防火</w:t>
      </w:r>
      <w:r>
        <w:rPr>
          <w:rFonts w:ascii="Calibri" w:hAnsi="Calibri" w:cs="黑体" w:hint="eastAsia"/>
          <w:bCs/>
          <w:color w:val="000000" w:themeColor="text1"/>
          <w:kern w:val="0"/>
        </w:rPr>
        <w:t>保温板</w:t>
      </w:r>
      <w:r>
        <w:rPr>
          <w:rFonts w:ascii="Calibri" w:hAnsi="Calibri" w:cs="黑体" w:hint="eastAsia"/>
          <w:bCs/>
          <w:color w:val="000000" w:themeColor="text1"/>
          <w:kern w:val="0"/>
        </w:rPr>
        <w:t xml:space="preserve"> </w:t>
      </w:r>
      <w:r>
        <w:rPr>
          <w:rFonts w:hint="eastAsia"/>
          <w:bCs/>
          <w:color w:val="000000" w:themeColor="text1"/>
          <w:kern w:val="0"/>
        </w:rPr>
        <w:t>inorganic lightweight aggregate board for fireproof and insulation</w:t>
      </w:r>
    </w:p>
    <w:p w:rsidR="00D90CC0" w:rsidRPr="006737DF" w:rsidRDefault="00782CFC">
      <w:pPr>
        <w:tabs>
          <w:tab w:val="left" w:pos="3969"/>
        </w:tabs>
        <w:adjustRightInd w:val="0"/>
        <w:snapToGrid w:val="0"/>
        <w:rPr>
          <w:bCs/>
          <w:color w:val="000000" w:themeColor="text1"/>
          <w:kern w:val="0"/>
        </w:rPr>
      </w:pPr>
      <w:r w:rsidRPr="006737DF">
        <w:rPr>
          <w:rFonts w:hint="eastAsia"/>
          <w:bCs/>
          <w:color w:val="000000" w:themeColor="text1"/>
          <w:kern w:val="0"/>
        </w:rPr>
        <w:t xml:space="preserve">    </w:t>
      </w:r>
      <w:r w:rsidRPr="006737DF">
        <w:rPr>
          <w:rFonts w:hint="eastAsia"/>
          <w:bCs/>
          <w:color w:val="000000" w:themeColor="text1"/>
          <w:kern w:val="0"/>
        </w:rPr>
        <w:t>以</w:t>
      </w:r>
      <w:r w:rsidR="006737DF" w:rsidRPr="006737DF">
        <w:rPr>
          <w:rFonts w:hint="eastAsia"/>
          <w:bCs/>
          <w:color w:val="000000" w:themeColor="text1"/>
          <w:kern w:val="0"/>
        </w:rPr>
        <w:t>经裹壳处理的</w:t>
      </w:r>
      <w:r w:rsidRPr="006737DF">
        <w:rPr>
          <w:rFonts w:hint="eastAsia"/>
          <w:bCs/>
          <w:color w:val="000000" w:themeColor="text1"/>
          <w:kern w:val="0"/>
        </w:rPr>
        <w:t>膨胀珍珠岩、膨胀玻化微珠等无机材料为轻集料，以水泥或其他无机胶凝材料为胶结料，掺加功能性添加剂，在专业化工厂经配料、</w:t>
      </w:r>
      <w:r w:rsidR="00F72A66">
        <w:rPr>
          <w:rFonts w:hint="eastAsia"/>
          <w:bCs/>
          <w:color w:val="000000" w:themeColor="text1"/>
          <w:kern w:val="0"/>
        </w:rPr>
        <w:t>混合、</w:t>
      </w:r>
      <w:r w:rsidRPr="006737DF">
        <w:rPr>
          <w:rFonts w:hint="eastAsia"/>
          <w:bCs/>
          <w:color w:val="000000" w:themeColor="text1"/>
          <w:kern w:val="0"/>
        </w:rPr>
        <w:t>成型、养护等工序生产的</w:t>
      </w:r>
      <w:r w:rsidR="00F72A66">
        <w:rPr>
          <w:rFonts w:hint="eastAsia"/>
          <w:bCs/>
          <w:color w:val="000000" w:themeColor="text1"/>
          <w:kern w:val="0"/>
        </w:rPr>
        <w:t>保温</w:t>
      </w:r>
      <w:r w:rsidRPr="006737DF">
        <w:rPr>
          <w:rFonts w:hint="eastAsia"/>
          <w:bCs/>
          <w:color w:val="000000" w:themeColor="text1"/>
          <w:kern w:val="0"/>
        </w:rPr>
        <w:t>板材。</w:t>
      </w:r>
    </w:p>
    <w:p w:rsidR="00D90CC0" w:rsidRDefault="00782CFC">
      <w:pPr>
        <w:tabs>
          <w:tab w:val="left" w:pos="3969"/>
        </w:tabs>
        <w:adjustRightInd w:val="0"/>
        <w:snapToGrid w:val="0"/>
        <w:rPr>
          <w:rFonts w:ascii="宋体" w:hAnsi="宋体" w:cs="黑体"/>
          <w:color w:val="000000" w:themeColor="text1"/>
          <w:kern w:val="0"/>
        </w:rPr>
      </w:pPr>
      <w:r>
        <w:rPr>
          <w:rFonts w:asciiTheme="minorEastAsia" w:eastAsiaTheme="minorEastAsia" w:hAnsiTheme="minorEastAsia" w:cs="黑体" w:hint="eastAsia"/>
          <w:b/>
          <w:bCs/>
          <w:color w:val="000000" w:themeColor="text1"/>
          <w:kern w:val="0"/>
        </w:rPr>
        <w:t>2.0.4</w:t>
      </w:r>
      <w:r>
        <w:rPr>
          <w:rFonts w:ascii="Calibri" w:hAnsi="Calibri" w:cs="黑体" w:hint="eastAsia"/>
          <w:b/>
          <w:bCs/>
          <w:color w:val="000000" w:themeColor="text1"/>
          <w:kern w:val="0"/>
        </w:rPr>
        <w:t xml:space="preserve">  </w:t>
      </w:r>
      <w:r>
        <w:rPr>
          <w:rFonts w:ascii="Calibri" w:hAnsi="Calibri" w:cs="黑体" w:hint="eastAsia"/>
          <w:color w:val="000000" w:themeColor="text1"/>
          <w:kern w:val="0"/>
        </w:rPr>
        <w:t>基层墙体</w:t>
      </w:r>
      <w:r>
        <w:rPr>
          <w:color w:val="000000" w:themeColor="text1"/>
          <w:kern w:val="0"/>
        </w:rPr>
        <w:t>substrate</w:t>
      </w:r>
    </w:p>
    <w:p w:rsidR="00D90CC0" w:rsidRDefault="00782CFC">
      <w:pPr>
        <w:tabs>
          <w:tab w:val="left" w:pos="3969"/>
        </w:tabs>
        <w:adjustRightInd w:val="0"/>
        <w:snapToGrid w:val="0"/>
        <w:ind w:firstLineChars="200" w:firstLine="480"/>
        <w:rPr>
          <w:rFonts w:ascii="Calibri" w:hAnsi="Calibri" w:cs="黑体"/>
          <w:color w:val="000000" w:themeColor="text1"/>
          <w:kern w:val="0"/>
        </w:rPr>
      </w:pPr>
      <w:r>
        <w:rPr>
          <w:rFonts w:ascii="宋体" w:hAnsi="宋体" w:cstheme="minorBidi" w:hint="eastAsia"/>
          <w:color w:val="000000" w:themeColor="text1"/>
        </w:rPr>
        <w:t>无机轻集料防火</w:t>
      </w:r>
      <w:r>
        <w:rPr>
          <w:rFonts w:ascii="Calibri" w:hAnsi="Calibri" w:cs="黑体" w:hint="eastAsia"/>
          <w:color w:val="000000" w:themeColor="text1"/>
          <w:kern w:val="0"/>
        </w:rPr>
        <w:t>保温板外墙外保温系统所依附的，经过找平、防水处理的外墙墙体。外墙墙体可以是混凝土墙体或各种砌体墙体。</w:t>
      </w:r>
    </w:p>
    <w:p w:rsidR="00D90CC0" w:rsidRDefault="00782CFC">
      <w:pPr>
        <w:tabs>
          <w:tab w:val="left" w:pos="3969"/>
        </w:tabs>
        <w:adjustRightInd w:val="0"/>
        <w:snapToGrid w:val="0"/>
        <w:rPr>
          <w:rFonts w:eastAsiaTheme="minorEastAsia"/>
          <w:kern w:val="0"/>
        </w:rPr>
      </w:pPr>
      <w:r>
        <w:rPr>
          <w:rFonts w:asciiTheme="minorEastAsia" w:eastAsiaTheme="minorEastAsia" w:hAnsiTheme="minorEastAsia" w:cs="黑体" w:hint="eastAsia"/>
          <w:b/>
          <w:bCs/>
          <w:kern w:val="0"/>
        </w:rPr>
        <w:t>2.0.</w:t>
      </w:r>
      <w:r>
        <w:rPr>
          <w:rFonts w:asciiTheme="minorEastAsia" w:eastAsiaTheme="minorEastAsia" w:hAnsiTheme="minorEastAsia" w:cs="黑体"/>
          <w:b/>
          <w:bCs/>
          <w:kern w:val="0"/>
        </w:rPr>
        <w:t>5</w:t>
      </w:r>
      <w:r>
        <w:rPr>
          <w:rFonts w:ascii="Calibri" w:hAnsi="Calibri" w:cs="黑体" w:hint="eastAsia"/>
          <w:b/>
          <w:bCs/>
          <w:kern w:val="0"/>
        </w:rPr>
        <w:t xml:space="preserve">  </w:t>
      </w:r>
      <w:r>
        <w:rPr>
          <w:rFonts w:asciiTheme="minorEastAsia" w:eastAsiaTheme="minorEastAsia" w:hAnsiTheme="minorEastAsia" w:cs="黑体" w:hint="eastAsia"/>
          <w:kern w:val="0"/>
        </w:rPr>
        <w:t xml:space="preserve">外保温复合墙体 </w:t>
      </w:r>
      <w:r>
        <w:rPr>
          <w:rFonts w:eastAsiaTheme="minorEastAsia"/>
          <w:kern w:val="0"/>
        </w:rPr>
        <w:t>wall composed with external thermal insulation</w:t>
      </w:r>
    </w:p>
    <w:p w:rsidR="00D90CC0" w:rsidRDefault="00782CFC">
      <w:pPr>
        <w:tabs>
          <w:tab w:val="left" w:pos="3969"/>
        </w:tabs>
        <w:adjustRightInd w:val="0"/>
        <w:snapToGrid w:val="0"/>
        <w:ind w:firstLineChars="200" w:firstLine="480"/>
        <w:rPr>
          <w:rFonts w:asciiTheme="minorEastAsia" w:eastAsiaTheme="minorEastAsia" w:hAnsiTheme="minorEastAsia" w:cs="黑体"/>
          <w:kern w:val="0"/>
        </w:rPr>
      </w:pPr>
      <w:r>
        <w:rPr>
          <w:rFonts w:asciiTheme="minorEastAsia" w:eastAsiaTheme="minorEastAsia" w:hAnsiTheme="minorEastAsia" w:cs="黑体" w:hint="eastAsia"/>
          <w:kern w:val="0"/>
        </w:rPr>
        <w:t>由基层墙体和</w:t>
      </w:r>
      <w:r>
        <w:rPr>
          <w:rFonts w:ascii="宋体" w:hAnsi="宋体" w:cstheme="minorBidi" w:hint="eastAsia"/>
          <w:color w:val="000000" w:themeColor="text1"/>
        </w:rPr>
        <w:t>无机轻集料防火</w:t>
      </w:r>
      <w:r>
        <w:rPr>
          <w:rFonts w:ascii="Calibri" w:hAnsi="Calibri" w:cs="黑体" w:hint="eastAsia"/>
          <w:bCs/>
          <w:color w:val="000000" w:themeColor="text1"/>
          <w:kern w:val="0"/>
        </w:rPr>
        <w:t>保温板外墙</w:t>
      </w:r>
      <w:r>
        <w:rPr>
          <w:rFonts w:asciiTheme="minorEastAsia" w:eastAsiaTheme="minorEastAsia" w:hAnsiTheme="minorEastAsia" w:cs="黑体" w:hint="eastAsia"/>
          <w:kern w:val="0"/>
        </w:rPr>
        <w:t>外保温系统组合而成的墙体。</w:t>
      </w:r>
    </w:p>
    <w:p w:rsidR="00D90CC0" w:rsidRDefault="00782CFC">
      <w:pPr>
        <w:tabs>
          <w:tab w:val="left" w:pos="3969"/>
        </w:tabs>
        <w:adjustRightInd w:val="0"/>
        <w:snapToGrid w:val="0"/>
        <w:rPr>
          <w:rFonts w:ascii="Calibri" w:hAnsi="Calibri" w:cs="黑体"/>
          <w:kern w:val="0"/>
        </w:rPr>
      </w:pPr>
      <w:r>
        <w:rPr>
          <w:rFonts w:asciiTheme="minorEastAsia" w:eastAsiaTheme="minorEastAsia" w:hAnsiTheme="minorEastAsia" w:cs="黑体" w:hint="eastAsia"/>
          <w:b/>
          <w:bCs/>
          <w:kern w:val="0"/>
        </w:rPr>
        <w:t>2.0.</w:t>
      </w:r>
      <w:r>
        <w:rPr>
          <w:rFonts w:asciiTheme="minorEastAsia" w:eastAsiaTheme="minorEastAsia" w:hAnsiTheme="minorEastAsia" w:cs="黑体"/>
          <w:b/>
          <w:bCs/>
          <w:kern w:val="0"/>
        </w:rPr>
        <w:t>6</w:t>
      </w:r>
      <w:r>
        <w:rPr>
          <w:rFonts w:ascii="Calibri" w:hAnsi="Calibri" w:cs="黑体"/>
          <w:b/>
          <w:bCs/>
          <w:kern w:val="0"/>
        </w:rPr>
        <w:t xml:space="preserve"> </w:t>
      </w:r>
      <w:r>
        <w:rPr>
          <w:rFonts w:ascii="Calibri" w:hAnsi="Calibri" w:cs="黑体" w:hint="eastAsia"/>
          <w:b/>
          <w:bCs/>
          <w:kern w:val="0"/>
        </w:rPr>
        <w:t xml:space="preserve"> </w:t>
      </w:r>
      <w:r>
        <w:rPr>
          <w:rFonts w:ascii="Calibri" w:hAnsi="Calibri" w:cs="黑体" w:hint="eastAsia"/>
          <w:kern w:val="0"/>
        </w:rPr>
        <w:t>保温层</w:t>
      </w:r>
      <w:r>
        <w:rPr>
          <w:rFonts w:ascii="Calibri" w:hAnsi="Calibri" w:cs="黑体" w:hint="eastAsia"/>
          <w:kern w:val="0"/>
        </w:rPr>
        <w:t xml:space="preserve"> </w:t>
      </w:r>
      <w:r>
        <w:rPr>
          <w:kern w:val="0"/>
        </w:rPr>
        <w:t>thermal insulation layer</w:t>
      </w:r>
    </w:p>
    <w:p w:rsidR="00D90CC0" w:rsidRDefault="00782CFC">
      <w:pPr>
        <w:tabs>
          <w:tab w:val="left" w:pos="3969"/>
        </w:tabs>
        <w:adjustRightInd w:val="0"/>
        <w:snapToGrid w:val="0"/>
        <w:ind w:firstLineChars="200" w:firstLine="480"/>
        <w:rPr>
          <w:rFonts w:ascii="Calibri" w:hAnsi="Calibri" w:cs="黑体"/>
          <w:kern w:val="0"/>
        </w:rPr>
      </w:pPr>
      <w:r>
        <w:rPr>
          <w:rFonts w:ascii="Calibri" w:hAnsi="Calibri" w:cs="黑体" w:hint="eastAsia"/>
          <w:kern w:val="0"/>
        </w:rPr>
        <w:t>由</w:t>
      </w:r>
      <w:r>
        <w:rPr>
          <w:rFonts w:ascii="宋体" w:hAnsi="宋体" w:cstheme="minorBidi" w:hint="eastAsia"/>
          <w:color w:val="000000" w:themeColor="text1"/>
        </w:rPr>
        <w:t>无机轻集料防火</w:t>
      </w:r>
      <w:r>
        <w:rPr>
          <w:rFonts w:ascii="Calibri" w:hAnsi="Calibri" w:cs="黑体" w:hint="eastAsia"/>
          <w:kern w:val="0"/>
        </w:rPr>
        <w:t>保温板组成，在外保温系统中起保温隔热作用的构造层。</w:t>
      </w:r>
    </w:p>
    <w:p w:rsidR="00D90CC0" w:rsidRDefault="00782CFC">
      <w:pPr>
        <w:tabs>
          <w:tab w:val="left" w:pos="3969"/>
        </w:tabs>
        <w:snapToGrid w:val="0"/>
        <w:rPr>
          <w:rFonts w:ascii="Calibri" w:hAnsi="Calibri" w:cs="黑体"/>
          <w:bCs/>
          <w:kern w:val="0"/>
        </w:rPr>
      </w:pPr>
      <w:bookmarkStart w:id="21" w:name="_Hlk42078746"/>
      <w:r>
        <w:rPr>
          <w:rFonts w:asciiTheme="minorEastAsia" w:eastAsiaTheme="minorEastAsia" w:hAnsiTheme="minorEastAsia" w:cs="黑体"/>
          <w:b/>
          <w:bCs/>
          <w:kern w:val="0"/>
        </w:rPr>
        <w:t>2.0.7</w:t>
      </w:r>
      <w:r>
        <w:rPr>
          <w:rFonts w:ascii="Calibri" w:hAnsi="Calibri" w:cs="黑体" w:hint="eastAsia"/>
          <w:bCs/>
          <w:kern w:val="0"/>
        </w:rPr>
        <w:t xml:space="preserve"> </w:t>
      </w:r>
      <w:bookmarkEnd w:id="21"/>
      <w:r>
        <w:rPr>
          <w:rFonts w:ascii="Calibri" w:hAnsi="Calibri" w:cs="黑体" w:hint="eastAsia"/>
          <w:bCs/>
          <w:kern w:val="0"/>
        </w:rPr>
        <w:t xml:space="preserve"> </w:t>
      </w:r>
      <w:r>
        <w:rPr>
          <w:rFonts w:ascii="Calibri" w:hAnsi="Calibri" w:cs="黑体" w:hint="eastAsia"/>
          <w:bCs/>
          <w:kern w:val="0"/>
        </w:rPr>
        <w:t>抹面层</w:t>
      </w:r>
      <w:r>
        <w:rPr>
          <w:rFonts w:ascii="Calibri" w:hAnsi="Calibri" w:cs="黑体" w:hint="eastAsia"/>
          <w:bCs/>
          <w:kern w:val="0"/>
        </w:rPr>
        <w:t xml:space="preserve"> </w:t>
      </w:r>
      <w:r>
        <w:rPr>
          <w:bCs/>
          <w:kern w:val="0"/>
        </w:rPr>
        <w:t>rendering</w:t>
      </w:r>
    </w:p>
    <w:p w:rsidR="00D90CC0" w:rsidRDefault="00782CFC">
      <w:pPr>
        <w:tabs>
          <w:tab w:val="left" w:pos="3969"/>
        </w:tabs>
        <w:snapToGrid w:val="0"/>
        <w:ind w:firstLineChars="200" w:firstLine="480"/>
        <w:rPr>
          <w:rFonts w:ascii="Calibri" w:hAnsi="Calibri" w:cs="黑体"/>
          <w:bCs/>
          <w:kern w:val="0"/>
        </w:rPr>
      </w:pPr>
      <w:r>
        <w:rPr>
          <w:rFonts w:ascii="Calibri" w:hAnsi="Calibri" w:cs="黑体" w:hint="eastAsia"/>
          <w:bCs/>
          <w:kern w:val="0"/>
        </w:rPr>
        <w:t>抹在保温层上，中间夹有耐碱玻璃纤维网布，保护保温层并起防裂、防水、抗冲击和防火作用的构造层。</w:t>
      </w:r>
    </w:p>
    <w:p w:rsidR="00D90CC0" w:rsidRDefault="00782CFC">
      <w:pPr>
        <w:tabs>
          <w:tab w:val="left" w:pos="3969"/>
        </w:tabs>
        <w:snapToGrid w:val="0"/>
        <w:rPr>
          <w:rFonts w:ascii="Calibri" w:hAnsi="Calibri" w:cs="黑体"/>
          <w:bCs/>
          <w:kern w:val="0"/>
        </w:rPr>
      </w:pPr>
      <w:r>
        <w:rPr>
          <w:rFonts w:asciiTheme="minorEastAsia" w:eastAsiaTheme="minorEastAsia" w:hAnsiTheme="minorEastAsia" w:cs="黑体"/>
          <w:b/>
          <w:bCs/>
          <w:kern w:val="0"/>
        </w:rPr>
        <w:t>2.0.</w:t>
      </w:r>
      <w:bookmarkStart w:id="22" w:name="_Hlk42502622"/>
      <w:r>
        <w:rPr>
          <w:rFonts w:asciiTheme="minorEastAsia" w:eastAsiaTheme="minorEastAsia" w:hAnsiTheme="minorEastAsia" w:cs="黑体"/>
          <w:b/>
          <w:bCs/>
          <w:kern w:val="0"/>
        </w:rPr>
        <w:t>8</w:t>
      </w:r>
      <w:r>
        <w:rPr>
          <w:rFonts w:asciiTheme="minorEastAsia" w:eastAsiaTheme="minorEastAsia" w:hAnsiTheme="minorEastAsia" w:cs="黑体" w:hint="eastAsia"/>
          <w:b/>
          <w:bCs/>
          <w:kern w:val="0"/>
        </w:rPr>
        <w:t xml:space="preserve">  </w:t>
      </w:r>
      <w:r>
        <w:rPr>
          <w:rFonts w:ascii="Calibri" w:hAnsi="Calibri" w:cs="黑体" w:hint="eastAsia"/>
          <w:bCs/>
          <w:kern w:val="0"/>
        </w:rPr>
        <w:t>饰面层</w:t>
      </w:r>
      <w:bookmarkEnd w:id="22"/>
      <w:r>
        <w:rPr>
          <w:rFonts w:ascii="Calibri" w:hAnsi="Calibri" w:cs="黑体" w:hint="eastAsia"/>
          <w:bCs/>
          <w:kern w:val="0"/>
        </w:rPr>
        <w:t xml:space="preserve"> </w:t>
      </w:r>
      <w:r>
        <w:rPr>
          <w:bCs/>
          <w:kern w:val="0"/>
        </w:rPr>
        <w:t>finish coat</w:t>
      </w:r>
      <w:r>
        <w:rPr>
          <w:rFonts w:ascii="Calibri" w:hAnsi="Calibri" w:cs="黑体"/>
          <w:bCs/>
          <w:kern w:val="0"/>
        </w:rPr>
        <w:t xml:space="preserve"> </w:t>
      </w:r>
    </w:p>
    <w:p w:rsidR="00D90CC0" w:rsidRDefault="00782CFC">
      <w:pPr>
        <w:tabs>
          <w:tab w:val="left" w:pos="3969"/>
        </w:tabs>
        <w:snapToGrid w:val="0"/>
        <w:ind w:firstLineChars="200" w:firstLine="480"/>
        <w:rPr>
          <w:rFonts w:ascii="Calibri" w:hAnsi="Calibri" w:cs="黑体"/>
          <w:bCs/>
          <w:kern w:val="0"/>
        </w:rPr>
      </w:pPr>
      <w:r>
        <w:rPr>
          <w:rFonts w:ascii="Calibri" w:hAnsi="Calibri" w:cs="黑体" w:hint="eastAsia"/>
          <w:bCs/>
          <w:kern w:val="0"/>
        </w:rPr>
        <w:lastRenderedPageBreak/>
        <w:t>外保温系统的外装饰构造层。</w:t>
      </w:r>
    </w:p>
    <w:p w:rsidR="00D90CC0" w:rsidRDefault="00782CFC">
      <w:pPr>
        <w:tabs>
          <w:tab w:val="left" w:pos="3969"/>
        </w:tabs>
        <w:snapToGrid w:val="0"/>
        <w:rPr>
          <w:rFonts w:ascii="Calibri" w:hAnsi="Calibri" w:cs="黑体"/>
          <w:bCs/>
          <w:kern w:val="0"/>
        </w:rPr>
      </w:pPr>
      <w:r>
        <w:rPr>
          <w:rFonts w:asciiTheme="minorEastAsia" w:eastAsiaTheme="minorEastAsia" w:hAnsiTheme="minorEastAsia" w:cs="黑体" w:hint="eastAsia"/>
          <w:b/>
          <w:bCs/>
          <w:kern w:val="0"/>
        </w:rPr>
        <w:t>2.0.</w:t>
      </w:r>
      <w:r>
        <w:rPr>
          <w:rFonts w:asciiTheme="minorEastAsia" w:eastAsiaTheme="minorEastAsia" w:hAnsiTheme="minorEastAsia" w:cs="黑体"/>
          <w:b/>
          <w:bCs/>
          <w:kern w:val="0"/>
        </w:rPr>
        <w:t>9</w:t>
      </w:r>
      <w:r>
        <w:rPr>
          <w:rFonts w:ascii="Calibri" w:hAnsi="Calibri" w:cs="黑体" w:hint="eastAsia"/>
          <w:b/>
          <w:bCs/>
          <w:kern w:val="0"/>
        </w:rPr>
        <w:t xml:space="preserve">  </w:t>
      </w:r>
      <w:r>
        <w:rPr>
          <w:rFonts w:ascii="Calibri" w:hAnsi="Calibri" w:cs="黑体" w:hint="eastAsia"/>
          <w:bCs/>
          <w:kern w:val="0"/>
        </w:rPr>
        <w:t>防护层</w:t>
      </w:r>
      <w:r>
        <w:rPr>
          <w:rFonts w:ascii="Calibri" w:hAnsi="Calibri" w:cs="黑体" w:hint="eastAsia"/>
          <w:bCs/>
          <w:kern w:val="0"/>
        </w:rPr>
        <w:t xml:space="preserve"> </w:t>
      </w:r>
      <w:r>
        <w:rPr>
          <w:bCs/>
          <w:kern w:val="0"/>
        </w:rPr>
        <w:t>rendering system</w:t>
      </w:r>
    </w:p>
    <w:p w:rsidR="00D90CC0" w:rsidRDefault="00782CFC">
      <w:pPr>
        <w:tabs>
          <w:tab w:val="left" w:pos="3969"/>
        </w:tabs>
        <w:snapToGrid w:val="0"/>
        <w:ind w:firstLineChars="200" w:firstLine="480"/>
        <w:rPr>
          <w:rFonts w:ascii="Calibri" w:hAnsi="Calibri" w:cs="黑体"/>
          <w:bCs/>
          <w:kern w:val="0"/>
        </w:rPr>
      </w:pPr>
      <w:r>
        <w:rPr>
          <w:rFonts w:ascii="Calibri" w:hAnsi="Calibri" w:cs="黑体" w:hint="eastAsia"/>
          <w:bCs/>
          <w:kern w:val="0"/>
        </w:rPr>
        <w:t>抹面层和饰面层的总称。</w:t>
      </w:r>
    </w:p>
    <w:p w:rsidR="00D90CC0" w:rsidRDefault="00782CFC">
      <w:pPr>
        <w:tabs>
          <w:tab w:val="left" w:pos="3969"/>
        </w:tabs>
        <w:snapToGrid w:val="0"/>
        <w:rPr>
          <w:rFonts w:ascii="Calibri" w:hAnsi="Calibri" w:cs="黑体"/>
          <w:kern w:val="0"/>
        </w:rPr>
      </w:pPr>
      <w:bookmarkStart w:id="23" w:name="_Toc195495977"/>
      <w:r>
        <w:rPr>
          <w:rFonts w:asciiTheme="minorEastAsia" w:eastAsiaTheme="minorEastAsia" w:hAnsiTheme="minorEastAsia" w:cs="黑体" w:hint="eastAsia"/>
          <w:b/>
          <w:bCs/>
          <w:kern w:val="0"/>
        </w:rPr>
        <w:t>2.0.10</w:t>
      </w:r>
      <w:r>
        <w:rPr>
          <w:rFonts w:ascii="Calibri" w:hAnsi="Calibri" w:cs="黑体" w:hint="eastAsia"/>
          <w:b/>
          <w:bCs/>
          <w:kern w:val="0"/>
        </w:rPr>
        <w:t xml:space="preserve">  </w:t>
      </w:r>
      <w:r>
        <w:rPr>
          <w:rFonts w:ascii="Calibri" w:hAnsi="Calibri" w:cs="黑体" w:hint="eastAsia"/>
          <w:kern w:val="0"/>
        </w:rPr>
        <w:t>胶粘剂</w:t>
      </w:r>
      <w:r>
        <w:rPr>
          <w:rFonts w:ascii="Calibri" w:hAnsi="Calibri" w:cs="黑体" w:hint="eastAsia"/>
          <w:kern w:val="0"/>
        </w:rPr>
        <w:t xml:space="preserve"> </w:t>
      </w:r>
      <w:r>
        <w:rPr>
          <w:kern w:val="0"/>
        </w:rPr>
        <w:t>adhesive</w:t>
      </w:r>
    </w:p>
    <w:p w:rsidR="00D90CC0" w:rsidRDefault="00782CFC">
      <w:pPr>
        <w:tabs>
          <w:tab w:val="left" w:pos="3969"/>
        </w:tabs>
        <w:snapToGrid w:val="0"/>
        <w:ind w:firstLineChars="200" w:firstLine="480"/>
        <w:rPr>
          <w:rFonts w:ascii="Calibri" w:hAnsi="Calibri" w:cs="黑体"/>
          <w:kern w:val="0"/>
        </w:rPr>
      </w:pPr>
      <w:r>
        <w:rPr>
          <w:rFonts w:ascii="Calibri" w:hAnsi="Calibri" w:cs="黑体" w:hint="eastAsia"/>
          <w:kern w:val="0"/>
        </w:rPr>
        <w:t>由水泥基胶凝材料、高分子聚合物材料以及填料和添加剂等组成，用于基层和保温板之间粘结的聚合物水泥砂浆。</w:t>
      </w:r>
    </w:p>
    <w:p w:rsidR="00D90CC0" w:rsidRDefault="00782CFC">
      <w:pPr>
        <w:tabs>
          <w:tab w:val="left" w:pos="3969"/>
        </w:tabs>
        <w:snapToGrid w:val="0"/>
        <w:rPr>
          <w:rFonts w:ascii="Calibri" w:hAnsi="Calibri" w:cs="黑体"/>
          <w:kern w:val="0"/>
        </w:rPr>
      </w:pPr>
      <w:r>
        <w:rPr>
          <w:rFonts w:asciiTheme="minorEastAsia" w:eastAsiaTheme="minorEastAsia" w:hAnsiTheme="minorEastAsia" w:cs="黑体" w:hint="eastAsia"/>
          <w:b/>
          <w:bCs/>
          <w:kern w:val="0"/>
        </w:rPr>
        <w:t>2.0.11</w:t>
      </w:r>
      <w:r>
        <w:rPr>
          <w:rFonts w:ascii="Calibri" w:hAnsi="Calibri" w:cs="黑体" w:hint="eastAsia"/>
          <w:b/>
          <w:bCs/>
          <w:kern w:val="0"/>
        </w:rPr>
        <w:t xml:space="preserve">  </w:t>
      </w:r>
      <w:r>
        <w:rPr>
          <w:rFonts w:ascii="Calibri" w:hAnsi="Calibri" w:cs="黑体" w:hint="eastAsia"/>
          <w:kern w:val="0"/>
        </w:rPr>
        <w:t>抹面胶浆</w:t>
      </w:r>
      <w:r>
        <w:rPr>
          <w:rFonts w:ascii="Calibri" w:hAnsi="Calibri" w:cs="黑体" w:hint="eastAsia"/>
          <w:kern w:val="0"/>
        </w:rPr>
        <w:t xml:space="preserve"> </w:t>
      </w:r>
      <w:r>
        <w:rPr>
          <w:kern w:val="0"/>
        </w:rPr>
        <w:t>rendering coat mortar</w:t>
      </w:r>
    </w:p>
    <w:p w:rsidR="00D90CC0" w:rsidRDefault="00782CFC">
      <w:pPr>
        <w:tabs>
          <w:tab w:val="left" w:pos="3969"/>
        </w:tabs>
        <w:snapToGrid w:val="0"/>
        <w:ind w:firstLineChars="200" w:firstLine="480"/>
        <w:rPr>
          <w:rFonts w:ascii="Calibri" w:hAnsi="Calibri" w:cs="黑体"/>
          <w:kern w:val="0"/>
        </w:rPr>
      </w:pPr>
      <w:r>
        <w:rPr>
          <w:rFonts w:ascii="Calibri" w:hAnsi="Calibri" w:cs="黑体" w:hint="eastAsia"/>
          <w:kern w:val="0"/>
        </w:rPr>
        <w:t>由水泥基胶凝材料、高分子聚合物材料以及填料和添加剂等组成，具有一定变形能力，良好粘结性能、防水性能和成膜性能，与耐碱玻璃纤维网布共同组成抹面层的聚合物水泥砂浆。</w:t>
      </w:r>
    </w:p>
    <w:p w:rsidR="00D90CC0" w:rsidRDefault="00782CFC">
      <w:pPr>
        <w:jc w:val="left"/>
        <w:rPr>
          <w:rFonts w:ascii="宋体"/>
          <w:color w:val="000000"/>
        </w:rPr>
      </w:pPr>
      <w:r>
        <w:rPr>
          <w:rFonts w:asciiTheme="minorEastAsia" w:eastAsiaTheme="minorEastAsia" w:hAnsiTheme="minorEastAsia" w:cs="黑体"/>
          <w:b/>
          <w:bCs/>
          <w:kern w:val="0"/>
        </w:rPr>
        <w:t>2.0.</w:t>
      </w:r>
      <w:r>
        <w:rPr>
          <w:rFonts w:asciiTheme="minorEastAsia" w:eastAsiaTheme="minorEastAsia" w:hAnsiTheme="minorEastAsia" w:cs="黑体" w:hint="eastAsia"/>
          <w:b/>
          <w:bCs/>
          <w:kern w:val="0"/>
        </w:rPr>
        <w:t>12</w:t>
      </w:r>
      <w:r>
        <w:rPr>
          <w:rFonts w:ascii="宋体"/>
          <w:b/>
          <w:color w:val="000000"/>
        </w:rPr>
        <w:t xml:space="preserve"> </w:t>
      </w:r>
      <w:r>
        <w:rPr>
          <w:rFonts w:ascii="宋体" w:hint="eastAsia"/>
          <w:b/>
          <w:color w:val="000000"/>
        </w:rPr>
        <w:t xml:space="preserve"> </w:t>
      </w:r>
      <w:r>
        <w:rPr>
          <w:rFonts w:ascii="宋体" w:hint="eastAsia"/>
          <w:color w:val="000000"/>
        </w:rPr>
        <w:t xml:space="preserve">饰面砂浆 </w:t>
      </w:r>
      <w:r>
        <w:rPr>
          <w:color w:val="000000"/>
        </w:rPr>
        <w:t>decoration mortar</w:t>
      </w:r>
    </w:p>
    <w:p w:rsidR="00D90CC0" w:rsidRDefault="00782CFC">
      <w:pPr>
        <w:ind w:firstLineChars="200" w:firstLine="480"/>
        <w:jc w:val="left"/>
        <w:rPr>
          <w:rFonts w:ascii="宋体"/>
          <w:color w:val="000000"/>
        </w:rPr>
      </w:pPr>
      <w:r>
        <w:rPr>
          <w:rFonts w:ascii="宋体" w:hint="eastAsia"/>
          <w:color w:val="000000"/>
        </w:rPr>
        <w:t>以无机胶凝材料、填料、添加剂和细集料所组成的用于建筑墙体表面装饰的材料。</w:t>
      </w:r>
    </w:p>
    <w:p w:rsidR="00D90CC0" w:rsidRDefault="00782CFC">
      <w:pPr>
        <w:jc w:val="left"/>
        <w:rPr>
          <w:rFonts w:ascii="宋体"/>
          <w:color w:val="000000"/>
        </w:rPr>
      </w:pPr>
      <w:r>
        <w:rPr>
          <w:rFonts w:asciiTheme="minorEastAsia" w:eastAsiaTheme="minorEastAsia" w:hAnsiTheme="minorEastAsia" w:cs="黑体"/>
          <w:b/>
          <w:bCs/>
          <w:kern w:val="0"/>
        </w:rPr>
        <w:t>2.0.</w:t>
      </w:r>
      <w:r>
        <w:rPr>
          <w:rFonts w:asciiTheme="minorEastAsia" w:eastAsiaTheme="minorEastAsia" w:hAnsiTheme="minorEastAsia" w:cs="黑体" w:hint="eastAsia"/>
          <w:b/>
          <w:bCs/>
          <w:kern w:val="0"/>
        </w:rPr>
        <w:t xml:space="preserve">13  </w:t>
      </w:r>
      <w:r>
        <w:rPr>
          <w:rFonts w:ascii="宋体" w:hint="eastAsia"/>
          <w:color w:val="000000"/>
        </w:rPr>
        <w:t xml:space="preserve">柔性饰面砖 </w:t>
      </w:r>
      <w:r>
        <w:rPr>
          <w:color w:val="000000"/>
        </w:rPr>
        <w:t>decorating flexible brick</w:t>
      </w:r>
    </w:p>
    <w:p w:rsidR="00D90CC0" w:rsidRDefault="00782CFC">
      <w:pPr>
        <w:ind w:firstLineChars="200" w:firstLine="480"/>
        <w:jc w:val="left"/>
        <w:rPr>
          <w:rFonts w:ascii="宋体"/>
          <w:color w:val="000000"/>
        </w:rPr>
      </w:pPr>
      <w:r>
        <w:rPr>
          <w:rFonts w:ascii="宋体" w:hint="eastAsia"/>
          <w:color w:val="000000"/>
        </w:rPr>
        <w:t>以高分子聚合物及无机非金属骨料为主要原料，通过专门的生产工艺制成的具有一定柔韧性的轻质饰面块材。</w:t>
      </w:r>
    </w:p>
    <w:p w:rsidR="00D90CC0" w:rsidRDefault="00782CFC">
      <w:pPr>
        <w:rPr>
          <w:rFonts w:ascii="宋体" w:hAnsi="宋体"/>
        </w:rPr>
      </w:pPr>
      <w:r>
        <w:rPr>
          <w:rFonts w:asciiTheme="minorEastAsia" w:eastAsiaTheme="minorEastAsia" w:hAnsiTheme="minorEastAsia" w:hint="eastAsia"/>
          <w:b/>
          <w:bCs/>
        </w:rPr>
        <w:t>2.0.</w:t>
      </w:r>
      <w:r>
        <w:rPr>
          <w:rFonts w:asciiTheme="minorEastAsia" w:eastAsiaTheme="minorEastAsia" w:hAnsiTheme="minorEastAsia" w:hint="eastAsia"/>
          <w:b/>
          <w:bCs/>
          <w:color w:val="000000" w:themeColor="text1"/>
        </w:rPr>
        <w:t xml:space="preserve">14  </w:t>
      </w:r>
      <w:r>
        <w:rPr>
          <w:rFonts w:ascii="宋体" w:hAnsi="宋体" w:hint="eastAsia"/>
          <w:color w:val="000000" w:themeColor="text1"/>
        </w:rPr>
        <w:t>耐</w:t>
      </w:r>
      <w:r>
        <w:rPr>
          <w:rFonts w:ascii="宋体" w:hAnsi="宋体" w:hint="eastAsia"/>
        </w:rPr>
        <w:t>碱玻璃纤维网布</w:t>
      </w:r>
      <w:r>
        <w:t>glassfiber mesh</w:t>
      </w:r>
    </w:p>
    <w:p w:rsidR="00D90CC0" w:rsidRDefault="00782CFC">
      <w:pPr>
        <w:ind w:firstLineChars="200" w:firstLine="480"/>
        <w:rPr>
          <w:rFonts w:ascii="宋体" w:hAnsi="宋体"/>
        </w:rPr>
      </w:pPr>
      <w:r>
        <w:rPr>
          <w:rFonts w:ascii="宋体" w:hAnsi="宋体" w:hint="eastAsia"/>
        </w:rPr>
        <w:t>表面经高分子材料涂覆处理的、具有耐碱功能的网格状玻璃纤维织物，作为增强材料内置于抹面胶浆中，用以提高抹面层的抗裂性和抗冲击性，简称玻纤网布。</w:t>
      </w:r>
    </w:p>
    <w:p w:rsidR="00D90CC0" w:rsidRDefault="00782CFC">
      <w:pPr>
        <w:rPr>
          <w:rFonts w:ascii="宋体" w:hAnsi="宋体"/>
        </w:rPr>
      </w:pPr>
      <w:r>
        <w:rPr>
          <w:rFonts w:asciiTheme="minorEastAsia" w:eastAsiaTheme="minorEastAsia" w:hAnsiTheme="minorEastAsia"/>
          <w:b/>
          <w:bCs/>
        </w:rPr>
        <w:t>2.0.</w:t>
      </w:r>
      <w:r>
        <w:rPr>
          <w:rFonts w:asciiTheme="minorEastAsia" w:eastAsiaTheme="minorEastAsia" w:hAnsiTheme="minorEastAsia" w:hint="eastAsia"/>
          <w:b/>
          <w:bCs/>
          <w:color w:val="000000" w:themeColor="text1"/>
        </w:rPr>
        <w:t>15</w:t>
      </w:r>
      <w:r>
        <w:rPr>
          <w:rFonts w:ascii="宋体" w:hAnsi="宋体"/>
          <w:b/>
          <w:bCs/>
          <w:color w:val="000000" w:themeColor="text1"/>
        </w:rPr>
        <w:t xml:space="preserve"> </w:t>
      </w:r>
      <w:r>
        <w:rPr>
          <w:rFonts w:ascii="宋体" w:hAnsi="宋体" w:hint="eastAsia"/>
          <w:b/>
          <w:bCs/>
          <w:color w:val="000000" w:themeColor="text1"/>
        </w:rPr>
        <w:t xml:space="preserve"> </w:t>
      </w:r>
      <w:r>
        <w:rPr>
          <w:rFonts w:ascii="宋体" w:hAnsi="宋体" w:hint="eastAsia"/>
          <w:color w:val="000000" w:themeColor="text1"/>
        </w:rPr>
        <w:t>机械</w:t>
      </w:r>
      <w:r>
        <w:rPr>
          <w:rFonts w:ascii="宋体" w:hAnsi="宋体" w:hint="eastAsia"/>
        </w:rPr>
        <w:t xml:space="preserve">固定件 </w:t>
      </w:r>
      <w:r>
        <w:t>mechanical fastener</w:t>
      </w:r>
    </w:p>
    <w:p w:rsidR="00D90CC0" w:rsidRDefault="00782CFC">
      <w:pPr>
        <w:ind w:firstLineChars="200" w:firstLine="480"/>
        <w:rPr>
          <w:rFonts w:ascii="宋体" w:hAnsi="宋体"/>
          <w:color w:val="000000" w:themeColor="text1"/>
        </w:rPr>
      </w:pPr>
      <w:r>
        <w:rPr>
          <w:rFonts w:ascii="宋体" w:hAnsi="宋体" w:hint="eastAsia"/>
          <w:color w:val="000000" w:themeColor="text1"/>
        </w:rPr>
        <w:t>将系统固定于墙体基层上的专用固定件。本标准中的机械固定件包括固定托架用锚栓和外墙保温用锚栓。</w:t>
      </w:r>
    </w:p>
    <w:p w:rsidR="00D90CC0" w:rsidRDefault="00782CFC">
      <w:pPr>
        <w:rPr>
          <w:rFonts w:ascii="宋体" w:hAnsi="宋体"/>
          <w:color w:val="000000" w:themeColor="text1"/>
        </w:rPr>
      </w:pPr>
      <w:r>
        <w:rPr>
          <w:rFonts w:ascii="宋体" w:hAnsi="宋体" w:hint="eastAsia"/>
          <w:b/>
          <w:bCs/>
          <w:color w:val="000000" w:themeColor="text1"/>
        </w:rPr>
        <w:t>2</w:t>
      </w:r>
      <w:r>
        <w:rPr>
          <w:rFonts w:ascii="宋体" w:hAnsi="宋体"/>
          <w:b/>
          <w:bCs/>
          <w:color w:val="000000" w:themeColor="text1"/>
        </w:rPr>
        <w:t>.</w:t>
      </w:r>
      <w:r>
        <w:rPr>
          <w:rFonts w:ascii="宋体" w:hAnsi="宋体" w:hint="eastAsia"/>
          <w:b/>
          <w:bCs/>
          <w:color w:val="000000" w:themeColor="text1"/>
        </w:rPr>
        <w:t xml:space="preserve">0.16  </w:t>
      </w:r>
      <w:r>
        <w:rPr>
          <w:rFonts w:ascii="宋体" w:hAnsi="宋体" w:hint="eastAsia"/>
          <w:color w:val="000000" w:themeColor="text1"/>
        </w:rPr>
        <w:t xml:space="preserve">锚栓 </w:t>
      </w:r>
      <w:r>
        <w:rPr>
          <w:color w:val="000000" w:themeColor="text1"/>
        </w:rPr>
        <w:t>anchor</w:t>
      </w:r>
    </w:p>
    <w:p w:rsidR="00D90CC0" w:rsidRDefault="00782CFC">
      <w:pPr>
        <w:ind w:firstLineChars="200" w:firstLine="480"/>
        <w:rPr>
          <w:rFonts w:ascii="宋体" w:hAnsi="宋体"/>
          <w:color w:val="000000" w:themeColor="text1"/>
        </w:rPr>
      </w:pPr>
      <w:r>
        <w:rPr>
          <w:rFonts w:ascii="宋体" w:hAnsi="宋体" w:hint="eastAsia"/>
          <w:color w:val="000000" w:themeColor="text1"/>
        </w:rPr>
        <w:t>由膨胀件和膨胀套管组成，依靠膨胀产生的摩擦力或机械锁定作用连接保温系统与基层墙体的机械固定件。</w:t>
      </w:r>
    </w:p>
    <w:p w:rsidR="00D90CC0" w:rsidRDefault="00782CFC">
      <w:pPr>
        <w:rPr>
          <w:rFonts w:asciiTheme="minorEastAsia" w:eastAsiaTheme="minorEastAsia" w:hAnsiTheme="minorEastAsia" w:cstheme="minorEastAsia"/>
        </w:rPr>
      </w:pPr>
      <w:bookmarkStart w:id="24" w:name="_Toc21005"/>
      <w:r>
        <w:rPr>
          <w:rFonts w:asciiTheme="minorEastAsia" w:eastAsiaTheme="minorEastAsia" w:hAnsiTheme="minorEastAsia" w:cstheme="minorEastAsia" w:hint="eastAsia"/>
          <w:b/>
          <w:bCs/>
        </w:rPr>
        <w:lastRenderedPageBreak/>
        <w:t>2.0.17</w:t>
      </w:r>
      <w:r>
        <w:rPr>
          <w:rFonts w:asciiTheme="minorEastAsia" w:eastAsiaTheme="minorEastAsia" w:hAnsiTheme="minorEastAsia" w:cstheme="minorEastAsia" w:hint="eastAsia"/>
        </w:rPr>
        <w:t xml:space="preserve">  托架 bracket</w:t>
      </w:r>
      <w:bookmarkEnd w:id="24"/>
    </w:p>
    <w:p w:rsidR="00D90CC0" w:rsidRDefault="00782CFC">
      <w:pPr>
        <w:ind w:firstLineChars="200" w:firstLine="480"/>
      </w:pPr>
      <w:r>
        <w:rPr>
          <w:rFonts w:hint="eastAsia"/>
        </w:rPr>
        <w:t>由膨胀螺栓锚固于楼层梁或实心墙体上，对外墙外保温系统起支撑和防止滑移作用的“</w:t>
      </w:r>
      <w:r>
        <w:rPr>
          <w:rFonts w:hint="eastAsia"/>
        </w:rPr>
        <w:t>L</w:t>
      </w:r>
      <w:r>
        <w:rPr>
          <w:rFonts w:hint="eastAsia"/>
        </w:rPr>
        <w:t>”</w:t>
      </w:r>
      <w:r>
        <w:rPr>
          <w:rFonts w:hint="eastAsia"/>
        </w:rPr>
        <w:t xml:space="preserve"> </w:t>
      </w:r>
      <w:r>
        <w:rPr>
          <w:rFonts w:hint="eastAsia"/>
        </w:rPr>
        <w:t>型承托构件，采用不锈钢、铝合金或经过表面防腐处理的金属制成。</w:t>
      </w:r>
    </w:p>
    <w:p w:rsidR="00D90CC0" w:rsidRDefault="00782CFC">
      <w:pPr>
        <w:rPr>
          <w:rFonts w:asciiTheme="minorEastAsia" w:eastAsiaTheme="minorEastAsia" w:hAnsiTheme="minorEastAsia"/>
        </w:rPr>
      </w:pPr>
      <w:bookmarkStart w:id="25" w:name="_Toc46331002"/>
      <w:r>
        <w:rPr>
          <w:rFonts w:asciiTheme="minorEastAsia" w:eastAsiaTheme="minorEastAsia" w:hAnsiTheme="minorEastAsia" w:hint="eastAsia"/>
        </w:rPr>
        <w:br w:type="page"/>
      </w:r>
    </w:p>
    <w:p w:rsidR="00D90CC0" w:rsidRDefault="00782CFC" w:rsidP="00A05905">
      <w:pPr>
        <w:pStyle w:val="1"/>
        <w:spacing w:before="312" w:after="312"/>
        <w:rPr>
          <w:rFonts w:ascii="黑体" w:eastAsia="黑体" w:hAnsi="黑体" w:cs="黑体"/>
          <w:sz w:val="32"/>
          <w:szCs w:val="32"/>
        </w:rPr>
      </w:pPr>
      <w:bookmarkStart w:id="26" w:name="_Toc7935"/>
      <w:bookmarkStart w:id="27" w:name="_Toc11380"/>
      <w:bookmarkStart w:id="28" w:name="_Toc17014"/>
      <w:bookmarkStart w:id="29" w:name="_Toc76368048"/>
      <w:r>
        <w:rPr>
          <w:rFonts w:ascii="黑体" w:eastAsia="黑体" w:hAnsi="黑体" w:cs="黑体" w:hint="eastAsia"/>
          <w:sz w:val="32"/>
          <w:szCs w:val="32"/>
        </w:rPr>
        <w:lastRenderedPageBreak/>
        <w:t>3  基本规定</w:t>
      </w:r>
      <w:bookmarkEnd w:id="23"/>
      <w:bookmarkEnd w:id="25"/>
      <w:bookmarkEnd w:id="26"/>
      <w:bookmarkEnd w:id="27"/>
      <w:bookmarkEnd w:id="28"/>
      <w:bookmarkEnd w:id="29"/>
    </w:p>
    <w:p w:rsidR="00D90CC0" w:rsidRDefault="00782CFC">
      <w:pPr>
        <w:tabs>
          <w:tab w:val="left" w:pos="3969"/>
        </w:tabs>
        <w:snapToGrid w:val="0"/>
        <w:rPr>
          <w:rFonts w:asciiTheme="minorEastAsia" w:eastAsiaTheme="minorEastAsia" w:hAnsiTheme="minorEastAsia" w:cstheme="minorEastAsia"/>
          <w:b/>
          <w:color w:val="000000" w:themeColor="text1"/>
        </w:rPr>
      </w:pPr>
      <w:bookmarkStart w:id="30" w:name="_Hlk44230325"/>
      <w:r>
        <w:rPr>
          <w:rFonts w:asciiTheme="minorEastAsia" w:eastAsiaTheme="minorEastAsia" w:hAnsiTheme="minorEastAsia" w:cstheme="minorEastAsia" w:hint="eastAsia"/>
          <w:b/>
          <w:bCs/>
          <w:color w:val="000000" w:themeColor="text1"/>
          <w:kern w:val="0"/>
        </w:rPr>
        <w:t>3.0.1</w:t>
      </w:r>
      <w:bookmarkEnd w:id="30"/>
      <w:r>
        <w:rPr>
          <w:rFonts w:asciiTheme="minorEastAsia" w:eastAsiaTheme="minorEastAsia" w:hAnsiTheme="minorEastAsia" w:cstheme="minorEastAsia" w:hint="eastAsia"/>
          <w:bCs/>
          <w:color w:val="000000" w:themeColor="text1"/>
          <w:kern w:val="0"/>
        </w:rPr>
        <w:t xml:space="preserve">  </w:t>
      </w:r>
      <w:r>
        <w:rPr>
          <w:rFonts w:asciiTheme="minorEastAsia" w:eastAsiaTheme="minorEastAsia" w:hAnsiTheme="minorEastAsia" w:cstheme="minorEastAsia" w:hint="eastAsia"/>
          <w:color w:val="000000" w:themeColor="text1"/>
        </w:rPr>
        <w:t>无机轻集料防火</w:t>
      </w:r>
      <w:r>
        <w:rPr>
          <w:rFonts w:asciiTheme="minorEastAsia" w:eastAsiaTheme="minorEastAsia" w:hAnsiTheme="minorEastAsia" w:cstheme="minorEastAsia" w:hint="eastAsia"/>
          <w:bCs/>
          <w:color w:val="000000" w:themeColor="text1"/>
          <w:kern w:val="0"/>
        </w:rPr>
        <w:t>保温板外保温复合墙体的保温、隔热和防潮性能应符合现行国家标准《民用建筑热工设计规范》GB 50176，安徽省地方标准《居住建筑节能设计标准》DB34/1466和《公共建筑节能设计标准》DB34/5076的有关规定。</w:t>
      </w:r>
    </w:p>
    <w:p w:rsidR="00D90CC0" w:rsidRDefault="00782CFC">
      <w:pPr>
        <w:tabs>
          <w:tab w:val="left" w:pos="3969"/>
        </w:tabs>
        <w:snapToGrid w:val="0"/>
        <w:rPr>
          <w:rFonts w:asciiTheme="minorEastAsia" w:eastAsiaTheme="minorEastAsia" w:hAnsiTheme="minorEastAsia" w:cstheme="minorEastAsia"/>
          <w:bCs/>
          <w:color w:val="000000" w:themeColor="text1"/>
          <w:kern w:val="0"/>
        </w:rPr>
      </w:pPr>
      <w:bookmarkStart w:id="31" w:name="_Hlk44686854"/>
      <w:r>
        <w:rPr>
          <w:rFonts w:asciiTheme="minorEastAsia" w:eastAsiaTheme="minorEastAsia" w:hAnsiTheme="minorEastAsia" w:cstheme="minorEastAsia" w:hint="eastAsia"/>
          <w:b/>
          <w:color w:val="000000" w:themeColor="text1"/>
        </w:rPr>
        <w:t>3.0.2</w:t>
      </w:r>
      <w:bookmarkEnd w:id="31"/>
      <w:r>
        <w:rPr>
          <w:rFonts w:asciiTheme="minorEastAsia" w:eastAsiaTheme="minorEastAsia" w:hAnsiTheme="minorEastAsia" w:cstheme="minorEastAsia" w:hint="eastAsia"/>
          <w:b/>
          <w:color w:val="000000" w:themeColor="text1"/>
        </w:rPr>
        <w:t xml:space="preserve"> </w:t>
      </w:r>
      <w:r>
        <w:rPr>
          <w:rFonts w:asciiTheme="minorEastAsia" w:eastAsiaTheme="minorEastAsia" w:hAnsiTheme="minorEastAsia" w:cstheme="minorEastAsia" w:hint="eastAsia"/>
          <w:color w:val="000000" w:themeColor="text1"/>
        </w:rPr>
        <w:t>无机轻集料防火</w:t>
      </w:r>
      <w:r>
        <w:rPr>
          <w:rFonts w:asciiTheme="minorEastAsia" w:eastAsiaTheme="minorEastAsia" w:hAnsiTheme="minorEastAsia" w:cstheme="minorEastAsia" w:hint="eastAsia"/>
          <w:bCs/>
          <w:color w:val="000000" w:themeColor="text1"/>
          <w:kern w:val="0"/>
        </w:rPr>
        <w:t xml:space="preserve">保温板外墙外保温工程应符合现行行业标准《外墙外保温工程技术标准》JGJ 144的规定，满足下列要求： </w:t>
      </w:r>
    </w:p>
    <w:p w:rsidR="00D90CC0" w:rsidRDefault="00782CFC">
      <w:pPr>
        <w:tabs>
          <w:tab w:val="left" w:pos="3969"/>
        </w:tabs>
        <w:snapToGrid w:val="0"/>
        <w:ind w:firstLineChars="200" w:firstLine="482"/>
        <w:rPr>
          <w:rFonts w:asciiTheme="minorEastAsia" w:eastAsiaTheme="minorEastAsia" w:hAnsiTheme="minorEastAsia" w:cstheme="minorEastAsia"/>
          <w:bCs/>
          <w:color w:val="000000" w:themeColor="text1"/>
          <w:kern w:val="0"/>
        </w:rPr>
      </w:pPr>
      <w:r>
        <w:rPr>
          <w:rFonts w:asciiTheme="minorEastAsia" w:eastAsiaTheme="minorEastAsia" w:hAnsiTheme="minorEastAsia" w:cstheme="minorEastAsia" w:hint="eastAsia"/>
          <w:b/>
          <w:color w:val="000000" w:themeColor="text1"/>
          <w:kern w:val="0"/>
        </w:rPr>
        <w:t>1</w:t>
      </w:r>
      <w:r>
        <w:rPr>
          <w:rFonts w:asciiTheme="minorEastAsia" w:eastAsiaTheme="minorEastAsia" w:hAnsiTheme="minorEastAsia" w:cstheme="minorEastAsia" w:hint="eastAsia"/>
          <w:bCs/>
          <w:color w:val="000000" w:themeColor="text1"/>
          <w:kern w:val="0"/>
        </w:rPr>
        <w:t xml:space="preserve">  应能适应基层墙体的正常变形而不产生裂缝或空鼓；</w:t>
      </w:r>
    </w:p>
    <w:p w:rsidR="00D90CC0" w:rsidRDefault="00782CFC">
      <w:pPr>
        <w:tabs>
          <w:tab w:val="left" w:pos="3969"/>
        </w:tabs>
        <w:snapToGrid w:val="0"/>
        <w:ind w:firstLineChars="200" w:firstLine="482"/>
        <w:rPr>
          <w:rFonts w:asciiTheme="minorEastAsia" w:eastAsiaTheme="minorEastAsia" w:hAnsiTheme="minorEastAsia" w:cstheme="minorEastAsia"/>
          <w:bCs/>
          <w:color w:val="000000" w:themeColor="text1"/>
          <w:kern w:val="0"/>
        </w:rPr>
      </w:pPr>
      <w:r>
        <w:rPr>
          <w:rFonts w:asciiTheme="minorEastAsia" w:eastAsiaTheme="minorEastAsia" w:hAnsiTheme="minorEastAsia" w:cstheme="minorEastAsia" w:hint="eastAsia"/>
          <w:b/>
          <w:color w:val="000000" w:themeColor="text1"/>
          <w:kern w:val="0"/>
        </w:rPr>
        <w:t>2</w:t>
      </w:r>
      <w:r>
        <w:rPr>
          <w:rFonts w:asciiTheme="minorEastAsia" w:eastAsiaTheme="minorEastAsia" w:hAnsiTheme="minorEastAsia" w:cstheme="minorEastAsia" w:hint="eastAsia"/>
          <w:bCs/>
          <w:color w:val="000000" w:themeColor="text1"/>
          <w:kern w:val="0"/>
        </w:rPr>
        <w:t xml:space="preserve">  应能长期承受自重、风荷载和室外气候的长期反复作用而不产生有害的变形和破坏；</w:t>
      </w:r>
    </w:p>
    <w:p w:rsidR="00D90CC0" w:rsidRDefault="00782CFC">
      <w:pPr>
        <w:tabs>
          <w:tab w:val="left" w:pos="3969"/>
        </w:tabs>
        <w:snapToGrid w:val="0"/>
        <w:ind w:firstLineChars="200" w:firstLine="482"/>
        <w:rPr>
          <w:rFonts w:asciiTheme="minorEastAsia" w:eastAsiaTheme="minorEastAsia" w:hAnsiTheme="minorEastAsia" w:cstheme="minorEastAsia"/>
          <w:bCs/>
          <w:color w:val="000000" w:themeColor="text1"/>
          <w:kern w:val="0"/>
        </w:rPr>
      </w:pPr>
      <w:r>
        <w:rPr>
          <w:rFonts w:asciiTheme="minorEastAsia" w:eastAsiaTheme="minorEastAsia" w:hAnsiTheme="minorEastAsia" w:cstheme="minorEastAsia" w:hint="eastAsia"/>
          <w:b/>
          <w:color w:val="000000" w:themeColor="text1"/>
          <w:kern w:val="0"/>
        </w:rPr>
        <w:t>3</w:t>
      </w:r>
      <w:r>
        <w:rPr>
          <w:rFonts w:asciiTheme="minorEastAsia" w:eastAsiaTheme="minorEastAsia" w:hAnsiTheme="minorEastAsia" w:cstheme="minorEastAsia" w:hint="eastAsia"/>
          <w:bCs/>
          <w:color w:val="000000" w:themeColor="text1"/>
          <w:kern w:val="0"/>
        </w:rPr>
        <w:t xml:space="preserve">  应在正常使用中或地震时不应发生脱落；</w:t>
      </w:r>
    </w:p>
    <w:p w:rsidR="00D90CC0" w:rsidRDefault="00782CFC">
      <w:pPr>
        <w:tabs>
          <w:tab w:val="left" w:pos="3969"/>
        </w:tabs>
        <w:snapToGrid w:val="0"/>
        <w:ind w:firstLineChars="200" w:firstLine="482"/>
        <w:rPr>
          <w:rFonts w:asciiTheme="minorEastAsia" w:eastAsiaTheme="minorEastAsia" w:hAnsiTheme="minorEastAsia" w:cstheme="minorEastAsia"/>
          <w:bCs/>
          <w:color w:val="000000" w:themeColor="text1"/>
          <w:kern w:val="0"/>
        </w:rPr>
      </w:pPr>
      <w:r>
        <w:rPr>
          <w:rFonts w:asciiTheme="minorEastAsia" w:eastAsiaTheme="minorEastAsia" w:hAnsiTheme="minorEastAsia" w:cstheme="minorEastAsia" w:hint="eastAsia"/>
          <w:b/>
          <w:color w:val="000000" w:themeColor="text1"/>
          <w:kern w:val="0"/>
        </w:rPr>
        <w:t>4</w:t>
      </w:r>
      <w:r>
        <w:rPr>
          <w:rFonts w:asciiTheme="minorEastAsia" w:eastAsiaTheme="minorEastAsia" w:hAnsiTheme="minorEastAsia" w:cstheme="minorEastAsia" w:hint="eastAsia"/>
          <w:bCs/>
          <w:color w:val="000000" w:themeColor="text1"/>
          <w:kern w:val="0"/>
        </w:rPr>
        <w:t xml:space="preserve">  应具有防止水渗透性能；</w:t>
      </w:r>
    </w:p>
    <w:p w:rsidR="00D90CC0" w:rsidRDefault="00782CFC">
      <w:pPr>
        <w:tabs>
          <w:tab w:val="left" w:pos="3969"/>
        </w:tabs>
        <w:snapToGrid w:val="0"/>
        <w:ind w:firstLineChars="200" w:firstLine="482"/>
        <w:rPr>
          <w:rFonts w:asciiTheme="minorEastAsia" w:eastAsiaTheme="minorEastAsia" w:hAnsiTheme="minorEastAsia" w:cstheme="minorEastAsia"/>
          <w:bCs/>
          <w:color w:val="000000" w:themeColor="text1"/>
          <w:kern w:val="0"/>
        </w:rPr>
      </w:pPr>
      <w:r>
        <w:rPr>
          <w:rFonts w:asciiTheme="minorEastAsia" w:eastAsiaTheme="minorEastAsia" w:hAnsiTheme="minorEastAsia" w:cstheme="minorEastAsia" w:hint="eastAsia"/>
          <w:b/>
          <w:color w:val="000000" w:themeColor="text1"/>
          <w:kern w:val="0"/>
        </w:rPr>
        <w:t>5</w:t>
      </w:r>
      <w:r>
        <w:rPr>
          <w:rFonts w:asciiTheme="minorEastAsia" w:eastAsiaTheme="minorEastAsia" w:hAnsiTheme="minorEastAsia" w:cstheme="minorEastAsia" w:hint="eastAsia"/>
          <w:bCs/>
          <w:color w:val="000000" w:themeColor="text1"/>
          <w:kern w:val="0"/>
        </w:rPr>
        <w:t xml:space="preserve">  各组成部分应具有物理—化学稳定性。所有组成材料应彼此相容并具有防腐性；</w:t>
      </w:r>
    </w:p>
    <w:p w:rsidR="00D90CC0" w:rsidRDefault="00782CFC">
      <w:pPr>
        <w:tabs>
          <w:tab w:val="left" w:pos="3969"/>
        </w:tabs>
        <w:snapToGrid w:val="0"/>
        <w:ind w:firstLineChars="200" w:firstLine="482"/>
        <w:rPr>
          <w:rFonts w:asciiTheme="minorEastAsia" w:eastAsiaTheme="minorEastAsia" w:hAnsiTheme="minorEastAsia" w:cstheme="minorEastAsia"/>
          <w:bCs/>
          <w:color w:val="000000" w:themeColor="text1"/>
          <w:kern w:val="0"/>
        </w:rPr>
      </w:pPr>
      <w:r>
        <w:rPr>
          <w:rFonts w:asciiTheme="minorEastAsia" w:eastAsiaTheme="minorEastAsia" w:hAnsiTheme="minorEastAsia" w:cstheme="minorEastAsia" w:hint="eastAsia"/>
          <w:b/>
          <w:color w:val="000000" w:themeColor="text1"/>
          <w:kern w:val="0"/>
        </w:rPr>
        <w:t>6</w:t>
      </w:r>
      <w:r>
        <w:rPr>
          <w:rFonts w:asciiTheme="minorEastAsia" w:eastAsiaTheme="minorEastAsia" w:hAnsiTheme="minorEastAsia" w:cstheme="minorEastAsia" w:hint="eastAsia"/>
          <w:bCs/>
          <w:color w:val="000000" w:themeColor="text1"/>
          <w:kern w:val="0"/>
        </w:rPr>
        <w:t xml:space="preserve">  在可能受到生物侵害（鼠害、虫害等）时，应具有防生物侵害性能。</w:t>
      </w:r>
    </w:p>
    <w:p w:rsidR="00D90CC0" w:rsidRDefault="00782CFC">
      <w:pPr>
        <w:tabs>
          <w:tab w:val="left" w:pos="3969"/>
        </w:tabs>
        <w:snapToGrid w:val="0"/>
        <w:ind w:firstLineChars="200" w:firstLine="48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color w:val="000000" w:themeColor="text1"/>
          <w:kern w:val="0"/>
        </w:rPr>
        <w:t>7</w:t>
      </w:r>
      <w:r>
        <w:rPr>
          <w:rFonts w:asciiTheme="minorEastAsia" w:eastAsiaTheme="minorEastAsia" w:hAnsiTheme="minorEastAsia" w:cstheme="minorEastAsia" w:hint="eastAsia"/>
          <w:bCs/>
          <w:color w:val="000000" w:themeColor="text1"/>
          <w:kern w:val="0"/>
        </w:rPr>
        <w:t xml:space="preserve">  在正确使用和正常维护的条件下，保温板外墙外保温工程的使用年限不应少于25年。</w:t>
      </w:r>
    </w:p>
    <w:p w:rsidR="00D90CC0" w:rsidRDefault="00782CFC">
      <w:pPr>
        <w:tabs>
          <w:tab w:val="left" w:pos="3969"/>
        </w:tabs>
        <w:snapToGrid w:val="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rPr>
        <w:t>3.0.3</w:t>
      </w:r>
      <w:r>
        <w:rPr>
          <w:rFonts w:asciiTheme="minorEastAsia" w:eastAsiaTheme="minorEastAsia" w:hAnsiTheme="minorEastAsia" w:cstheme="minorEastAsia" w:hint="eastAsia"/>
          <w:color w:val="000000" w:themeColor="text1"/>
        </w:rPr>
        <w:t xml:space="preserve">  无机轻集料防火保温板外墙外保温工程的应用高度不应超过100m。</w:t>
      </w:r>
    </w:p>
    <w:p w:rsidR="00D90CC0" w:rsidRDefault="00782CFC">
      <w:pPr>
        <w:tabs>
          <w:tab w:val="left" w:pos="3969"/>
        </w:tabs>
        <w:snapToGrid w:val="0"/>
        <w:rPr>
          <w:rFonts w:asciiTheme="minorEastAsia" w:eastAsiaTheme="minorEastAsia" w:hAnsiTheme="minorEastAsia" w:cstheme="minorEastAsia"/>
          <w:color w:val="000000" w:themeColor="text1"/>
        </w:rPr>
      </w:pPr>
      <w:r>
        <w:rPr>
          <w:rFonts w:asciiTheme="minorEastAsia" w:eastAsiaTheme="minorEastAsia" w:hAnsiTheme="minorEastAsia" w:cstheme="minorEastAsia"/>
          <w:b/>
          <w:bCs/>
          <w:color w:val="000000" w:themeColor="text1"/>
        </w:rPr>
        <w:t>3.0.</w:t>
      </w:r>
      <w:r w:rsidR="00B27432">
        <w:rPr>
          <w:rFonts w:asciiTheme="minorEastAsia" w:eastAsiaTheme="minorEastAsia" w:hAnsiTheme="minorEastAsia" w:cstheme="minorEastAsia" w:hint="eastAsia"/>
          <w:b/>
          <w:bCs/>
          <w:color w:val="000000" w:themeColor="text1"/>
        </w:rPr>
        <w:t>4</w:t>
      </w:r>
      <w:r>
        <w:rPr>
          <w:rFonts w:asciiTheme="minorEastAsia" w:eastAsiaTheme="minorEastAsia" w:hAnsiTheme="minorEastAsia" w:cstheme="minorEastAsia"/>
          <w:color w:val="000000" w:themeColor="text1"/>
        </w:rPr>
        <w:t xml:space="preserve">  无机轻集料防火保温板外墙外保温工程的饰面层应选用涂料、饰面砂浆、柔性饰面砖等轻质饰面材料，饰面层应与外保温系统其它组成材料相容。</w:t>
      </w:r>
    </w:p>
    <w:p w:rsidR="00D90CC0" w:rsidRDefault="00782CFC">
      <w:pPr>
        <w:tabs>
          <w:tab w:val="left" w:pos="3969"/>
        </w:tabs>
        <w:snapToGrid w:val="0"/>
        <w:rPr>
          <w:rFonts w:asciiTheme="minorEastAsia" w:eastAsiaTheme="minorEastAsia" w:hAnsiTheme="minorEastAsia" w:cstheme="minorEastAsia"/>
          <w:color w:val="000000" w:themeColor="text1"/>
        </w:rPr>
      </w:pPr>
      <w:r>
        <w:rPr>
          <w:rFonts w:asciiTheme="minorEastAsia" w:eastAsiaTheme="minorEastAsia" w:hAnsiTheme="minorEastAsia" w:cstheme="minorEastAsia"/>
          <w:b/>
          <w:bCs/>
          <w:color w:val="000000" w:themeColor="text1"/>
        </w:rPr>
        <w:t>3.0.</w:t>
      </w:r>
      <w:r w:rsidR="00B27432">
        <w:rPr>
          <w:rFonts w:asciiTheme="minorEastAsia" w:eastAsiaTheme="minorEastAsia" w:hAnsiTheme="minorEastAsia" w:cstheme="minorEastAsia" w:hint="eastAsia"/>
          <w:b/>
          <w:bCs/>
          <w:color w:val="000000" w:themeColor="text1"/>
        </w:rPr>
        <w:t>5</w:t>
      </w:r>
      <w:r>
        <w:rPr>
          <w:rFonts w:asciiTheme="minorEastAsia" w:eastAsiaTheme="minorEastAsia" w:hAnsiTheme="minorEastAsia" w:cstheme="minorEastAsia"/>
          <w:color w:val="000000" w:themeColor="text1"/>
        </w:rPr>
        <w:t xml:space="preserve">  无机轻集料防火保温板外墙外保温系统的使用、环保安全性应符合《外墙外保温系统材料安全评价方法》GB/T 31435的规定。</w:t>
      </w:r>
    </w:p>
    <w:p w:rsidR="00D90CC0" w:rsidRDefault="00782CFC" w:rsidP="00B27432">
      <w:pPr>
        <w:tabs>
          <w:tab w:val="left" w:pos="3969"/>
        </w:tabs>
        <w:snapToGrid w:val="0"/>
        <w:rPr>
          <w:rFonts w:ascii="黑体" w:eastAsia="黑体" w:hAnsi="黑体"/>
          <w:kern w:val="44"/>
          <w:sz w:val="28"/>
          <w:szCs w:val="44"/>
        </w:rPr>
      </w:pPr>
      <w:r>
        <w:rPr>
          <w:rFonts w:asciiTheme="minorEastAsia" w:eastAsiaTheme="minorEastAsia" w:hAnsiTheme="minorEastAsia" w:cstheme="minorEastAsia"/>
          <w:b/>
          <w:bCs/>
          <w:color w:val="000000" w:themeColor="text1"/>
        </w:rPr>
        <w:t>3.0.</w:t>
      </w:r>
      <w:r w:rsidR="00B27432">
        <w:rPr>
          <w:rFonts w:asciiTheme="minorEastAsia" w:eastAsiaTheme="minorEastAsia" w:hAnsiTheme="minorEastAsia" w:cstheme="minorEastAsia" w:hint="eastAsia"/>
          <w:b/>
          <w:bCs/>
          <w:color w:val="000000" w:themeColor="text1"/>
        </w:rPr>
        <w:t>6</w:t>
      </w:r>
      <w:r>
        <w:rPr>
          <w:rFonts w:asciiTheme="minorEastAsia" w:eastAsiaTheme="minorEastAsia" w:hAnsiTheme="minorEastAsia" w:cstheme="minorEastAsia"/>
          <w:color w:val="000000" w:themeColor="text1"/>
        </w:rPr>
        <w:t xml:space="preserve">  任何单位或个人不得擅自变更已按规定程序审查合格的建筑节能设计文件。当必须变更时，应按相关规定程序办理变更手续，变更后的建筑节能性能不得降低，且不得低于国家、安徽省现行有关建筑节能设计标准的规定。</w:t>
      </w:r>
      <w:bookmarkStart w:id="32" w:name="_Toc46331003"/>
      <w:r>
        <w:rPr>
          <w:rFonts w:ascii="黑体" w:eastAsia="黑体" w:hAnsi="黑体"/>
          <w:b/>
          <w:bCs/>
        </w:rPr>
        <w:br w:type="page"/>
      </w:r>
    </w:p>
    <w:p w:rsidR="00D90CC0" w:rsidRDefault="00782CFC" w:rsidP="00CA3580">
      <w:pPr>
        <w:pStyle w:val="1"/>
        <w:numPr>
          <w:ilvl w:val="0"/>
          <w:numId w:val="2"/>
        </w:numPr>
        <w:spacing w:before="312" w:afterLines="50"/>
        <w:rPr>
          <w:rFonts w:ascii="黑体" w:eastAsia="黑体" w:hAnsi="黑体" w:cs="黑体"/>
          <w:sz w:val="32"/>
          <w:szCs w:val="32"/>
        </w:rPr>
      </w:pPr>
      <w:bookmarkStart w:id="33" w:name="_Toc14082"/>
      <w:bookmarkStart w:id="34" w:name="_Toc7428"/>
      <w:bookmarkStart w:id="35" w:name="_Toc6906"/>
      <w:bookmarkStart w:id="36" w:name="_Toc76368049"/>
      <w:r>
        <w:rPr>
          <w:rFonts w:ascii="黑体" w:eastAsia="黑体" w:hAnsi="黑体" w:cs="黑体" w:hint="eastAsia"/>
          <w:sz w:val="32"/>
          <w:szCs w:val="32"/>
        </w:rPr>
        <w:lastRenderedPageBreak/>
        <w:t>系统及其组成材料</w:t>
      </w:r>
      <w:bookmarkEnd w:id="32"/>
      <w:bookmarkEnd w:id="33"/>
      <w:bookmarkEnd w:id="34"/>
      <w:bookmarkEnd w:id="35"/>
      <w:bookmarkEnd w:id="36"/>
    </w:p>
    <w:p w:rsidR="00D90CC0" w:rsidRDefault="00782CFC" w:rsidP="00CA3580">
      <w:pPr>
        <w:pStyle w:val="2"/>
        <w:numPr>
          <w:ilvl w:val="1"/>
          <w:numId w:val="2"/>
        </w:numPr>
        <w:spacing w:beforeLines="100" w:afterLines="100" w:line="240" w:lineRule="auto"/>
      </w:pPr>
      <w:bookmarkStart w:id="37" w:name="_Toc46331004"/>
      <w:r>
        <w:rPr>
          <w:rFonts w:hint="eastAsia"/>
        </w:rPr>
        <w:t xml:space="preserve"> </w:t>
      </w:r>
      <w:bookmarkStart w:id="38" w:name="_Toc2466"/>
      <w:bookmarkStart w:id="39" w:name="_Toc1462"/>
      <w:bookmarkStart w:id="40" w:name="_Toc12922"/>
      <w:bookmarkStart w:id="41" w:name="_Toc76368050"/>
      <w:r>
        <w:rPr>
          <w:rFonts w:hint="eastAsia"/>
        </w:rPr>
        <w:t>一般规定</w:t>
      </w:r>
      <w:bookmarkEnd w:id="37"/>
      <w:bookmarkEnd w:id="38"/>
      <w:bookmarkEnd w:id="39"/>
      <w:bookmarkEnd w:id="40"/>
      <w:bookmarkEnd w:id="41"/>
    </w:p>
    <w:p w:rsidR="00D90CC0" w:rsidRDefault="00782CFC">
      <w:pPr>
        <w:autoSpaceDE w:val="0"/>
        <w:autoSpaceDN w:val="0"/>
        <w:adjustRightInd w:val="0"/>
        <w:snapToGrid w:val="0"/>
        <w:jc w:val="left"/>
        <w:rPr>
          <w:rFonts w:ascii="宋体" w:hAnsi="宋体" w:cs="黑体"/>
          <w:bCs/>
          <w:color w:val="000000"/>
          <w:kern w:val="0"/>
        </w:rPr>
      </w:pPr>
      <w:r>
        <w:rPr>
          <w:rFonts w:ascii="宋体" w:hAnsi="宋体" w:cs="黑体" w:hint="eastAsia"/>
          <w:b/>
          <w:color w:val="000000"/>
          <w:kern w:val="0"/>
        </w:rPr>
        <w:t>4.1.1</w:t>
      </w:r>
      <w:r>
        <w:rPr>
          <w:rFonts w:ascii="宋体" w:hAnsi="宋体" w:cs="黑体" w:hint="eastAsia"/>
          <w:bCs/>
          <w:color w:val="000000"/>
          <w:kern w:val="0"/>
        </w:rPr>
        <w:t xml:space="preserve">  </w:t>
      </w:r>
      <w:r>
        <w:rPr>
          <w:rFonts w:ascii="宋体" w:hAnsi="宋体" w:cstheme="minorBidi" w:hint="eastAsia"/>
          <w:color w:val="000000" w:themeColor="text1"/>
        </w:rPr>
        <w:t>无机轻集料防火</w:t>
      </w:r>
      <w:r>
        <w:rPr>
          <w:rFonts w:ascii="宋体" w:hAnsi="宋体" w:cs="黑体" w:hint="eastAsia"/>
          <w:bCs/>
          <w:color w:val="000000"/>
          <w:kern w:val="0"/>
        </w:rPr>
        <w:t>保温板外墙外保温系统组成材料及产品生产所采用的各种原材料技术性能与环境指标应满足国家、行业及地方现行相关标准的规定。</w:t>
      </w:r>
    </w:p>
    <w:p w:rsidR="00D90CC0" w:rsidRDefault="00782CFC">
      <w:pPr>
        <w:autoSpaceDE w:val="0"/>
        <w:autoSpaceDN w:val="0"/>
        <w:adjustRightInd w:val="0"/>
        <w:snapToGrid w:val="0"/>
        <w:jc w:val="left"/>
        <w:rPr>
          <w:rFonts w:ascii="宋体" w:hAnsi="宋体" w:cs="黑体"/>
          <w:bCs/>
          <w:color w:val="000000" w:themeColor="text1"/>
          <w:kern w:val="0"/>
        </w:rPr>
      </w:pPr>
      <w:r>
        <w:rPr>
          <w:rFonts w:ascii="宋体" w:hAnsi="宋体" w:cs="黑体" w:hint="eastAsia"/>
          <w:b/>
          <w:color w:val="000000" w:themeColor="text1"/>
          <w:kern w:val="0"/>
        </w:rPr>
        <w:t>4.1.2</w:t>
      </w:r>
      <w:r>
        <w:rPr>
          <w:rFonts w:ascii="宋体" w:hAnsi="宋体" w:cs="黑体" w:hint="eastAsia"/>
          <w:bCs/>
          <w:color w:val="000000" w:themeColor="text1"/>
          <w:kern w:val="0"/>
        </w:rPr>
        <w:t xml:space="preserve">  无机轻集料防火保温板外墙外保温工程选用的外保温系统的各种组成材料应由系统材料供应商配套供应，采用的所有配件，应与外保温系统性能相容，除应满足本标准规定外，尚应符合国家、行业和安徽省现行有关标准的规定。 </w:t>
      </w:r>
    </w:p>
    <w:p w:rsidR="00D90CC0" w:rsidRDefault="00782CFC">
      <w:pPr>
        <w:autoSpaceDE w:val="0"/>
        <w:autoSpaceDN w:val="0"/>
        <w:adjustRightInd w:val="0"/>
        <w:snapToGrid w:val="0"/>
        <w:jc w:val="left"/>
        <w:rPr>
          <w:rFonts w:ascii="宋体" w:hAnsi="宋体" w:cs="宋体"/>
          <w:bCs/>
          <w:color w:val="000000" w:themeColor="text1"/>
        </w:rPr>
      </w:pPr>
      <w:r>
        <w:rPr>
          <w:rFonts w:ascii="宋体" w:hAnsi="宋体" w:cs="宋体" w:hint="eastAsia"/>
          <w:b/>
          <w:color w:val="000000" w:themeColor="text1"/>
        </w:rPr>
        <w:t>4.1.3</w:t>
      </w:r>
      <w:r>
        <w:rPr>
          <w:rFonts w:ascii="宋体" w:hAnsi="宋体" w:cs="宋体" w:hint="eastAsia"/>
          <w:bCs/>
          <w:color w:val="000000" w:themeColor="text1"/>
        </w:rPr>
        <w:t xml:space="preserve">  用于</w:t>
      </w:r>
      <w:r>
        <w:rPr>
          <w:rFonts w:ascii="宋体" w:hAnsi="宋体" w:cstheme="minorBidi" w:hint="eastAsia"/>
          <w:color w:val="000000" w:themeColor="text1"/>
        </w:rPr>
        <w:t>无机轻集料防火</w:t>
      </w:r>
      <w:r>
        <w:rPr>
          <w:rFonts w:ascii="宋体" w:hAnsi="宋体" w:cs="宋体" w:hint="eastAsia"/>
          <w:bCs/>
          <w:color w:val="000000" w:themeColor="text1"/>
        </w:rPr>
        <w:t>保温板外墙外保温工程的保温板应符合以下规定：</w:t>
      </w:r>
    </w:p>
    <w:p w:rsidR="00D90CC0" w:rsidRDefault="00782CFC">
      <w:pPr>
        <w:autoSpaceDE w:val="0"/>
        <w:autoSpaceDN w:val="0"/>
        <w:adjustRightInd w:val="0"/>
        <w:snapToGrid w:val="0"/>
        <w:ind w:firstLineChars="200" w:firstLine="482"/>
        <w:jc w:val="left"/>
        <w:rPr>
          <w:rFonts w:ascii="宋体" w:hAnsi="宋体" w:cs="宋体"/>
          <w:bCs/>
          <w:color w:val="000000" w:themeColor="text1"/>
        </w:rPr>
      </w:pPr>
      <w:r>
        <w:rPr>
          <w:rFonts w:ascii="宋体" w:hAnsi="宋体" w:cs="宋体" w:hint="eastAsia"/>
          <w:b/>
          <w:color w:val="000000" w:themeColor="text1"/>
        </w:rPr>
        <w:t xml:space="preserve">1  </w:t>
      </w:r>
      <w:r>
        <w:rPr>
          <w:rFonts w:ascii="宋体" w:hAnsi="宋体" w:cs="宋体" w:hint="eastAsia"/>
          <w:bCs/>
          <w:color w:val="000000" w:themeColor="text1"/>
        </w:rPr>
        <w:t>浆料成型工艺制作的保温板应采用水硬性胶凝材料；</w:t>
      </w:r>
    </w:p>
    <w:p w:rsidR="00D90CC0" w:rsidRDefault="00B27432">
      <w:pPr>
        <w:autoSpaceDE w:val="0"/>
        <w:autoSpaceDN w:val="0"/>
        <w:adjustRightInd w:val="0"/>
        <w:snapToGrid w:val="0"/>
        <w:ind w:firstLineChars="200" w:firstLine="482"/>
        <w:jc w:val="left"/>
        <w:rPr>
          <w:rFonts w:ascii="宋体" w:hAnsi="宋体" w:cs="宋体"/>
          <w:bCs/>
          <w:color w:val="000000" w:themeColor="text1"/>
          <w:kern w:val="0"/>
        </w:rPr>
      </w:pPr>
      <w:r>
        <w:rPr>
          <w:rFonts w:ascii="宋体" w:hAnsi="宋体" w:cs="宋体" w:hint="eastAsia"/>
          <w:b/>
          <w:color w:val="000000" w:themeColor="text1"/>
        </w:rPr>
        <w:t>2</w:t>
      </w:r>
      <w:r w:rsidR="00782CFC">
        <w:rPr>
          <w:rFonts w:ascii="宋体" w:hAnsi="宋体" w:cs="宋体" w:hint="eastAsia"/>
          <w:b/>
          <w:color w:val="000000" w:themeColor="text1"/>
        </w:rPr>
        <w:t xml:space="preserve">  </w:t>
      </w:r>
      <w:r w:rsidR="00782CFC">
        <w:rPr>
          <w:rFonts w:ascii="宋体" w:hAnsi="宋体" w:cstheme="minorBidi" w:hint="eastAsia"/>
          <w:color w:val="000000" w:themeColor="text1"/>
        </w:rPr>
        <w:t>无机轻集料防火</w:t>
      </w:r>
      <w:r w:rsidR="00782CFC">
        <w:rPr>
          <w:rFonts w:ascii="宋体" w:hAnsi="宋体" w:cs="宋体" w:hint="eastAsia"/>
          <w:bCs/>
          <w:color w:val="000000" w:themeColor="text1"/>
          <w:kern w:val="0"/>
        </w:rPr>
        <w:t>保温板的最小应用厚度不应小于</w:t>
      </w:r>
      <w:r w:rsidR="00782CFC">
        <w:rPr>
          <w:rFonts w:ascii="宋体" w:hAnsi="宋体" w:cs="宋体"/>
          <w:bCs/>
          <w:color w:val="000000" w:themeColor="text1"/>
          <w:kern w:val="0"/>
        </w:rPr>
        <w:t>35</w:t>
      </w:r>
      <w:r w:rsidR="00A34447">
        <w:rPr>
          <w:rFonts w:ascii="宋体" w:hAnsi="宋体" w:cs="宋体" w:hint="eastAsia"/>
          <w:bCs/>
          <w:color w:val="000000" w:themeColor="text1"/>
          <w:kern w:val="0"/>
        </w:rPr>
        <w:t>mm，最大应用厚度不应大于80mm。</w:t>
      </w:r>
    </w:p>
    <w:p w:rsidR="00D90CC0" w:rsidRDefault="00B27432">
      <w:pPr>
        <w:autoSpaceDE w:val="0"/>
        <w:autoSpaceDN w:val="0"/>
        <w:adjustRightInd w:val="0"/>
        <w:snapToGrid w:val="0"/>
        <w:ind w:firstLineChars="200" w:firstLine="480"/>
        <w:jc w:val="left"/>
        <w:rPr>
          <w:rFonts w:ascii="宋体" w:hAnsi="宋体" w:cs="宋体"/>
          <w:bCs/>
          <w:color w:val="000000" w:themeColor="text1"/>
          <w:kern w:val="0"/>
        </w:rPr>
      </w:pPr>
      <w:r>
        <w:rPr>
          <w:rFonts w:ascii="宋体" w:hAnsi="宋体" w:cs="宋体" w:hint="eastAsia"/>
          <w:bCs/>
          <w:color w:val="000000" w:themeColor="text1"/>
          <w:kern w:val="0"/>
        </w:rPr>
        <w:t>3</w:t>
      </w:r>
      <w:r w:rsidR="00782CFC">
        <w:rPr>
          <w:rFonts w:ascii="宋体" w:hAnsi="宋体" w:cs="宋体"/>
          <w:bCs/>
          <w:color w:val="000000" w:themeColor="text1"/>
          <w:kern w:val="0"/>
        </w:rPr>
        <w:t xml:space="preserve"> </w:t>
      </w:r>
      <w:r w:rsidR="00782CFC">
        <w:rPr>
          <w:rFonts w:ascii="宋体" w:hAnsi="宋体" w:cs="宋体" w:hint="eastAsia"/>
          <w:bCs/>
          <w:color w:val="000000" w:themeColor="text1"/>
          <w:kern w:val="0"/>
        </w:rPr>
        <w:t xml:space="preserve"> </w:t>
      </w:r>
      <w:r w:rsidR="00782CFC">
        <w:rPr>
          <w:rFonts w:ascii="宋体" w:hAnsi="宋体" w:cstheme="minorBidi" w:hint="eastAsia"/>
          <w:color w:val="000000" w:themeColor="text1"/>
        </w:rPr>
        <w:t>无机轻集料防火</w:t>
      </w:r>
      <w:r w:rsidR="00782CFC">
        <w:rPr>
          <w:rFonts w:ascii="宋体" w:hAnsi="宋体" w:cs="宋体" w:hint="eastAsia"/>
          <w:bCs/>
          <w:color w:val="000000" w:themeColor="text1"/>
          <w:kern w:val="0"/>
        </w:rPr>
        <w:t>保温板</w:t>
      </w:r>
      <w:r w:rsidR="00AB5C16">
        <w:rPr>
          <w:rFonts w:ascii="宋体" w:hAnsi="宋体" w:cs="宋体" w:hint="eastAsia"/>
          <w:bCs/>
          <w:color w:val="000000" w:themeColor="text1"/>
          <w:kern w:val="0"/>
        </w:rPr>
        <w:t>推荐使用</w:t>
      </w:r>
      <w:r w:rsidR="00782CFC">
        <w:rPr>
          <w:rFonts w:ascii="宋体" w:hAnsi="宋体" w:cs="宋体" w:hint="eastAsia"/>
          <w:bCs/>
          <w:color w:val="000000" w:themeColor="text1"/>
          <w:kern w:val="0"/>
        </w:rPr>
        <w:t>规格</w:t>
      </w:r>
      <w:r w:rsidR="00AB5C16">
        <w:rPr>
          <w:rFonts w:ascii="宋体" w:hAnsi="宋体" w:cs="宋体" w:hint="eastAsia"/>
          <w:bCs/>
          <w:color w:val="000000" w:themeColor="text1"/>
          <w:kern w:val="0"/>
        </w:rPr>
        <w:t>尺寸</w:t>
      </w:r>
      <w:r w:rsidR="00A34447">
        <w:rPr>
          <w:rFonts w:ascii="宋体" w:hAnsi="宋体" w:cs="宋体" w:hint="eastAsia"/>
          <w:bCs/>
          <w:color w:val="000000" w:themeColor="text1"/>
          <w:kern w:val="0"/>
        </w:rPr>
        <w:t>6</w:t>
      </w:r>
      <w:r w:rsidR="00782CFC">
        <w:rPr>
          <w:rFonts w:ascii="宋体" w:hAnsi="宋体" w:cs="宋体" w:hint="eastAsia"/>
          <w:bCs/>
          <w:color w:val="000000" w:themeColor="text1"/>
          <w:kern w:val="0"/>
        </w:rPr>
        <w:t>00mm×</w:t>
      </w:r>
      <w:r w:rsidR="00A34447">
        <w:rPr>
          <w:rFonts w:ascii="宋体" w:hAnsi="宋体" w:cs="宋体" w:hint="eastAsia"/>
          <w:bCs/>
          <w:color w:val="000000" w:themeColor="text1"/>
          <w:kern w:val="0"/>
        </w:rPr>
        <w:t>4</w:t>
      </w:r>
      <w:r w:rsidR="00782CFC">
        <w:rPr>
          <w:rFonts w:ascii="宋体" w:hAnsi="宋体" w:cs="宋体" w:hint="eastAsia"/>
          <w:bCs/>
          <w:color w:val="000000" w:themeColor="text1"/>
          <w:kern w:val="0"/>
        </w:rPr>
        <w:t>00 mm，其他非规格板应按立面排版设计确定。</w:t>
      </w:r>
    </w:p>
    <w:p w:rsidR="00D90CC0" w:rsidRDefault="00782CFC">
      <w:pPr>
        <w:pStyle w:val="2"/>
        <w:numPr>
          <w:ilvl w:val="1"/>
          <w:numId w:val="2"/>
        </w:numPr>
      </w:pPr>
      <w:bookmarkStart w:id="42" w:name="_Toc46331005"/>
      <w:bookmarkStart w:id="43" w:name="_Toc19386"/>
      <w:bookmarkStart w:id="44" w:name="_Toc30067"/>
      <w:bookmarkStart w:id="45" w:name="_Toc13503"/>
      <w:bookmarkStart w:id="46" w:name="_Toc76368051"/>
      <w:r>
        <w:rPr>
          <w:rFonts w:hint="eastAsia"/>
        </w:rPr>
        <w:t>系统性能要求</w:t>
      </w:r>
      <w:bookmarkEnd w:id="42"/>
      <w:bookmarkEnd w:id="43"/>
      <w:bookmarkEnd w:id="44"/>
      <w:bookmarkEnd w:id="45"/>
      <w:bookmarkEnd w:id="46"/>
    </w:p>
    <w:p w:rsidR="00D90CC0" w:rsidRPr="007A7B45" w:rsidRDefault="00782CFC" w:rsidP="007A7B45">
      <w:pPr>
        <w:pStyle w:val="afffffff3"/>
        <w:numPr>
          <w:ilvl w:val="2"/>
          <w:numId w:val="2"/>
        </w:numPr>
        <w:tabs>
          <w:tab w:val="left" w:pos="3969"/>
        </w:tabs>
        <w:snapToGrid w:val="0"/>
        <w:ind w:firstLineChars="0"/>
        <w:rPr>
          <w:rFonts w:asciiTheme="minorEastAsia" w:eastAsiaTheme="minorEastAsia" w:hAnsiTheme="minorEastAsia" w:cstheme="minorEastAsia"/>
          <w:bCs/>
          <w:color w:val="000000" w:themeColor="text1"/>
          <w:kern w:val="0"/>
        </w:rPr>
      </w:pPr>
      <w:r w:rsidRPr="007A7B45">
        <w:rPr>
          <w:rFonts w:asciiTheme="minorEastAsia" w:eastAsiaTheme="minorEastAsia" w:hAnsiTheme="minorEastAsia" w:cstheme="minorEastAsia" w:hint="eastAsia"/>
          <w:color w:val="000000" w:themeColor="text1"/>
        </w:rPr>
        <w:t>无机轻集料防火</w:t>
      </w:r>
      <w:r w:rsidRPr="007A7B45">
        <w:rPr>
          <w:rFonts w:asciiTheme="minorEastAsia" w:eastAsiaTheme="minorEastAsia" w:hAnsiTheme="minorEastAsia" w:cstheme="minorEastAsia" w:hint="eastAsia"/>
          <w:bCs/>
          <w:color w:val="000000" w:themeColor="text1"/>
          <w:kern w:val="0"/>
        </w:rPr>
        <w:t>保温板外墙外保温系统性能指标应符合表4.2.</w:t>
      </w:r>
      <w:r w:rsidR="007A7B45" w:rsidRPr="007A7B45">
        <w:rPr>
          <w:rFonts w:asciiTheme="minorEastAsia" w:eastAsiaTheme="minorEastAsia" w:hAnsiTheme="minorEastAsia" w:cstheme="minorEastAsia" w:hint="eastAsia"/>
          <w:bCs/>
          <w:color w:val="000000" w:themeColor="text1"/>
          <w:kern w:val="0"/>
        </w:rPr>
        <w:t>1</w:t>
      </w:r>
      <w:r w:rsidRPr="007A7B45">
        <w:rPr>
          <w:rFonts w:asciiTheme="minorEastAsia" w:eastAsiaTheme="minorEastAsia" w:hAnsiTheme="minorEastAsia" w:cstheme="minorEastAsia" w:hint="eastAsia"/>
          <w:bCs/>
          <w:color w:val="000000" w:themeColor="text1"/>
          <w:kern w:val="0"/>
        </w:rPr>
        <w:t>-1及表4.2.</w:t>
      </w:r>
      <w:r w:rsidR="007A7B45" w:rsidRPr="007A7B45">
        <w:rPr>
          <w:rFonts w:asciiTheme="minorEastAsia" w:eastAsiaTheme="minorEastAsia" w:hAnsiTheme="minorEastAsia" w:cstheme="minorEastAsia" w:hint="eastAsia"/>
          <w:bCs/>
          <w:color w:val="000000" w:themeColor="text1"/>
          <w:kern w:val="0"/>
        </w:rPr>
        <w:t>1</w:t>
      </w:r>
      <w:r w:rsidRPr="007A7B45">
        <w:rPr>
          <w:rFonts w:asciiTheme="minorEastAsia" w:eastAsiaTheme="minorEastAsia" w:hAnsiTheme="minorEastAsia" w:cstheme="minorEastAsia" w:hint="eastAsia"/>
          <w:bCs/>
          <w:color w:val="000000" w:themeColor="text1"/>
          <w:kern w:val="0"/>
        </w:rPr>
        <w:t>-2的规定。</w:t>
      </w:r>
    </w:p>
    <w:p w:rsidR="00D90CC0" w:rsidRDefault="00782CFC">
      <w:pPr>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表4.2.</w:t>
      </w:r>
      <w:r w:rsidR="007A7B45">
        <w:rPr>
          <w:rFonts w:asciiTheme="minorEastAsia" w:eastAsiaTheme="minorEastAsia" w:hAnsiTheme="minorEastAsia" w:cstheme="minorEastAsia" w:hint="eastAsia"/>
          <w:b/>
          <w:color w:val="000000" w:themeColor="text1"/>
          <w:szCs w:val="21"/>
        </w:rPr>
        <w:t>1</w:t>
      </w:r>
      <w:r>
        <w:rPr>
          <w:rFonts w:asciiTheme="minorEastAsia" w:eastAsiaTheme="minorEastAsia" w:hAnsiTheme="minorEastAsia" w:cstheme="minorEastAsia" w:hint="eastAsia"/>
          <w:b/>
          <w:color w:val="000000" w:themeColor="text1"/>
          <w:szCs w:val="21"/>
        </w:rPr>
        <w:t xml:space="preserve">-1  </w:t>
      </w:r>
      <w:r w:rsidR="00CF79E2">
        <w:rPr>
          <w:rFonts w:asciiTheme="minorEastAsia" w:eastAsiaTheme="minorEastAsia" w:hAnsiTheme="minorEastAsia" w:cstheme="minorEastAsia" w:hint="eastAsia"/>
          <w:b/>
          <w:color w:val="000000" w:themeColor="text1"/>
          <w:szCs w:val="21"/>
        </w:rPr>
        <w:t>涂装饰面</w:t>
      </w:r>
      <w:r>
        <w:rPr>
          <w:rFonts w:asciiTheme="minorEastAsia" w:eastAsiaTheme="minorEastAsia" w:hAnsiTheme="minorEastAsia" w:cstheme="minorEastAsia" w:hint="eastAsia"/>
          <w:b/>
          <w:color w:val="000000" w:themeColor="text1"/>
          <w:szCs w:val="21"/>
        </w:rPr>
        <w:t>无机轻集料防火保温板外墙外保温系统性能指标</w:t>
      </w:r>
    </w:p>
    <w:tbl>
      <w:tblPr>
        <w:tblW w:w="8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426"/>
        <w:gridCol w:w="1134"/>
        <w:gridCol w:w="3969"/>
        <w:gridCol w:w="1099"/>
      </w:tblGrid>
      <w:tr w:rsidR="00D90CC0" w:rsidTr="007A7B45">
        <w:trPr>
          <w:trHeight w:val="428"/>
        </w:trPr>
        <w:tc>
          <w:tcPr>
            <w:tcW w:w="701"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47" w:name="_Toc44424451"/>
            <w:bookmarkStart w:id="48" w:name="_Toc42785953"/>
            <w:bookmarkStart w:id="49" w:name="_Toc28444"/>
            <w:bookmarkStart w:id="50" w:name="_Toc44576863"/>
            <w:bookmarkStart w:id="51" w:name="_Toc46331021"/>
            <w:bookmarkStart w:id="52" w:name="_Toc42873001"/>
            <w:bookmarkStart w:id="53" w:name="_Toc42788262"/>
            <w:bookmarkStart w:id="54" w:name="_Toc45697660"/>
            <w:bookmarkStart w:id="55" w:name="_Toc46332002"/>
            <w:bookmarkStart w:id="56" w:name="_Toc43215104"/>
            <w:r>
              <w:rPr>
                <w:rFonts w:asciiTheme="minorEastAsia" w:eastAsiaTheme="minorEastAsia" w:hAnsiTheme="minorEastAsia" w:cstheme="minorEastAsia" w:hint="eastAsia"/>
                <w:sz w:val="21"/>
                <w:szCs w:val="21"/>
              </w:rPr>
              <w:t>序号</w:t>
            </w:r>
            <w:bookmarkEnd w:id="47"/>
            <w:bookmarkEnd w:id="48"/>
            <w:bookmarkEnd w:id="49"/>
            <w:bookmarkEnd w:id="50"/>
            <w:bookmarkEnd w:id="51"/>
            <w:bookmarkEnd w:id="52"/>
            <w:bookmarkEnd w:id="53"/>
            <w:bookmarkEnd w:id="54"/>
            <w:bookmarkEnd w:id="55"/>
            <w:bookmarkEnd w:id="56"/>
          </w:p>
        </w:tc>
        <w:tc>
          <w:tcPr>
            <w:tcW w:w="2560" w:type="dxa"/>
            <w:gridSpan w:val="2"/>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57" w:name="_Toc42788263"/>
            <w:bookmarkStart w:id="58" w:name="_Toc42873002"/>
            <w:bookmarkStart w:id="59" w:name="_Toc43215105"/>
            <w:bookmarkStart w:id="60" w:name="_Toc45697661"/>
            <w:bookmarkStart w:id="61" w:name="_Toc44576864"/>
            <w:bookmarkStart w:id="62" w:name="_Toc46332003"/>
            <w:bookmarkStart w:id="63" w:name="_Toc42785954"/>
            <w:bookmarkStart w:id="64" w:name="_Toc44424452"/>
            <w:bookmarkStart w:id="65" w:name="_Toc27156"/>
            <w:bookmarkStart w:id="66" w:name="_Toc46331022"/>
            <w:r>
              <w:rPr>
                <w:rFonts w:asciiTheme="minorEastAsia" w:eastAsiaTheme="minorEastAsia" w:hAnsiTheme="minorEastAsia" w:cstheme="minorEastAsia" w:hint="eastAsia"/>
                <w:sz w:val="21"/>
                <w:szCs w:val="21"/>
              </w:rPr>
              <w:t>检验项目</w:t>
            </w:r>
            <w:bookmarkEnd w:id="57"/>
            <w:bookmarkEnd w:id="58"/>
            <w:bookmarkEnd w:id="59"/>
            <w:bookmarkEnd w:id="60"/>
            <w:bookmarkEnd w:id="61"/>
            <w:bookmarkEnd w:id="62"/>
            <w:bookmarkEnd w:id="63"/>
            <w:bookmarkEnd w:id="64"/>
            <w:bookmarkEnd w:id="65"/>
            <w:bookmarkEnd w:id="66"/>
          </w:p>
        </w:tc>
        <w:tc>
          <w:tcPr>
            <w:tcW w:w="3969"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67" w:name="_Toc44424453"/>
            <w:bookmarkStart w:id="68" w:name="_Toc44576865"/>
            <w:bookmarkStart w:id="69" w:name="_Toc43215106"/>
            <w:bookmarkStart w:id="70" w:name="_Toc9070"/>
            <w:bookmarkStart w:id="71" w:name="_Toc42785955"/>
            <w:bookmarkStart w:id="72" w:name="_Toc45697662"/>
            <w:bookmarkStart w:id="73" w:name="_Toc46331023"/>
            <w:bookmarkStart w:id="74" w:name="_Toc42873003"/>
            <w:bookmarkStart w:id="75" w:name="_Toc46332004"/>
            <w:bookmarkStart w:id="76" w:name="_Toc42788264"/>
            <w:r>
              <w:rPr>
                <w:rFonts w:asciiTheme="minorEastAsia" w:eastAsiaTheme="minorEastAsia" w:hAnsiTheme="minorEastAsia" w:cstheme="minorEastAsia" w:hint="eastAsia"/>
                <w:sz w:val="21"/>
                <w:szCs w:val="21"/>
              </w:rPr>
              <w:t>性能指标</w:t>
            </w:r>
            <w:bookmarkEnd w:id="67"/>
            <w:bookmarkEnd w:id="68"/>
            <w:bookmarkEnd w:id="69"/>
            <w:bookmarkEnd w:id="70"/>
            <w:bookmarkEnd w:id="71"/>
            <w:bookmarkEnd w:id="72"/>
            <w:bookmarkEnd w:id="73"/>
            <w:bookmarkEnd w:id="74"/>
            <w:bookmarkEnd w:id="75"/>
            <w:bookmarkEnd w:id="76"/>
          </w:p>
        </w:tc>
        <w:tc>
          <w:tcPr>
            <w:tcW w:w="1099"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77" w:name="_Toc43215107"/>
            <w:bookmarkStart w:id="78" w:name="_Toc45697663"/>
            <w:bookmarkStart w:id="79" w:name="_Toc42785956"/>
            <w:bookmarkStart w:id="80" w:name="_Toc46332005"/>
            <w:bookmarkStart w:id="81" w:name="_Toc44424454"/>
            <w:bookmarkStart w:id="82" w:name="_Toc16202"/>
            <w:bookmarkStart w:id="83" w:name="_Toc46331024"/>
            <w:bookmarkStart w:id="84" w:name="_Toc42873004"/>
            <w:bookmarkStart w:id="85" w:name="_Toc42788265"/>
            <w:bookmarkStart w:id="86" w:name="_Toc44576866"/>
            <w:r>
              <w:rPr>
                <w:rFonts w:asciiTheme="minorEastAsia" w:eastAsiaTheme="minorEastAsia" w:hAnsiTheme="minorEastAsia" w:cstheme="minorEastAsia" w:hint="eastAsia"/>
                <w:sz w:val="21"/>
                <w:szCs w:val="21"/>
              </w:rPr>
              <w:t>试验方法</w:t>
            </w:r>
            <w:bookmarkEnd w:id="77"/>
            <w:bookmarkEnd w:id="78"/>
            <w:bookmarkEnd w:id="79"/>
            <w:bookmarkEnd w:id="80"/>
            <w:bookmarkEnd w:id="81"/>
            <w:bookmarkEnd w:id="82"/>
            <w:bookmarkEnd w:id="83"/>
            <w:bookmarkEnd w:id="84"/>
            <w:bookmarkEnd w:id="85"/>
            <w:bookmarkEnd w:id="86"/>
          </w:p>
        </w:tc>
      </w:tr>
      <w:tr w:rsidR="00A34447" w:rsidTr="007A7B45">
        <w:trPr>
          <w:trHeight w:val="428"/>
        </w:trPr>
        <w:tc>
          <w:tcPr>
            <w:tcW w:w="701" w:type="dxa"/>
            <w:shd w:val="clear" w:color="auto" w:fill="auto"/>
            <w:vAlign w:val="center"/>
          </w:tcPr>
          <w:p w:rsidR="00A34447" w:rsidRDefault="00A34447" w:rsidP="00A34447">
            <w:pPr>
              <w:jc w:val="center"/>
              <w:rPr>
                <w:rFonts w:asciiTheme="minorEastAsia" w:eastAsiaTheme="minorEastAsia" w:hAnsiTheme="minorEastAsia" w:cstheme="minorEastAsia"/>
                <w:sz w:val="21"/>
                <w:szCs w:val="21"/>
              </w:rPr>
            </w:pPr>
            <w:bookmarkStart w:id="87" w:name="_Toc44576867"/>
            <w:bookmarkStart w:id="88" w:name="_Toc43215108"/>
            <w:bookmarkStart w:id="89" w:name="_Toc42873005"/>
            <w:bookmarkStart w:id="90" w:name="_Toc45697664"/>
            <w:bookmarkStart w:id="91" w:name="_Toc46332006"/>
            <w:bookmarkStart w:id="92" w:name="_Toc42788266"/>
            <w:bookmarkStart w:id="93" w:name="_Toc44424455"/>
            <w:bookmarkStart w:id="94" w:name="_Toc46331025"/>
            <w:bookmarkStart w:id="95" w:name="_Toc42785957"/>
            <w:bookmarkStart w:id="96" w:name="_Toc32744"/>
            <w:r>
              <w:rPr>
                <w:rFonts w:asciiTheme="minorEastAsia" w:eastAsiaTheme="minorEastAsia" w:hAnsiTheme="minorEastAsia" w:cstheme="minorEastAsia" w:hint="eastAsia"/>
                <w:sz w:val="21"/>
                <w:szCs w:val="21"/>
              </w:rPr>
              <w:t>1</w:t>
            </w:r>
            <w:bookmarkEnd w:id="87"/>
            <w:bookmarkEnd w:id="88"/>
            <w:bookmarkEnd w:id="89"/>
            <w:bookmarkEnd w:id="90"/>
            <w:bookmarkEnd w:id="91"/>
            <w:bookmarkEnd w:id="92"/>
            <w:bookmarkEnd w:id="93"/>
            <w:bookmarkEnd w:id="94"/>
            <w:bookmarkEnd w:id="95"/>
            <w:bookmarkEnd w:id="96"/>
          </w:p>
        </w:tc>
        <w:tc>
          <w:tcPr>
            <w:tcW w:w="2560" w:type="dxa"/>
            <w:gridSpan w:val="2"/>
            <w:shd w:val="clear" w:color="auto" w:fill="auto"/>
            <w:vAlign w:val="center"/>
          </w:tcPr>
          <w:p w:rsidR="00A34447" w:rsidRDefault="00A34447" w:rsidP="00CF79E2">
            <w:pPr>
              <w:spacing w:line="40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耐候性</w:t>
            </w:r>
          </w:p>
        </w:tc>
        <w:tc>
          <w:tcPr>
            <w:tcW w:w="3969" w:type="dxa"/>
            <w:shd w:val="clear" w:color="auto" w:fill="auto"/>
            <w:vAlign w:val="center"/>
          </w:tcPr>
          <w:p w:rsidR="00A34447" w:rsidRDefault="00A34447" w:rsidP="00CF79E2">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经耐候性试验后，</w:t>
            </w:r>
            <w:r w:rsidRPr="00CF79E2">
              <w:rPr>
                <w:rFonts w:asciiTheme="minorEastAsia" w:eastAsiaTheme="minorEastAsia" w:hAnsiTheme="minorEastAsia" w:cstheme="minorEastAsia" w:hint="eastAsia"/>
                <w:sz w:val="21"/>
                <w:szCs w:val="21"/>
              </w:rPr>
              <w:t>不得出现空鼓、剥落或脱落、开裂等破坏，不得产生裂缝出现渗水</w:t>
            </w:r>
            <w:r>
              <w:rPr>
                <w:rFonts w:asciiTheme="minorEastAsia" w:eastAsiaTheme="minorEastAsia" w:hAnsiTheme="minorEastAsia" w:cstheme="minorEastAsia" w:hint="eastAsia"/>
                <w:sz w:val="21"/>
                <w:szCs w:val="21"/>
              </w:rPr>
              <w:t>；系统拉伸粘结强度</w:t>
            </w:r>
            <w:r>
              <w:rPr>
                <w:rFonts w:ascii="宋体" w:hAnsi="宋体" w:cs="宋体" w:hint="eastAsia"/>
                <w:sz w:val="21"/>
                <w:szCs w:val="21"/>
              </w:rPr>
              <w:t>≥0.10</w:t>
            </w:r>
            <w:r>
              <w:rPr>
                <w:rFonts w:asciiTheme="minorEastAsia" w:eastAsiaTheme="minorEastAsia" w:hAnsiTheme="minorEastAsia" w:cstheme="minorEastAsia" w:hint="eastAsia"/>
                <w:sz w:val="21"/>
                <w:szCs w:val="21"/>
              </w:rPr>
              <w:t xml:space="preserve"> MPa，且破坏部位应位于保温层内</w:t>
            </w:r>
          </w:p>
        </w:tc>
        <w:tc>
          <w:tcPr>
            <w:tcW w:w="1099" w:type="dxa"/>
            <w:vMerge w:val="restart"/>
            <w:shd w:val="clear" w:color="auto" w:fill="auto"/>
            <w:vAlign w:val="center"/>
          </w:tcPr>
          <w:p w:rsidR="00A34447" w:rsidRDefault="00A34447" w:rsidP="00A34447">
            <w:pPr>
              <w:jc w:val="center"/>
              <w:rPr>
                <w:rFonts w:asciiTheme="minorEastAsia" w:eastAsiaTheme="minorEastAsia" w:hAnsiTheme="minorEastAsia" w:cstheme="minorEastAsia"/>
                <w:sz w:val="21"/>
                <w:szCs w:val="21"/>
              </w:rPr>
            </w:pPr>
            <w:bookmarkStart w:id="97" w:name="_Toc44424459"/>
            <w:bookmarkStart w:id="98" w:name="_Toc46331029"/>
            <w:bookmarkStart w:id="99" w:name="_Toc42873009"/>
            <w:bookmarkStart w:id="100" w:name="_Toc42788270"/>
            <w:bookmarkStart w:id="101" w:name="_Toc42785961"/>
            <w:bookmarkStart w:id="102" w:name="_Toc46332010"/>
            <w:bookmarkStart w:id="103" w:name="_Toc5256"/>
            <w:bookmarkStart w:id="104" w:name="_Toc45697668"/>
            <w:bookmarkStart w:id="105" w:name="_Toc44576871"/>
            <w:bookmarkStart w:id="106" w:name="_Toc43215112"/>
            <w:r>
              <w:rPr>
                <w:rFonts w:asciiTheme="minorEastAsia" w:eastAsiaTheme="minorEastAsia" w:hAnsiTheme="minorEastAsia" w:cstheme="minorEastAsia" w:hint="eastAsia"/>
                <w:sz w:val="21"/>
                <w:szCs w:val="21"/>
              </w:rPr>
              <w:t>JGJ 144</w:t>
            </w:r>
            <w:bookmarkEnd w:id="97"/>
            <w:bookmarkEnd w:id="98"/>
            <w:bookmarkEnd w:id="99"/>
            <w:bookmarkEnd w:id="100"/>
            <w:bookmarkEnd w:id="101"/>
            <w:bookmarkEnd w:id="102"/>
            <w:bookmarkEnd w:id="103"/>
            <w:bookmarkEnd w:id="104"/>
            <w:bookmarkEnd w:id="105"/>
            <w:bookmarkEnd w:id="106"/>
          </w:p>
        </w:tc>
      </w:tr>
      <w:tr w:rsidR="00A34447" w:rsidTr="007A7B45">
        <w:trPr>
          <w:trHeight w:val="645"/>
        </w:trPr>
        <w:tc>
          <w:tcPr>
            <w:tcW w:w="701" w:type="dxa"/>
            <w:shd w:val="clear" w:color="auto" w:fill="auto"/>
            <w:vAlign w:val="center"/>
          </w:tcPr>
          <w:p w:rsidR="00A34447" w:rsidRDefault="00A34447" w:rsidP="00A34447">
            <w:pPr>
              <w:jc w:val="center"/>
              <w:rPr>
                <w:rFonts w:asciiTheme="minorEastAsia" w:eastAsiaTheme="minorEastAsia" w:hAnsiTheme="minorEastAsia" w:cstheme="minorEastAsia"/>
                <w:sz w:val="21"/>
                <w:szCs w:val="21"/>
              </w:rPr>
            </w:pPr>
            <w:bookmarkStart w:id="107" w:name="_Toc46331030"/>
            <w:bookmarkStart w:id="108" w:name="_Toc46332011"/>
            <w:bookmarkStart w:id="109" w:name="_Toc20673"/>
            <w:bookmarkStart w:id="110" w:name="_Toc44424460"/>
            <w:bookmarkStart w:id="111" w:name="_Toc44576872"/>
            <w:bookmarkStart w:id="112" w:name="_Toc42788271"/>
            <w:bookmarkStart w:id="113" w:name="_Toc42873010"/>
            <w:bookmarkStart w:id="114" w:name="_Toc45697669"/>
            <w:bookmarkStart w:id="115" w:name="_Toc43215113"/>
            <w:bookmarkStart w:id="116" w:name="_Toc42785962"/>
            <w:r>
              <w:rPr>
                <w:rFonts w:asciiTheme="minorEastAsia" w:eastAsiaTheme="minorEastAsia" w:hAnsiTheme="minorEastAsia" w:cstheme="minorEastAsia" w:hint="eastAsia"/>
                <w:sz w:val="21"/>
                <w:szCs w:val="21"/>
              </w:rPr>
              <w:t>2</w:t>
            </w:r>
            <w:bookmarkEnd w:id="107"/>
            <w:bookmarkEnd w:id="108"/>
            <w:bookmarkEnd w:id="109"/>
            <w:bookmarkEnd w:id="110"/>
            <w:bookmarkEnd w:id="111"/>
            <w:bookmarkEnd w:id="112"/>
            <w:bookmarkEnd w:id="113"/>
            <w:bookmarkEnd w:id="114"/>
            <w:bookmarkEnd w:id="115"/>
            <w:bookmarkEnd w:id="116"/>
          </w:p>
        </w:tc>
        <w:tc>
          <w:tcPr>
            <w:tcW w:w="2560" w:type="dxa"/>
            <w:gridSpan w:val="2"/>
            <w:shd w:val="clear" w:color="auto" w:fill="auto"/>
            <w:vAlign w:val="center"/>
          </w:tcPr>
          <w:p w:rsidR="00A34447" w:rsidRDefault="00A34447">
            <w:pPr>
              <w:spacing w:line="400" w:lineRule="exact"/>
              <w:rPr>
                <w:rFonts w:asciiTheme="minorEastAsia" w:eastAsiaTheme="minorEastAsia" w:hAnsiTheme="minorEastAsia" w:cstheme="minorEastAsia"/>
                <w:sz w:val="21"/>
                <w:szCs w:val="21"/>
              </w:rPr>
            </w:pPr>
            <w:bookmarkStart w:id="117" w:name="_Toc43215109"/>
            <w:bookmarkStart w:id="118" w:name="_Toc42873006"/>
            <w:bookmarkStart w:id="119" w:name="_Toc42785958"/>
            <w:bookmarkStart w:id="120" w:name="_Toc44424456"/>
            <w:bookmarkStart w:id="121" w:name="_Toc45697665"/>
            <w:bookmarkStart w:id="122" w:name="_Toc32171"/>
            <w:bookmarkStart w:id="123" w:name="_Toc46331026"/>
            <w:bookmarkStart w:id="124" w:name="_Toc44576868"/>
            <w:bookmarkStart w:id="125" w:name="_Toc42788267"/>
            <w:bookmarkStart w:id="126" w:name="_Toc46332007"/>
            <w:r>
              <w:rPr>
                <w:rFonts w:asciiTheme="minorEastAsia" w:eastAsiaTheme="minorEastAsia" w:hAnsiTheme="minorEastAsia" w:cstheme="minorEastAsia" w:hint="eastAsia"/>
                <w:sz w:val="21"/>
                <w:szCs w:val="21"/>
              </w:rPr>
              <w:t>抗冲击性</w:t>
            </w:r>
            <w:bookmarkEnd w:id="117"/>
            <w:bookmarkEnd w:id="118"/>
            <w:bookmarkEnd w:id="119"/>
            <w:bookmarkEnd w:id="120"/>
            <w:bookmarkEnd w:id="121"/>
            <w:bookmarkEnd w:id="122"/>
            <w:bookmarkEnd w:id="123"/>
            <w:bookmarkEnd w:id="124"/>
            <w:bookmarkEnd w:id="125"/>
            <w:bookmarkEnd w:id="126"/>
          </w:p>
        </w:tc>
        <w:tc>
          <w:tcPr>
            <w:tcW w:w="3969" w:type="dxa"/>
            <w:shd w:val="clear" w:color="auto" w:fill="auto"/>
            <w:vAlign w:val="center"/>
          </w:tcPr>
          <w:p w:rsidR="00A34447" w:rsidRDefault="00A34447">
            <w:pPr>
              <w:spacing w:line="400" w:lineRule="exact"/>
              <w:rPr>
                <w:rFonts w:asciiTheme="minorEastAsia" w:eastAsiaTheme="minorEastAsia" w:hAnsiTheme="minorEastAsia" w:cstheme="minorEastAsia"/>
                <w:sz w:val="21"/>
                <w:szCs w:val="21"/>
              </w:rPr>
            </w:pPr>
            <w:bookmarkStart w:id="127" w:name="_Toc43215110"/>
            <w:bookmarkStart w:id="128" w:name="_Toc42873007"/>
            <w:bookmarkStart w:id="129" w:name="_Toc46331027"/>
            <w:bookmarkStart w:id="130" w:name="_Toc45697666"/>
            <w:bookmarkStart w:id="131" w:name="_Toc42785959"/>
            <w:bookmarkStart w:id="132" w:name="_Toc44424457"/>
            <w:bookmarkStart w:id="133" w:name="_Toc42788268"/>
            <w:bookmarkStart w:id="134" w:name="_Toc44576869"/>
            <w:bookmarkStart w:id="135" w:name="_Toc46332008"/>
            <w:bookmarkStart w:id="136" w:name="_Toc4349"/>
            <w:r>
              <w:rPr>
                <w:rFonts w:asciiTheme="minorEastAsia" w:eastAsiaTheme="minorEastAsia" w:hAnsiTheme="minorEastAsia" w:cstheme="minorEastAsia" w:hint="eastAsia"/>
                <w:sz w:val="21"/>
                <w:szCs w:val="21"/>
              </w:rPr>
              <w:t>建筑物首层墙面及门窗口等易受碰撞部位：10J 级</w:t>
            </w:r>
            <w:bookmarkEnd w:id="127"/>
            <w:bookmarkEnd w:id="128"/>
            <w:bookmarkEnd w:id="129"/>
            <w:bookmarkEnd w:id="130"/>
            <w:bookmarkEnd w:id="131"/>
            <w:bookmarkEnd w:id="132"/>
            <w:bookmarkEnd w:id="133"/>
            <w:bookmarkEnd w:id="134"/>
            <w:bookmarkEnd w:id="135"/>
            <w:r>
              <w:rPr>
                <w:rFonts w:asciiTheme="minorEastAsia" w:eastAsiaTheme="minorEastAsia" w:hAnsiTheme="minorEastAsia" w:cstheme="minorEastAsia" w:hint="eastAsia"/>
                <w:sz w:val="21"/>
                <w:szCs w:val="21"/>
              </w:rPr>
              <w:t>；</w:t>
            </w:r>
            <w:bookmarkEnd w:id="136"/>
          </w:p>
          <w:p w:rsidR="00A34447" w:rsidRDefault="00A34447">
            <w:pPr>
              <w:spacing w:line="400" w:lineRule="exact"/>
              <w:rPr>
                <w:rFonts w:asciiTheme="minorEastAsia" w:eastAsiaTheme="minorEastAsia" w:hAnsiTheme="minorEastAsia" w:cstheme="minorEastAsia"/>
                <w:sz w:val="21"/>
                <w:szCs w:val="21"/>
              </w:rPr>
            </w:pPr>
            <w:bookmarkStart w:id="137" w:name="_Toc42873008"/>
            <w:bookmarkStart w:id="138" w:name="_Toc3812"/>
            <w:bookmarkStart w:id="139" w:name="_Toc42788269"/>
            <w:bookmarkStart w:id="140" w:name="_Toc43215111"/>
            <w:bookmarkStart w:id="141" w:name="_Toc46331028"/>
            <w:bookmarkStart w:id="142" w:name="_Toc44424458"/>
            <w:bookmarkStart w:id="143" w:name="_Toc44576870"/>
            <w:bookmarkStart w:id="144" w:name="_Toc42785960"/>
            <w:bookmarkStart w:id="145" w:name="_Toc45697667"/>
            <w:bookmarkStart w:id="146" w:name="_Toc46332009"/>
            <w:r>
              <w:rPr>
                <w:rFonts w:asciiTheme="minorEastAsia" w:eastAsiaTheme="minorEastAsia" w:hAnsiTheme="minorEastAsia" w:cstheme="minorEastAsia" w:hint="eastAsia"/>
                <w:sz w:val="21"/>
                <w:szCs w:val="21"/>
              </w:rPr>
              <w:t>建筑物二层及以上墙面：3J 级</w:t>
            </w:r>
            <w:bookmarkEnd w:id="137"/>
            <w:bookmarkEnd w:id="138"/>
            <w:bookmarkEnd w:id="139"/>
            <w:bookmarkEnd w:id="140"/>
            <w:bookmarkEnd w:id="141"/>
            <w:bookmarkEnd w:id="142"/>
            <w:bookmarkEnd w:id="143"/>
            <w:bookmarkEnd w:id="144"/>
            <w:bookmarkEnd w:id="145"/>
            <w:bookmarkEnd w:id="146"/>
          </w:p>
        </w:tc>
        <w:tc>
          <w:tcPr>
            <w:tcW w:w="1099" w:type="dxa"/>
            <w:vMerge/>
            <w:shd w:val="clear" w:color="auto" w:fill="auto"/>
            <w:vAlign w:val="center"/>
          </w:tcPr>
          <w:p w:rsidR="00A34447" w:rsidRDefault="00A34447">
            <w:pPr>
              <w:jc w:val="center"/>
              <w:rPr>
                <w:rFonts w:asciiTheme="minorEastAsia" w:eastAsiaTheme="minorEastAsia" w:hAnsiTheme="minorEastAsia" w:cstheme="minorEastAsia"/>
                <w:sz w:val="21"/>
                <w:szCs w:val="21"/>
              </w:rPr>
            </w:pPr>
          </w:p>
        </w:tc>
      </w:tr>
      <w:tr w:rsidR="00A34447" w:rsidTr="007A7B45">
        <w:trPr>
          <w:trHeight w:val="378"/>
        </w:trPr>
        <w:tc>
          <w:tcPr>
            <w:tcW w:w="701" w:type="dxa"/>
            <w:vMerge w:val="restart"/>
            <w:shd w:val="clear" w:color="auto" w:fill="auto"/>
            <w:vAlign w:val="center"/>
          </w:tcPr>
          <w:p w:rsidR="00A34447" w:rsidRDefault="00A34447" w:rsidP="00A34447">
            <w:pPr>
              <w:jc w:val="center"/>
              <w:rPr>
                <w:rFonts w:asciiTheme="minorEastAsia" w:eastAsiaTheme="minorEastAsia" w:hAnsiTheme="minorEastAsia" w:cstheme="minorEastAsia"/>
                <w:sz w:val="21"/>
                <w:szCs w:val="21"/>
              </w:rPr>
            </w:pPr>
            <w:bookmarkStart w:id="147" w:name="_Toc42785968"/>
            <w:bookmarkStart w:id="148" w:name="_Toc45697675"/>
            <w:bookmarkStart w:id="149" w:name="_Toc46332017"/>
            <w:bookmarkStart w:id="150" w:name="_Toc42873016"/>
            <w:bookmarkStart w:id="151" w:name="_Toc44576878"/>
            <w:bookmarkStart w:id="152" w:name="_Toc44424466"/>
            <w:bookmarkStart w:id="153" w:name="_Toc43215119"/>
            <w:bookmarkStart w:id="154" w:name="_Toc46331036"/>
            <w:bookmarkStart w:id="155" w:name="_Toc42788277"/>
            <w:bookmarkStart w:id="156" w:name="_Toc3206"/>
            <w:r>
              <w:rPr>
                <w:rFonts w:asciiTheme="minorEastAsia" w:eastAsiaTheme="minorEastAsia" w:hAnsiTheme="minorEastAsia" w:cstheme="minorEastAsia" w:hint="eastAsia"/>
                <w:sz w:val="21"/>
                <w:szCs w:val="21"/>
              </w:rPr>
              <w:t>3</w:t>
            </w:r>
            <w:bookmarkEnd w:id="147"/>
            <w:bookmarkEnd w:id="148"/>
            <w:bookmarkEnd w:id="149"/>
            <w:bookmarkEnd w:id="150"/>
            <w:bookmarkEnd w:id="151"/>
            <w:bookmarkEnd w:id="152"/>
            <w:bookmarkEnd w:id="153"/>
            <w:bookmarkEnd w:id="154"/>
            <w:bookmarkEnd w:id="155"/>
            <w:bookmarkEnd w:id="156"/>
          </w:p>
        </w:tc>
        <w:tc>
          <w:tcPr>
            <w:tcW w:w="1426" w:type="dxa"/>
            <w:vMerge w:val="restart"/>
            <w:tcBorders>
              <w:right w:val="single" w:sz="4" w:space="0" w:color="auto"/>
            </w:tcBorders>
            <w:shd w:val="clear" w:color="auto" w:fill="auto"/>
            <w:vAlign w:val="center"/>
          </w:tcPr>
          <w:p w:rsidR="00A34447" w:rsidRPr="007E3A65" w:rsidRDefault="00A34447">
            <w:pPr>
              <w:spacing w:line="400" w:lineRule="exact"/>
              <w:rPr>
                <w:rFonts w:asciiTheme="minorEastAsia" w:eastAsiaTheme="minorEastAsia" w:hAnsiTheme="minorEastAsia" w:cstheme="minorEastAsia"/>
                <w:sz w:val="21"/>
                <w:szCs w:val="21"/>
              </w:rPr>
            </w:pPr>
            <w:bookmarkStart w:id="157" w:name="_Toc42788272"/>
            <w:bookmarkStart w:id="158" w:name="_Toc43215114"/>
            <w:bookmarkStart w:id="159" w:name="_Toc44424461"/>
            <w:bookmarkStart w:id="160" w:name="_Toc46332012"/>
            <w:bookmarkStart w:id="161" w:name="_Toc42785963"/>
            <w:bookmarkStart w:id="162" w:name="_Toc4887"/>
            <w:bookmarkStart w:id="163" w:name="_Toc42873011"/>
            <w:bookmarkStart w:id="164" w:name="_Toc44576873"/>
            <w:bookmarkStart w:id="165" w:name="_Toc46331031"/>
            <w:bookmarkStart w:id="166" w:name="_Toc45697670"/>
            <w:r w:rsidRPr="007E3A65">
              <w:rPr>
                <w:rFonts w:asciiTheme="minorEastAsia" w:eastAsiaTheme="minorEastAsia" w:hAnsiTheme="minorEastAsia" w:cstheme="minorEastAsia" w:hint="eastAsia"/>
                <w:sz w:val="21"/>
                <w:szCs w:val="21"/>
              </w:rPr>
              <w:t>耐冻融性能</w:t>
            </w:r>
            <w:r w:rsidRPr="007E3A65">
              <w:rPr>
                <w:rFonts w:asciiTheme="minorEastAsia" w:eastAsiaTheme="minorEastAsia" w:hAnsiTheme="minorEastAsia" w:cstheme="minorEastAsia" w:hint="eastAsia"/>
                <w:sz w:val="21"/>
                <w:szCs w:val="21"/>
              </w:rPr>
              <w:lastRenderedPageBreak/>
              <w:t>（30次）</w:t>
            </w:r>
            <w:bookmarkEnd w:id="157"/>
            <w:bookmarkEnd w:id="158"/>
            <w:bookmarkEnd w:id="159"/>
            <w:bookmarkEnd w:id="160"/>
            <w:bookmarkEnd w:id="161"/>
            <w:bookmarkEnd w:id="162"/>
            <w:bookmarkEnd w:id="163"/>
            <w:bookmarkEnd w:id="164"/>
            <w:bookmarkEnd w:id="165"/>
            <w:bookmarkEnd w:id="166"/>
          </w:p>
        </w:tc>
        <w:tc>
          <w:tcPr>
            <w:tcW w:w="1134" w:type="dxa"/>
            <w:tcBorders>
              <w:left w:val="single" w:sz="4" w:space="0" w:color="auto"/>
              <w:bottom w:val="single" w:sz="4" w:space="0" w:color="auto"/>
            </w:tcBorders>
            <w:shd w:val="clear" w:color="auto" w:fill="auto"/>
            <w:vAlign w:val="center"/>
          </w:tcPr>
          <w:p w:rsidR="00A34447" w:rsidRDefault="00A34447">
            <w:pPr>
              <w:spacing w:line="400" w:lineRule="exact"/>
              <w:rPr>
                <w:rFonts w:asciiTheme="minorEastAsia" w:eastAsiaTheme="minorEastAsia" w:hAnsiTheme="minorEastAsia" w:cstheme="minorEastAsia"/>
                <w:sz w:val="21"/>
                <w:szCs w:val="21"/>
              </w:rPr>
            </w:pPr>
            <w:bookmarkStart w:id="167" w:name="_Toc44424462"/>
            <w:bookmarkStart w:id="168" w:name="_Toc43215115"/>
            <w:bookmarkStart w:id="169" w:name="_Toc42785964"/>
            <w:bookmarkStart w:id="170" w:name="_Toc44576874"/>
            <w:bookmarkStart w:id="171" w:name="_Toc42788273"/>
            <w:bookmarkStart w:id="172" w:name="_Toc42873012"/>
            <w:bookmarkStart w:id="173" w:name="_Toc46331032"/>
            <w:bookmarkStart w:id="174" w:name="_Toc45697671"/>
            <w:bookmarkStart w:id="175" w:name="_Toc3009"/>
            <w:bookmarkStart w:id="176" w:name="_Toc46332013"/>
            <w:r>
              <w:rPr>
                <w:rFonts w:asciiTheme="minorEastAsia" w:eastAsiaTheme="minorEastAsia" w:hAnsiTheme="minorEastAsia" w:cstheme="minorEastAsia" w:hint="eastAsia"/>
                <w:sz w:val="21"/>
                <w:szCs w:val="21"/>
              </w:rPr>
              <w:lastRenderedPageBreak/>
              <w:t>外观</w:t>
            </w:r>
            <w:bookmarkEnd w:id="167"/>
            <w:bookmarkEnd w:id="168"/>
            <w:bookmarkEnd w:id="169"/>
            <w:bookmarkEnd w:id="170"/>
            <w:bookmarkEnd w:id="171"/>
            <w:bookmarkEnd w:id="172"/>
            <w:bookmarkEnd w:id="173"/>
            <w:bookmarkEnd w:id="174"/>
            <w:bookmarkEnd w:id="175"/>
            <w:bookmarkEnd w:id="176"/>
          </w:p>
        </w:tc>
        <w:tc>
          <w:tcPr>
            <w:tcW w:w="3969" w:type="dxa"/>
            <w:tcBorders>
              <w:bottom w:val="single" w:sz="4" w:space="0" w:color="auto"/>
            </w:tcBorders>
            <w:shd w:val="clear" w:color="auto" w:fill="auto"/>
            <w:vAlign w:val="center"/>
          </w:tcPr>
          <w:p w:rsidR="00A34447" w:rsidRDefault="00A34447">
            <w:pPr>
              <w:spacing w:line="400" w:lineRule="exact"/>
              <w:rPr>
                <w:rFonts w:asciiTheme="minorEastAsia" w:eastAsiaTheme="minorEastAsia" w:hAnsiTheme="minorEastAsia" w:cstheme="minorEastAsia"/>
                <w:sz w:val="21"/>
                <w:szCs w:val="21"/>
              </w:rPr>
            </w:pPr>
            <w:bookmarkStart w:id="177" w:name="_Toc43215116"/>
            <w:bookmarkStart w:id="178" w:name="_Toc42785965"/>
            <w:bookmarkStart w:id="179" w:name="_Toc46331033"/>
            <w:bookmarkStart w:id="180" w:name="_Toc44576875"/>
            <w:bookmarkStart w:id="181" w:name="_Toc13489"/>
            <w:bookmarkStart w:id="182" w:name="_Toc44424463"/>
            <w:bookmarkStart w:id="183" w:name="_Toc42873013"/>
            <w:bookmarkStart w:id="184" w:name="_Toc42788274"/>
            <w:bookmarkStart w:id="185" w:name="_Toc45697672"/>
            <w:bookmarkStart w:id="186" w:name="_Toc46332014"/>
            <w:r>
              <w:rPr>
                <w:rFonts w:asciiTheme="minorEastAsia" w:eastAsiaTheme="minorEastAsia" w:hAnsiTheme="minorEastAsia" w:cstheme="minorEastAsia" w:hint="eastAsia"/>
                <w:sz w:val="21"/>
                <w:szCs w:val="21"/>
              </w:rPr>
              <w:t>无可见裂缝，无粉化、空鼓、剥落现象</w:t>
            </w:r>
            <w:bookmarkEnd w:id="177"/>
            <w:bookmarkEnd w:id="178"/>
            <w:bookmarkEnd w:id="179"/>
            <w:bookmarkEnd w:id="180"/>
            <w:bookmarkEnd w:id="181"/>
            <w:bookmarkEnd w:id="182"/>
            <w:bookmarkEnd w:id="183"/>
            <w:bookmarkEnd w:id="184"/>
            <w:bookmarkEnd w:id="185"/>
            <w:bookmarkEnd w:id="186"/>
          </w:p>
        </w:tc>
        <w:tc>
          <w:tcPr>
            <w:tcW w:w="1099" w:type="dxa"/>
            <w:vMerge/>
            <w:shd w:val="clear" w:color="auto" w:fill="auto"/>
          </w:tcPr>
          <w:p w:rsidR="00A34447" w:rsidRDefault="00A34447">
            <w:pPr>
              <w:rPr>
                <w:rFonts w:asciiTheme="minorEastAsia" w:eastAsiaTheme="minorEastAsia" w:hAnsiTheme="minorEastAsia" w:cstheme="minorEastAsia"/>
                <w:sz w:val="21"/>
                <w:szCs w:val="21"/>
              </w:rPr>
            </w:pPr>
          </w:p>
        </w:tc>
      </w:tr>
      <w:tr w:rsidR="00A34447" w:rsidTr="007A7B45">
        <w:trPr>
          <w:trHeight w:val="404"/>
        </w:trPr>
        <w:tc>
          <w:tcPr>
            <w:tcW w:w="701" w:type="dxa"/>
            <w:vMerge/>
            <w:shd w:val="clear" w:color="auto" w:fill="auto"/>
            <w:vAlign w:val="center"/>
          </w:tcPr>
          <w:p w:rsidR="00A34447" w:rsidRDefault="00A34447">
            <w:pPr>
              <w:jc w:val="center"/>
              <w:rPr>
                <w:rFonts w:asciiTheme="minorEastAsia" w:eastAsiaTheme="minorEastAsia" w:hAnsiTheme="minorEastAsia" w:cstheme="minorEastAsia"/>
                <w:sz w:val="21"/>
                <w:szCs w:val="21"/>
              </w:rPr>
            </w:pPr>
          </w:p>
        </w:tc>
        <w:tc>
          <w:tcPr>
            <w:tcW w:w="1426" w:type="dxa"/>
            <w:vMerge/>
            <w:tcBorders>
              <w:right w:val="single" w:sz="4" w:space="0" w:color="auto"/>
            </w:tcBorders>
            <w:shd w:val="clear" w:color="auto" w:fill="auto"/>
            <w:vAlign w:val="center"/>
          </w:tcPr>
          <w:p w:rsidR="00A34447" w:rsidRDefault="00A34447">
            <w:pPr>
              <w:spacing w:line="400" w:lineRule="exact"/>
              <w:rPr>
                <w:rFonts w:asciiTheme="minorEastAsia" w:eastAsiaTheme="minorEastAsia" w:hAnsiTheme="minorEastAsia" w:cstheme="minorEastAsia"/>
                <w:sz w:val="21"/>
                <w:szCs w:val="21"/>
              </w:rPr>
            </w:pPr>
          </w:p>
        </w:tc>
        <w:tc>
          <w:tcPr>
            <w:tcW w:w="1134" w:type="dxa"/>
            <w:tcBorders>
              <w:top w:val="single" w:sz="4" w:space="0" w:color="auto"/>
              <w:left w:val="single" w:sz="4" w:space="0" w:color="auto"/>
            </w:tcBorders>
            <w:shd w:val="clear" w:color="auto" w:fill="auto"/>
            <w:vAlign w:val="center"/>
          </w:tcPr>
          <w:p w:rsidR="00A34447" w:rsidRDefault="00A34447" w:rsidP="00CF79E2">
            <w:pPr>
              <w:spacing w:line="400" w:lineRule="exact"/>
              <w:rPr>
                <w:rFonts w:asciiTheme="minorEastAsia" w:eastAsiaTheme="minorEastAsia" w:hAnsiTheme="minorEastAsia" w:cstheme="minorEastAsia"/>
                <w:sz w:val="21"/>
                <w:szCs w:val="21"/>
              </w:rPr>
            </w:pPr>
            <w:bookmarkStart w:id="187" w:name="_Toc44576876"/>
            <w:bookmarkStart w:id="188" w:name="_Toc42785966"/>
            <w:bookmarkStart w:id="189" w:name="_Toc46332015"/>
            <w:bookmarkStart w:id="190" w:name="_Toc42788275"/>
            <w:bookmarkStart w:id="191" w:name="_Toc42873014"/>
            <w:bookmarkStart w:id="192" w:name="_Toc45697673"/>
            <w:bookmarkStart w:id="193" w:name="_Toc19273"/>
            <w:bookmarkStart w:id="194" w:name="_Toc44424464"/>
            <w:bookmarkStart w:id="195" w:name="_Toc43215117"/>
            <w:bookmarkStart w:id="196" w:name="_Toc46331034"/>
            <w:r>
              <w:rPr>
                <w:rFonts w:asciiTheme="minorEastAsia" w:eastAsiaTheme="minorEastAsia" w:hAnsiTheme="minorEastAsia" w:cstheme="minorEastAsia" w:hint="eastAsia"/>
                <w:sz w:val="21"/>
                <w:szCs w:val="21"/>
              </w:rPr>
              <w:t>拉伸粘结强度</w:t>
            </w:r>
            <w:bookmarkEnd w:id="187"/>
            <w:bookmarkEnd w:id="188"/>
            <w:bookmarkEnd w:id="189"/>
            <w:bookmarkEnd w:id="190"/>
            <w:bookmarkEnd w:id="191"/>
            <w:bookmarkEnd w:id="192"/>
            <w:bookmarkEnd w:id="193"/>
            <w:bookmarkEnd w:id="194"/>
            <w:bookmarkEnd w:id="195"/>
            <w:bookmarkEnd w:id="196"/>
          </w:p>
        </w:tc>
        <w:tc>
          <w:tcPr>
            <w:tcW w:w="3969" w:type="dxa"/>
            <w:tcBorders>
              <w:top w:val="single" w:sz="4" w:space="0" w:color="auto"/>
            </w:tcBorders>
            <w:shd w:val="clear" w:color="auto" w:fill="auto"/>
            <w:vAlign w:val="center"/>
          </w:tcPr>
          <w:p w:rsidR="00A34447" w:rsidRDefault="00A34447">
            <w:pPr>
              <w:spacing w:line="400" w:lineRule="exact"/>
              <w:rPr>
                <w:rFonts w:asciiTheme="minorEastAsia" w:eastAsiaTheme="minorEastAsia" w:hAnsiTheme="minorEastAsia" w:cstheme="minorEastAsia"/>
                <w:sz w:val="21"/>
                <w:szCs w:val="21"/>
              </w:rPr>
            </w:pPr>
            <w:bookmarkStart w:id="197" w:name="_Toc45697674"/>
            <w:bookmarkStart w:id="198" w:name="_Toc44424465"/>
            <w:bookmarkStart w:id="199" w:name="_Toc43215118"/>
            <w:bookmarkStart w:id="200" w:name="_Toc46331035"/>
            <w:bookmarkStart w:id="201" w:name="_Toc42873015"/>
            <w:bookmarkStart w:id="202" w:name="_Toc44576877"/>
            <w:bookmarkStart w:id="203" w:name="_Toc13494"/>
            <w:bookmarkStart w:id="204" w:name="_Toc46332016"/>
            <w:bookmarkStart w:id="205" w:name="_Toc42785967"/>
            <w:bookmarkStart w:id="206" w:name="_Toc42788276"/>
            <w:r>
              <w:rPr>
                <w:rFonts w:asciiTheme="minorEastAsia" w:eastAsiaTheme="minorEastAsia" w:hAnsiTheme="minorEastAsia" w:cstheme="minorEastAsia" w:hint="eastAsia"/>
                <w:sz w:val="21"/>
                <w:szCs w:val="21"/>
              </w:rPr>
              <w:t>拉伸粘结强度</w:t>
            </w:r>
            <w:r>
              <w:rPr>
                <w:rFonts w:ascii="宋体" w:hAnsi="宋体" w:cs="宋体" w:hint="eastAsia"/>
                <w:sz w:val="21"/>
                <w:szCs w:val="21"/>
              </w:rPr>
              <w:t>≥0.10</w:t>
            </w:r>
            <w:r>
              <w:rPr>
                <w:rFonts w:asciiTheme="minorEastAsia" w:eastAsiaTheme="minorEastAsia" w:hAnsiTheme="minorEastAsia" w:cstheme="minorEastAsia" w:hint="eastAsia"/>
                <w:sz w:val="21"/>
                <w:szCs w:val="21"/>
              </w:rPr>
              <w:t xml:space="preserve"> MPa，且破坏部位应位于保温层内</w:t>
            </w:r>
            <w:bookmarkEnd w:id="197"/>
            <w:bookmarkEnd w:id="198"/>
            <w:bookmarkEnd w:id="199"/>
            <w:bookmarkEnd w:id="200"/>
            <w:bookmarkEnd w:id="201"/>
            <w:bookmarkEnd w:id="202"/>
            <w:bookmarkEnd w:id="203"/>
            <w:bookmarkEnd w:id="204"/>
            <w:bookmarkEnd w:id="205"/>
            <w:bookmarkEnd w:id="206"/>
          </w:p>
        </w:tc>
        <w:tc>
          <w:tcPr>
            <w:tcW w:w="1099" w:type="dxa"/>
            <w:vMerge/>
            <w:shd w:val="clear" w:color="auto" w:fill="auto"/>
          </w:tcPr>
          <w:p w:rsidR="00A34447" w:rsidRDefault="00A34447">
            <w:pPr>
              <w:rPr>
                <w:rFonts w:asciiTheme="minorEastAsia" w:eastAsiaTheme="minorEastAsia" w:hAnsiTheme="minorEastAsia" w:cstheme="minorEastAsia"/>
                <w:sz w:val="21"/>
                <w:szCs w:val="21"/>
              </w:rPr>
            </w:pPr>
          </w:p>
        </w:tc>
      </w:tr>
      <w:tr w:rsidR="00A34447" w:rsidTr="007A7B45">
        <w:trPr>
          <w:trHeight w:val="322"/>
        </w:trPr>
        <w:tc>
          <w:tcPr>
            <w:tcW w:w="701" w:type="dxa"/>
            <w:shd w:val="clear" w:color="auto" w:fill="auto"/>
            <w:vAlign w:val="center"/>
          </w:tcPr>
          <w:p w:rsidR="00A34447" w:rsidRDefault="00A34447" w:rsidP="00A34447">
            <w:pPr>
              <w:jc w:val="center"/>
              <w:rPr>
                <w:rFonts w:asciiTheme="minorEastAsia" w:eastAsiaTheme="minorEastAsia" w:hAnsiTheme="minorEastAsia" w:cstheme="minorEastAsia"/>
                <w:sz w:val="21"/>
                <w:szCs w:val="21"/>
              </w:rPr>
            </w:pPr>
            <w:bookmarkStart w:id="207" w:name="_Toc32196"/>
            <w:bookmarkStart w:id="208" w:name="_Toc42788280"/>
            <w:bookmarkStart w:id="209" w:name="_Toc42873019"/>
            <w:bookmarkStart w:id="210" w:name="_Toc43215122"/>
            <w:bookmarkStart w:id="211" w:name="_Toc42785971"/>
            <w:bookmarkStart w:id="212" w:name="_Toc45697678"/>
            <w:bookmarkStart w:id="213" w:name="_Toc46332020"/>
            <w:bookmarkStart w:id="214" w:name="_Toc44576881"/>
            <w:bookmarkStart w:id="215" w:name="_Toc46331039"/>
            <w:bookmarkStart w:id="216" w:name="_Toc44424469"/>
            <w:r>
              <w:rPr>
                <w:rFonts w:asciiTheme="minorEastAsia" w:eastAsiaTheme="minorEastAsia" w:hAnsiTheme="minorEastAsia" w:cstheme="minorEastAsia" w:hint="eastAsia"/>
                <w:sz w:val="21"/>
                <w:szCs w:val="21"/>
              </w:rPr>
              <w:lastRenderedPageBreak/>
              <w:t>4</w:t>
            </w:r>
            <w:bookmarkEnd w:id="207"/>
            <w:bookmarkEnd w:id="208"/>
            <w:bookmarkEnd w:id="209"/>
            <w:bookmarkEnd w:id="210"/>
            <w:bookmarkEnd w:id="211"/>
            <w:bookmarkEnd w:id="212"/>
            <w:bookmarkEnd w:id="213"/>
            <w:bookmarkEnd w:id="214"/>
            <w:bookmarkEnd w:id="215"/>
            <w:bookmarkEnd w:id="216"/>
          </w:p>
        </w:tc>
        <w:tc>
          <w:tcPr>
            <w:tcW w:w="2560" w:type="dxa"/>
            <w:gridSpan w:val="2"/>
            <w:shd w:val="clear" w:color="auto" w:fill="auto"/>
            <w:vAlign w:val="center"/>
          </w:tcPr>
          <w:p w:rsidR="00A34447" w:rsidRDefault="00A34447">
            <w:pPr>
              <w:spacing w:line="400" w:lineRule="exact"/>
              <w:rPr>
                <w:rFonts w:asciiTheme="minorEastAsia" w:eastAsiaTheme="minorEastAsia" w:hAnsiTheme="minorEastAsia" w:cstheme="minorEastAsia"/>
                <w:sz w:val="21"/>
                <w:szCs w:val="21"/>
              </w:rPr>
            </w:pPr>
            <w:bookmarkStart w:id="217" w:name="_Toc46331037"/>
            <w:bookmarkStart w:id="218" w:name="_Toc45697676"/>
            <w:bookmarkStart w:id="219" w:name="_Toc42873017"/>
            <w:bookmarkStart w:id="220" w:name="_Toc44576879"/>
            <w:bookmarkStart w:id="221" w:name="_Toc42788278"/>
            <w:bookmarkStart w:id="222" w:name="_Toc43215120"/>
            <w:bookmarkStart w:id="223" w:name="_Toc44424467"/>
            <w:bookmarkStart w:id="224" w:name="_Toc46332018"/>
            <w:bookmarkStart w:id="225" w:name="_Toc13762"/>
            <w:bookmarkStart w:id="226" w:name="_Toc42785969"/>
            <w:r>
              <w:rPr>
                <w:rFonts w:asciiTheme="minorEastAsia" w:eastAsiaTheme="minorEastAsia" w:hAnsiTheme="minorEastAsia" w:cstheme="minorEastAsia" w:hint="eastAsia"/>
                <w:sz w:val="21"/>
                <w:szCs w:val="21"/>
              </w:rPr>
              <w:t>吸水量，g/㎡</w:t>
            </w:r>
            <w:bookmarkEnd w:id="217"/>
            <w:bookmarkEnd w:id="218"/>
            <w:bookmarkEnd w:id="219"/>
            <w:bookmarkEnd w:id="220"/>
            <w:bookmarkEnd w:id="221"/>
            <w:bookmarkEnd w:id="222"/>
            <w:bookmarkEnd w:id="223"/>
            <w:bookmarkEnd w:id="224"/>
            <w:bookmarkEnd w:id="225"/>
            <w:bookmarkEnd w:id="226"/>
          </w:p>
        </w:tc>
        <w:tc>
          <w:tcPr>
            <w:tcW w:w="3969" w:type="dxa"/>
            <w:shd w:val="clear" w:color="auto" w:fill="auto"/>
            <w:vAlign w:val="center"/>
          </w:tcPr>
          <w:p w:rsidR="00A34447" w:rsidRDefault="00A34447">
            <w:pPr>
              <w:spacing w:line="400" w:lineRule="exact"/>
              <w:rPr>
                <w:rFonts w:asciiTheme="minorEastAsia" w:eastAsiaTheme="minorEastAsia" w:hAnsiTheme="minorEastAsia" w:cstheme="minorEastAsia"/>
                <w:sz w:val="21"/>
                <w:szCs w:val="21"/>
              </w:rPr>
            </w:pPr>
            <w:bookmarkStart w:id="227" w:name="_Toc42785970"/>
            <w:bookmarkStart w:id="228" w:name="_Toc42788279"/>
            <w:bookmarkStart w:id="229" w:name="_Toc43215121"/>
            <w:bookmarkStart w:id="230" w:name="_Toc44424468"/>
            <w:bookmarkStart w:id="231" w:name="_Toc42873018"/>
            <w:bookmarkStart w:id="232" w:name="_Toc44576880"/>
            <w:bookmarkStart w:id="233" w:name="_Toc45697677"/>
            <w:bookmarkStart w:id="234" w:name="_Toc46331038"/>
            <w:bookmarkStart w:id="235" w:name="_Toc46332019"/>
            <w:bookmarkStart w:id="236" w:name="_Toc8505"/>
            <w:r>
              <w:rPr>
                <w:rFonts w:asciiTheme="minorEastAsia" w:eastAsiaTheme="minorEastAsia" w:hAnsiTheme="minorEastAsia" w:cstheme="minorEastAsia" w:hint="eastAsia"/>
                <w:sz w:val="21"/>
                <w:szCs w:val="21"/>
              </w:rPr>
              <w:t>≤500</w:t>
            </w:r>
            <w:bookmarkEnd w:id="227"/>
            <w:bookmarkEnd w:id="228"/>
            <w:bookmarkEnd w:id="229"/>
            <w:bookmarkEnd w:id="230"/>
            <w:bookmarkEnd w:id="231"/>
            <w:bookmarkEnd w:id="232"/>
            <w:bookmarkEnd w:id="233"/>
            <w:bookmarkEnd w:id="234"/>
            <w:bookmarkEnd w:id="235"/>
            <w:bookmarkEnd w:id="236"/>
          </w:p>
        </w:tc>
        <w:tc>
          <w:tcPr>
            <w:tcW w:w="1099" w:type="dxa"/>
            <w:vMerge/>
            <w:shd w:val="clear" w:color="auto" w:fill="auto"/>
          </w:tcPr>
          <w:p w:rsidR="00A34447" w:rsidRDefault="00A34447">
            <w:pPr>
              <w:rPr>
                <w:rFonts w:asciiTheme="minorEastAsia" w:eastAsiaTheme="minorEastAsia" w:hAnsiTheme="minorEastAsia" w:cstheme="minorEastAsia"/>
                <w:sz w:val="21"/>
                <w:szCs w:val="21"/>
              </w:rPr>
            </w:pPr>
          </w:p>
        </w:tc>
      </w:tr>
      <w:tr w:rsidR="00A34447" w:rsidTr="007A7B45">
        <w:trPr>
          <w:trHeight w:val="322"/>
        </w:trPr>
        <w:tc>
          <w:tcPr>
            <w:tcW w:w="701" w:type="dxa"/>
            <w:shd w:val="clear" w:color="auto" w:fill="auto"/>
            <w:vAlign w:val="center"/>
          </w:tcPr>
          <w:p w:rsidR="00A34447" w:rsidRDefault="00A34447" w:rsidP="00A34447">
            <w:pPr>
              <w:jc w:val="center"/>
              <w:rPr>
                <w:rFonts w:asciiTheme="minorEastAsia" w:eastAsiaTheme="minorEastAsia" w:hAnsiTheme="minorEastAsia" w:cstheme="minorEastAsia"/>
                <w:sz w:val="21"/>
                <w:szCs w:val="21"/>
              </w:rPr>
            </w:pPr>
            <w:bookmarkStart w:id="237" w:name="_Toc10208"/>
            <w:bookmarkStart w:id="238" w:name="_Toc45697681"/>
            <w:bookmarkStart w:id="239" w:name="_Toc44576884"/>
            <w:bookmarkStart w:id="240" w:name="_Toc42788283"/>
            <w:bookmarkStart w:id="241" w:name="_Toc43215125"/>
            <w:bookmarkStart w:id="242" w:name="_Toc46332023"/>
            <w:bookmarkStart w:id="243" w:name="_Toc42785974"/>
            <w:bookmarkStart w:id="244" w:name="_Toc46331042"/>
            <w:bookmarkStart w:id="245" w:name="_Toc42873022"/>
            <w:bookmarkStart w:id="246" w:name="_Toc44424472"/>
            <w:r>
              <w:rPr>
                <w:rFonts w:asciiTheme="minorEastAsia" w:eastAsiaTheme="minorEastAsia" w:hAnsiTheme="minorEastAsia" w:cstheme="minorEastAsia" w:hint="eastAsia"/>
                <w:sz w:val="21"/>
                <w:szCs w:val="21"/>
              </w:rPr>
              <w:t>5</w:t>
            </w:r>
            <w:bookmarkEnd w:id="237"/>
            <w:bookmarkEnd w:id="238"/>
            <w:bookmarkEnd w:id="239"/>
            <w:bookmarkEnd w:id="240"/>
            <w:bookmarkEnd w:id="241"/>
            <w:bookmarkEnd w:id="242"/>
            <w:bookmarkEnd w:id="243"/>
            <w:bookmarkEnd w:id="244"/>
            <w:bookmarkEnd w:id="245"/>
            <w:bookmarkEnd w:id="246"/>
          </w:p>
        </w:tc>
        <w:tc>
          <w:tcPr>
            <w:tcW w:w="2560" w:type="dxa"/>
            <w:gridSpan w:val="2"/>
            <w:shd w:val="clear" w:color="auto" w:fill="auto"/>
            <w:vAlign w:val="center"/>
          </w:tcPr>
          <w:p w:rsidR="00A34447" w:rsidRDefault="00A34447">
            <w:pPr>
              <w:spacing w:line="400" w:lineRule="exact"/>
              <w:rPr>
                <w:rFonts w:asciiTheme="minorEastAsia" w:eastAsiaTheme="minorEastAsia" w:hAnsiTheme="minorEastAsia" w:cstheme="minorEastAsia"/>
                <w:sz w:val="21"/>
                <w:szCs w:val="21"/>
              </w:rPr>
            </w:pPr>
            <w:bookmarkStart w:id="247" w:name="_Toc46331040"/>
            <w:bookmarkStart w:id="248" w:name="_Toc44576882"/>
            <w:bookmarkStart w:id="249" w:name="_Toc42873020"/>
            <w:bookmarkStart w:id="250" w:name="_Toc44424470"/>
            <w:bookmarkStart w:id="251" w:name="_Toc45697679"/>
            <w:bookmarkStart w:id="252" w:name="_Toc42788281"/>
            <w:bookmarkStart w:id="253" w:name="_Toc43215123"/>
            <w:bookmarkStart w:id="254" w:name="_Toc46332021"/>
            <w:bookmarkStart w:id="255" w:name="_Toc19968"/>
            <w:bookmarkStart w:id="256" w:name="_Toc42785972"/>
            <w:r>
              <w:rPr>
                <w:rFonts w:asciiTheme="minorEastAsia" w:eastAsiaTheme="minorEastAsia" w:hAnsiTheme="minorEastAsia" w:cstheme="minorEastAsia" w:hint="eastAsia"/>
                <w:sz w:val="21"/>
                <w:szCs w:val="21"/>
              </w:rPr>
              <w:t>抹面层不透水性</w:t>
            </w:r>
            <w:bookmarkEnd w:id="247"/>
            <w:bookmarkEnd w:id="248"/>
            <w:bookmarkEnd w:id="249"/>
            <w:bookmarkEnd w:id="250"/>
            <w:bookmarkEnd w:id="251"/>
            <w:bookmarkEnd w:id="252"/>
            <w:bookmarkEnd w:id="253"/>
            <w:bookmarkEnd w:id="254"/>
            <w:bookmarkEnd w:id="255"/>
            <w:bookmarkEnd w:id="256"/>
          </w:p>
        </w:tc>
        <w:tc>
          <w:tcPr>
            <w:tcW w:w="3969" w:type="dxa"/>
            <w:shd w:val="clear" w:color="auto" w:fill="auto"/>
            <w:vAlign w:val="center"/>
          </w:tcPr>
          <w:p w:rsidR="00A34447" w:rsidRDefault="00A34447">
            <w:pPr>
              <w:spacing w:line="400" w:lineRule="exact"/>
              <w:rPr>
                <w:rFonts w:asciiTheme="minorEastAsia" w:eastAsiaTheme="minorEastAsia" w:hAnsiTheme="minorEastAsia" w:cstheme="minorEastAsia"/>
                <w:sz w:val="21"/>
                <w:szCs w:val="21"/>
              </w:rPr>
            </w:pPr>
            <w:bookmarkStart w:id="257" w:name="_Toc9124"/>
            <w:bookmarkStart w:id="258" w:name="_Toc43215124"/>
            <w:bookmarkStart w:id="259" w:name="_Toc42788282"/>
            <w:bookmarkStart w:id="260" w:name="_Toc42873021"/>
            <w:bookmarkStart w:id="261" w:name="_Toc46331041"/>
            <w:bookmarkStart w:id="262" w:name="_Toc42785973"/>
            <w:bookmarkStart w:id="263" w:name="_Toc44424471"/>
            <w:bookmarkStart w:id="264" w:name="_Toc45697680"/>
            <w:bookmarkStart w:id="265" w:name="_Toc44576883"/>
            <w:bookmarkStart w:id="266" w:name="_Toc46332022"/>
            <w:r>
              <w:rPr>
                <w:rFonts w:asciiTheme="minorEastAsia" w:eastAsiaTheme="minorEastAsia" w:hAnsiTheme="minorEastAsia" w:cstheme="minorEastAsia" w:hint="eastAsia"/>
                <w:sz w:val="21"/>
                <w:szCs w:val="21"/>
              </w:rPr>
              <w:t>浸水2h，试样防护层内侧无水渗透</w:t>
            </w:r>
            <w:bookmarkEnd w:id="257"/>
            <w:bookmarkEnd w:id="258"/>
            <w:bookmarkEnd w:id="259"/>
            <w:bookmarkEnd w:id="260"/>
            <w:bookmarkEnd w:id="261"/>
            <w:bookmarkEnd w:id="262"/>
            <w:bookmarkEnd w:id="263"/>
            <w:bookmarkEnd w:id="264"/>
            <w:bookmarkEnd w:id="265"/>
            <w:bookmarkEnd w:id="266"/>
          </w:p>
        </w:tc>
        <w:tc>
          <w:tcPr>
            <w:tcW w:w="1099" w:type="dxa"/>
            <w:vMerge/>
            <w:shd w:val="clear" w:color="auto" w:fill="auto"/>
          </w:tcPr>
          <w:p w:rsidR="00A34447" w:rsidRDefault="00A34447">
            <w:pPr>
              <w:rPr>
                <w:rFonts w:asciiTheme="minorEastAsia" w:eastAsiaTheme="minorEastAsia" w:hAnsiTheme="minorEastAsia" w:cstheme="minorEastAsia"/>
                <w:sz w:val="21"/>
                <w:szCs w:val="21"/>
              </w:rPr>
            </w:pPr>
          </w:p>
        </w:tc>
      </w:tr>
      <w:tr w:rsidR="00A34447" w:rsidTr="007A7B45">
        <w:trPr>
          <w:trHeight w:val="445"/>
        </w:trPr>
        <w:tc>
          <w:tcPr>
            <w:tcW w:w="701" w:type="dxa"/>
            <w:shd w:val="clear" w:color="auto" w:fill="auto"/>
            <w:vAlign w:val="center"/>
          </w:tcPr>
          <w:p w:rsidR="00A34447" w:rsidRDefault="00A34447" w:rsidP="00A34447">
            <w:pPr>
              <w:jc w:val="center"/>
              <w:rPr>
                <w:rFonts w:asciiTheme="minorEastAsia" w:eastAsiaTheme="minorEastAsia" w:hAnsiTheme="minorEastAsia" w:cstheme="minorEastAsia"/>
                <w:sz w:val="21"/>
                <w:szCs w:val="21"/>
              </w:rPr>
            </w:pPr>
            <w:bookmarkStart w:id="267" w:name="_Toc12532"/>
            <w:bookmarkStart w:id="268" w:name="_Toc44576887"/>
            <w:bookmarkStart w:id="269" w:name="_Toc46332026"/>
            <w:bookmarkStart w:id="270" w:name="_Toc42788286"/>
            <w:bookmarkStart w:id="271" w:name="_Toc44424475"/>
            <w:bookmarkStart w:id="272" w:name="_Toc46331045"/>
            <w:bookmarkStart w:id="273" w:name="_Toc43215128"/>
            <w:bookmarkStart w:id="274" w:name="_Toc45697684"/>
            <w:bookmarkStart w:id="275" w:name="_Toc42873025"/>
            <w:bookmarkStart w:id="276" w:name="_Toc42785977"/>
            <w:r>
              <w:rPr>
                <w:rFonts w:asciiTheme="minorEastAsia" w:eastAsiaTheme="minorEastAsia" w:hAnsiTheme="minorEastAsia" w:cstheme="minorEastAsia" w:hint="eastAsia"/>
                <w:sz w:val="21"/>
                <w:szCs w:val="21"/>
              </w:rPr>
              <w:t>6</w:t>
            </w:r>
            <w:bookmarkEnd w:id="267"/>
            <w:bookmarkEnd w:id="268"/>
            <w:bookmarkEnd w:id="269"/>
            <w:bookmarkEnd w:id="270"/>
            <w:bookmarkEnd w:id="271"/>
            <w:bookmarkEnd w:id="272"/>
            <w:bookmarkEnd w:id="273"/>
            <w:bookmarkEnd w:id="274"/>
            <w:bookmarkEnd w:id="275"/>
            <w:bookmarkEnd w:id="276"/>
          </w:p>
        </w:tc>
        <w:tc>
          <w:tcPr>
            <w:tcW w:w="2560" w:type="dxa"/>
            <w:gridSpan w:val="2"/>
            <w:shd w:val="clear" w:color="auto" w:fill="auto"/>
            <w:vAlign w:val="center"/>
          </w:tcPr>
          <w:p w:rsidR="00A34447" w:rsidRDefault="00A34447">
            <w:pPr>
              <w:spacing w:line="400" w:lineRule="exact"/>
              <w:rPr>
                <w:rFonts w:asciiTheme="minorEastAsia" w:eastAsiaTheme="minorEastAsia" w:hAnsiTheme="minorEastAsia" w:cstheme="minorEastAsia"/>
                <w:sz w:val="21"/>
                <w:szCs w:val="21"/>
              </w:rPr>
            </w:pPr>
            <w:bookmarkStart w:id="277" w:name="_Toc42788284"/>
            <w:bookmarkStart w:id="278" w:name="_Toc44424473"/>
            <w:bookmarkStart w:id="279" w:name="_Toc46332024"/>
            <w:bookmarkStart w:id="280" w:name="_Toc44576885"/>
            <w:bookmarkStart w:id="281" w:name="_Toc46331043"/>
            <w:bookmarkStart w:id="282" w:name="_Toc45697682"/>
            <w:bookmarkStart w:id="283" w:name="_Toc43215126"/>
            <w:bookmarkStart w:id="284" w:name="_Toc17189"/>
            <w:bookmarkStart w:id="285" w:name="_Toc42785975"/>
            <w:bookmarkStart w:id="286" w:name="_Toc42873023"/>
            <w:r>
              <w:rPr>
                <w:rFonts w:asciiTheme="minorEastAsia" w:eastAsiaTheme="minorEastAsia" w:hAnsiTheme="minorEastAsia" w:cstheme="minorEastAsia" w:hint="eastAsia"/>
                <w:sz w:val="21"/>
                <w:szCs w:val="21"/>
              </w:rPr>
              <w:t>防护层水蒸气渗透阻</w:t>
            </w:r>
            <w:bookmarkEnd w:id="277"/>
            <w:bookmarkEnd w:id="278"/>
            <w:bookmarkEnd w:id="279"/>
            <w:bookmarkEnd w:id="280"/>
            <w:bookmarkEnd w:id="281"/>
            <w:bookmarkEnd w:id="282"/>
            <w:bookmarkEnd w:id="283"/>
            <w:bookmarkEnd w:id="284"/>
            <w:bookmarkEnd w:id="285"/>
            <w:bookmarkEnd w:id="286"/>
            <w:r>
              <w:rPr>
                <w:rFonts w:asciiTheme="minorEastAsia" w:eastAsiaTheme="minorEastAsia" w:hAnsiTheme="minorEastAsia" w:cstheme="minorEastAsia" w:hint="eastAsia"/>
                <w:sz w:val="21"/>
                <w:szCs w:val="21"/>
              </w:rPr>
              <w:t xml:space="preserve"> </w:t>
            </w:r>
          </w:p>
        </w:tc>
        <w:tc>
          <w:tcPr>
            <w:tcW w:w="3969" w:type="dxa"/>
            <w:shd w:val="clear" w:color="auto" w:fill="auto"/>
            <w:vAlign w:val="center"/>
          </w:tcPr>
          <w:p w:rsidR="00A34447" w:rsidRDefault="00A34447">
            <w:pPr>
              <w:spacing w:line="400" w:lineRule="exact"/>
              <w:rPr>
                <w:rFonts w:asciiTheme="minorEastAsia" w:eastAsiaTheme="minorEastAsia" w:hAnsiTheme="minorEastAsia" w:cstheme="minorEastAsia"/>
                <w:sz w:val="21"/>
                <w:szCs w:val="21"/>
              </w:rPr>
            </w:pPr>
            <w:bookmarkStart w:id="287" w:name="_Toc42788285"/>
            <w:bookmarkStart w:id="288" w:name="_Toc44424474"/>
            <w:bookmarkStart w:id="289" w:name="_Toc46331044"/>
            <w:bookmarkStart w:id="290" w:name="_Toc45697683"/>
            <w:bookmarkStart w:id="291" w:name="_Toc42873024"/>
            <w:bookmarkStart w:id="292" w:name="_Toc46332025"/>
            <w:bookmarkStart w:id="293" w:name="_Toc43215127"/>
            <w:bookmarkStart w:id="294" w:name="_Toc44576886"/>
            <w:bookmarkStart w:id="295" w:name="_Toc4886"/>
            <w:bookmarkStart w:id="296" w:name="_Toc42785976"/>
            <w:r>
              <w:rPr>
                <w:rFonts w:asciiTheme="minorEastAsia" w:eastAsiaTheme="minorEastAsia" w:hAnsiTheme="minorEastAsia" w:cstheme="minorEastAsia" w:hint="eastAsia"/>
                <w:sz w:val="21"/>
                <w:szCs w:val="21"/>
              </w:rPr>
              <w:t>符合设计要求</w:t>
            </w:r>
            <w:bookmarkEnd w:id="287"/>
            <w:bookmarkEnd w:id="288"/>
            <w:bookmarkEnd w:id="289"/>
            <w:bookmarkEnd w:id="290"/>
            <w:bookmarkEnd w:id="291"/>
            <w:bookmarkEnd w:id="292"/>
            <w:bookmarkEnd w:id="293"/>
            <w:bookmarkEnd w:id="294"/>
            <w:bookmarkEnd w:id="295"/>
            <w:bookmarkEnd w:id="296"/>
          </w:p>
        </w:tc>
        <w:tc>
          <w:tcPr>
            <w:tcW w:w="1099" w:type="dxa"/>
            <w:vMerge/>
            <w:shd w:val="clear" w:color="auto" w:fill="auto"/>
          </w:tcPr>
          <w:p w:rsidR="00A34447" w:rsidRDefault="00A34447">
            <w:pPr>
              <w:rPr>
                <w:rFonts w:asciiTheme="minorEastAsia" w:eastAsiaTheme="minorEastAsia" w:hAnsiTheme="minorEastAsia" w:cstheme="minorEastAsia"/>
                <w:sz w:val="21"/>
                <w:szCs w:val="21"/>
              </w:rPr>
            </w:pPr>
          </w:p>
        </w:tc>
      </w:tr>
      <w:tr w:rsidR="00A34447" w:rsidTr="007A7B45">
        <w:trPr>
          <w:trHeight w:val="445"/>
        </w:trPr>
        <w:tc>
          <w:tcPr>
            <w:tcW w:w="701" w:type="dxa"/>
            <w:shd w:val="clear" w:color="auto" w:fill="auto"/>
            <w:vAlign w:val="center"/>
          </w:tcPr>
          <w:p w:rsidR="00A34447" w:rsidRDefault="00A34447" w:rsidP="00A34447">
            <w:pPr>
              <w:jc w:val="center"/>
              <w:rPr>
                <w:rFonts w:asciiTheme="minorEastAsia" w:eastAsiaTheme="minorEastAsia" w:hAnsiTheme="minorEastAsia" w:cstheme="minorEastAsia"/>
                <w:sz w:val="21"/>
                <w:szCs w:val="21"/>
              </w:rPr>
            </w:pPr>
            <w:bookmarkStart w:id="297" w:name="_Toc45697687"/>
            <w:bookmarkStart w:id="298" w:name="_Toc46332029"/>
            <w:bookmarkStart w:id="299" w:name="_Toc44424478"/>
            <w:bookmarkStart w:id="300" w:name="_Toc42785980"/>
            <w:bookmarkStart w:id="301" w:name="_Toc42873028"/>
            <w:bookmarkStart w:id="302" w:name="_Toc46331048"/>
            <w:bookmarkStart w:id="303" w:name="_Toc44576890"/>
            <w:bookmarkStart w:id="304" w:name="_Toc252"/>
            <w:bookmarkStart w:id="305" w:name="_Toc43215131"/>
            <w:bookmarkStart w:id="306" w:name="_Toc42788289"/>
            <w:r>
              <w:rPr>
                <w:rFonts w:asciiTheme="minorEastAsia" w:eastAsiaTheme="minorEastAsia" w:hAnsiTheme="minorEastAsia" w:cstheme="minorEastAsia" w:hint="eastAsia"/>
                <w:sz w:val="21"/>
                <w:szCs w:val="21"/>
              </w:rPr>
              <w:t>7</w:t>
            </w:r>
            <w:bookmarkEnd w:id="297"/>
            <w:bookmarkEnd w:id="298"/>
            <w:bookmarkEnd w:id="299"/>
            <w:bookmarkEnd w:id="300"/>
            <w:bookmarkEnd w:id="301"/>
            <w:bookmarkEnd w:id="302"/>
            <w:bookmarkEnd w:id="303"/>
            <w:bookmarkEnd w:id="304"/>
            <w:bookmarkEnd w:id="305"/>
            <w:bookmarkEnd w:id="306"/>
          </w:p>
        </w:tc>
        <w:tc>
          <w:tcPr>
            <w:tcW w:w="2560" w:type="dxa"/>
            <w:gridSpan w:val="2"/>
            <w:shd w:val="clear" w:color="auto" w:fill="auto"/>
            <w:vAlign w:val="center"/>
          </w:tcPr>
          <w:p w:rsidR="00A34447" w:rsidRDefault="00A34447">
            <w:pPr>
              <w:spacing w:line="400" w:lineRule="exact"/>
              <w:rPr>
                <w:rFonts w:asciiTheme="minorEastAsia" w:eastAsiaTheme="minorEastAsia" w:hAnsiTheme="minorEastAsia" w:cstheme="minorEastAsia"/>
                <w:sz w:val="21"/>
                <w:szCs w:val="21"/>
              </w:rPr>
            </w:pPr>
            <w:bookmarkStart w:id="307" w:name="_Toc44576888"/>
            <w:bookmarkStart w:id="308" w:name="_Toc43215129"/>
            <w:bookmarkStart w:id="309" w:name="_Toc45697685"/>
            <w:bookmarkStart w:id="310" w:name="_Toc42785978"/>
            <w:bookmarkStart w:id="311" w:name="_Toc5498"/>
            <w:bookmarkStart w:id="312" w:name="_Toc46332027"/>
            <w:bookmarkStart w:id="313" w:name="_Toc44424476"/>
            <w:bookmarkStart w:id="314" w:name="_Toc42873026"/>
            <w:bookmarkStart w:id="315" w:name="_Toc46331046"/>
            <w:bookmarkStart w:id="316" w:name="_Toc42788287"/>
            <w:r>
              <w:rPr>
                <w:rFonts w:asciiTheme="minorEastAsia" w:eastAsiaTheme="minorEastAsia" w:hAnsiTheme="minorEastAsia" w:cstheme="minorEastAsia" w:hint="eastAsia"/>
                <w:sz w:val="21"/>
                <w:szCs w:val="21"/>
              </w:rPr>
              <w:t>热阻，㎡•K/W</w:t>
            </w:r>
            <w:bookmarkEnd w:id="307"/>
            <w:bookmarkEnd w:id="308"/>
            <w:bookmarkEnd w:id="309"/>
            <w:bookmarkEnd w:id="310"/>
            <w:bookmarkEnd w:id="311"/>
            <w:bookmarkEnd w:id="312"/>
            <w:bookmarkEnd w:id="313"/>
            <w:bookmarkEnd w:id="314"/>
            <w:bookmarkEnd w:id="315"/>
            <w:bookmarkEnd w:id="316"/>
          </w:p>
        </w:tc>
        <w:tc>
          <w:tcPr>
            <w:tcW w:w="3969" w:type="dxa"/>
            <w:shd w:val="clear" w:color="auto" w:fill="auto"/>
            <w:vAlign w:val="center"/>
          </w:tcPr>
          <w:p w:rsidR="00A34447" w:rsidRDefault="00A34447">
            <w:pPr>
              <w:spacing w:line="400" w:lineRule="exact"/>
              <w:rPr>
                <w:rFonts w:asciiTheme="minorEastAsia" w:eastAsiaTheme="minorEastAsia" w:hAnsiTheme="minorEastAsia" w:cstheme="minorEastAsia"/>
                <w:sz w:val="21"/>
                <w:szCs w:val="21"/>
              </w:rPr>
            </w:pPr>
            <w:bookmarkStart w:id="317" w:name="_Toc44424477"/>
            <w:bookmarkStart w:id="318" w:name="_Toc46332028"/>
            <w:bookmarkStart w:id="319" w:name="_Toc14328"/>
            <w:bookmarkStart w:id="320" w:name="_Toc46331047"/>
            <w:bookmarkStart w:id="321" w:name="_Toc42873027"/>
            <w:bookmarkStart w:id="322" w:name="_Toc43215130"/>
            <w:bookmarkStart w:id="323" w:name="_Toc42788288"/>
            <w:bookmarkStart w:id="324" w:name="_Toc42785979"/>
            <w:bookmarkStart w:id="325" w:name="_Toc45697686"/>
            <w:bookmarkStart w:id="326" w:name="_Toc44576889"/>
            <w:r>
              <w:rPr>
                <w:rFonts w:asciiTheme="minorEastAsia" w:eastAsiaTheme="minorEastAsia" w:hAnsiTheme="minorEastAsia" w:cstheme="minorEastAsia" w:hint="eastAsia"/>
                <w:sz w:val="21"/>
                <w:szCs w:val="21"/>
              </w:rPr>
              <w:t>复合墙体热阻应符合建筑节能设计标准要求</w:t>
            </w:r>
            <w:bookmarkEnd w:id="317"/>
            <w:bookmarkEnd w:id="318"/>
            <w:bookmarkEnd w:id="319"/>
            <w:bookmarkEnd w:id="320"/>
            <w:bookmarkEnd w:id="321"/>
            <w:bookmarkEnd w:id="322"/>
            <w:bookmarkEnd w:id="323"/>
            <w:bookmarkEnd w:id="324"/>
            <w:bookmarkEnd w:id="325"/>
            <w:bookmarkEnd w:id="326"/>
          </w:p>
        </w:tc>
        <w:tc>
          <w:tcPr>
            <w:tcW w:w="1099" w:type="dxa"/>
            <w:vMerge/>
            <w:shd w:val="clear" w:color="auto" w:fill="auto"/>
          </w:tcPr>
          <w:p w:rsidR="00A34447" w:rsidRDefault="00A34447">
            <w:pPr>
              <w:rPr>
                <w:rFonts w:asciiTheme="minorEastAsia" w:eastAsiaTheme="minorEastAsia" w:hAnsiTheme="minorEastAsia" w:cstheme="minorEastAsia"/>
                <w:sz w:val="21"/>
                <w:szCs w:val="21"/>
              </w:rPr>
            </w:pPr>
          </w:p>
        </w:tc>
      </w:tr>
      <w:tr w:rsidR="00CF79E2" w:rsidTr="007A7B45">
        <w:trPr>
          <w:trHeight w:val="477"/>
        </w:trPr>
        <w:tc>
          <w:tcPr>
            <w:tcW w:w="701" w:type="dxa"/>
            <w:shd w:val="clear" w:color="auto" w:fill="auto"/>
            <w:vAlign w:val="center"/>
          </w:tcPr>
          <w:p w:rsidR="00CF79E2" w:rsidRDefault="00CF79E2">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w:t>
            </w:r>
          </w:p>
        </w:tc>
        <w:tc>
          <w:tcPr>
            <w:tcW w:w="2560" w:type="dxa"/>
            <w:gridSpan w:val="2"/>
            <w:shd w:val="clear" w:color="auto" w:fill="auto"/>
            <w:vAlign w:val="center"/>
          </w:tcPr>
          <w:p w:rsidR="00CF79E2" w:rsidRDefault="00CF79E2">
            <w:pPr>
              <w:spacing w:line="400" w:lineRule="exact"/>
              <w:rPr>
                <w:rFonts w:asciiTheme="minorEastAsia" w:eastAsiaTheme="minorEastAsia" w:hAnsiTheme="minorEastAsia" w:cstheme="minorEastAsia"/>
                <w:sz w:val="21"/>
                <w:szCs w:val="21"/>
              </w:rPr>
            </w:pPr>
            <w:bookmarkStart w:id="327" w:name="_Toc42785981"/>
            <w:bookmarkStart w:id="328" w:name="_Toc45697688"/>
            <w:bookmarkStart w:id="329" w:name="_Toc29284"/>
            <w:bookmarkStart w:id="330" w:name="_Toc43215132"/>
            <w:bookmarkStart w:id="331" w:name="_Toc42788290"/>
            <w:bookmarkStart w:id="332" w:name="_Toc46331049"/>
            <w:bookmarkStart w:id="333" w:name="_Toc46332030"/>
            <w:bookmarkStart w:id="334" w:name="_Toc44576891"/>
            <w:bookmarkStart w:id="335" w:name="_Toc44424479"/>
            <w:bookmarkStart w:id="336" w:name="_Toc42873029"/>
            <w:r>
              <w:rPr>
                <w:rFonts w:asciiTheme="minorEastAsia" w:eastAsiaTheme="minorEastAsia" w:hAnsiTheme="minorEastAsia" w:cstheme="minorEastAsia" w:hint="eastAsia"/>
                <w:sz w:val="21"/>
                <w:szCs w:val="21"/>
              </w:rPr>
              <w:t>抗风压值，kPa</w:t>
            </w:r>
            <w:bookmarkEnd w:id="327"/>
            <w:bookmarkEnd w:id="328"/>
            <w:bookmarkEnd w:id="329"/>
            <w:bookmarkEnd w:id="330"/>
            <w:bookmarkEnd w:id="331"/>
            <w:bookmarkEnd w:id="332"/>
            <w:bookmarkEnd w:id="333"/>
            <w:bookmarkEnd w:id="334"/>
            <w:bookmarkEnd w:id="335"/>
            <w:bookmarkEnd w:id="336"/>
          </w:p>
        </w:tc>
        <w:tc>
          <w:tcPr>
            <w:tcW w:w="3969" w:type="dxa"/>
            <w:shd w:val="clear" w:color="auto" w:fill="auto"/>
            <w:vAlign w:val="center"/>
          </w:tcPr>
          <w:p w:rsidR="00CF79E2" w:rsidRPr="007F44F4" w:rsidRDefault="00CF79E2">
            <w:pPr>
              <w:spacing w:line="400" w:lineRule="exact"/>
              <w:rPr>
                <w:rFonts w:asciiTheme="minorEastAsia" w:eastAsiaTheme="minorEastAsia" w:hAnsiTheme="minorEastAsia" w:cstheme="minorEastAsia"/>
                <w:sz w:val="21"/>
                <w:szCs w:val="21"/>
              </w:rPr>
            </w:pPr>
            <w:bookmarkStart w:id="337" w:name="_Toc42788291"/>
            <w:bookmarkStart w:id="338" w:name="_Toc42873030"/>
            <w:bookmarkStart w:id="339" w:name="_Toc42785982"/>
            <w:bookmarkStart w:id="340" w:name="_Toc24322"/>
            <w:bookmarkStart w:id="341" w:name="_Toc44424480"/>
            <w:bookmarkStart w:id="342" w:name="_Toc45697689"/>
            <w:bookmarkStart w:id="343" w:name="_Toc44576892"/>
            <w:bookmarkStart w:id="344" w:name="_Toc46332031"/>
            <w:bookmarkStart w:id="345" w:name="_Toc46331050"/>
            <w:bookmarkStart w:id="346" w:name="_Toc43215133"/>
            <w:r w:rsidRPr="007F44F4">
              <w:rPr>
                <w:rFonts w:asciiTheme="minorEastAsia" w:eastAsiaTheme="minorEastAsia" w:hAnsiTheme="minorEastAsia" w:cstheme="minorEastAsia" w:hint="eastAsia"/>
                <w:sz w:val="21"/>
                <w:szCs w:val="21"/>
              </w:rPr>
              <w:t>不小于工程项目的风荷载设计值，抗风压安全系数K 应符合</w:t>
            </w:r>
            <w:bookmarkEnd w:id="337"/>
            <w:bookmarkEnd w:id="338"/>
            <w:bookmarkEnd w:id="339"/>
            <w:r w:rsidRPr="007F44F4">
              <w:rPr>
                <w:rFonts w:asciiTheme="minorEastAsia" w:eastAsiaTheme="minorEastAsia" w:hAnsiTheme="minorEastAsia" w:cstheme="minorEastAsia" w:hint="eastAsia"/>
                <w:sz w:val="21"/>
                <w:szCs w:val="21"/>
              </w:rPr>
              <w:t>附录A的规定要求。</w:t>
            </w:r>
            <w:bookmarkEnd w:id="340"/>
            <w:bookmarkEnd w:id="341"/>
            <w:bookmarkEnd w:id="342"/>
            <w:bookmarkEnd w:id="343"/>
            <w:bookmarkEnd w:id="344"/>
            <w:bookmarkEnd w:id="345"/>
            <w:bookmarkEnd w:id="346"/>
          </w:p>
        </w:tc>
        <w:tc>
          <w:tcPr>
            <w:tcW w:w="1099" w:type="dxa"/>
            <w:shd w:val="clear" w:color="auto" w:fill="auto"/>
            <w:vAlign w:val="center"/>
          </w:tcPr>
          <w:p w:rsidR="00CF79E2" w:rsidRDefault="00A34447" w:rsidP="007F44F4">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GB/T 36585</w:t>
            </w:r>
          </w:p>
        </w:tc>
      </w:tr>
    </w:tbl>
    <w:p w:rsidR="00D90CC0" w:rsidRDefault="00782CFC" w:rsidP="007A7B45">
      <w:pPr>
        <w:ind w:firstLineChars="100" w:firstLine="241"/>
        <w:rPr>
          <w:rFonts w:asciiTheme="minorEastAsia" w:eastAsiaTheme="minorEastAsia" w:hAnsiTheme="minorEastAsia" w:cstheme="minorEastAsia"/>
          <w:b/>
          <w:bCs/>
        </w:rPr>
      </w:pPr>
      <w:r>
        <w:rPr>
          <w:rFonts w:asciiTheme="minorEastAsia" w:eastAsiaTheme="minorEastAsia" w:hAnsiTheme="minorEastAsia" w:cstheme="minorEastAsia" w:hint="eastAsia"/>
          <w:b/>
          <w:bCs/>
        </w:rPr>
        <w:t>表4.2.</w:t>
      </w:r>
      <w:r w:rsidR="007A7B45">
        <w:rPr>
          <w:rFonts w:asciiTheme="minorEastAsia" w:eastAsiaTheme="minorEastAsia" w:hAnsiTheme="minorEastAsia" w:cstheme="minorEastAsia" w:hint="eastAsia"/>
          <w:b/>
          <w:bCs/>
        </w:rPr>
        <w:t>1</w:t>
      </w:r>
      <w:r>
        <w:rPr>
          <w:rFonts w:asciiTheme="minorEastAsia" w:eastAsiaTheme="minorEastAsia" w:hAnsiTheme="minorEastAsia" w:cstheme="minorEastAsia" w:hint="eastAsia"/>
          <w:b/>
          <w:bCs/>
        </w:rPr>
        <w:t xml:space="preserve">-2  </w:t>
      </w:r>
      <w:r w:rsidR="007A7B45">
        <w:rPr>
          <w:rFonts w:asciiTheme="minorEastAsia" w:eastAsiaTheme="minorEastAsia" w:hAnsiTheme="minorEastAsia" w:cstheme="minorEastAsia" w:hint="eastAsia"/>
          <w:b/>
          <w:bCs/>
        </w:rPr>
        <w:t xml:space="preserve"> 幕墙饰面</w:t>
      </w:r>
      <w:r>
        <w:rPr>
          <w:rFonts w:asciiTheme="minorEastAsia" w:eastAsiaTheme="minorEastAsia" w:hAnsiTheme="minorEastAsia" w:cstheme="minorEastAsia" w:hint="eastAsia"/>
          <w:b/>
          <w:bCs/>
        </w:rPr>
        <w:t>无机轻集料防火保温板外墙外保温系统性能指标</w:t>
      </w:r>
    </w:p>
    <w:tbl>
      <w:tblPr>
        <w:tblW w:w="8360"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18"/>
        <w:gridCol w:w="1107"/>
        <w:gridCol w:w="3969"/>
        <w:gridCol w:w="1130"/>
      </w:tblGrid>
      <w:tr w:rsidR="00D90CC0" w:rsidTr="007A7B45">
        <w:trPr>
          <w:jc w:val="center"/>
        </w:trPr>
        <w:tc>
          <w:tcPr>
            <w:tcW w:w="736"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347" w:name="_Toc46332032"/>
            <w:bookmarkStart w:id="348" w:name="_Toc44576894"/>
            <w:bookmarkStart w:id="349" w:name="_Toc9242"/>
            <w:bookmarkStart w:id="350" w:name="_Toc42873038"/>
            <w:bookmarkStart w:id="351" w:name="_Toc44424482"/>
            <w:bookmarkStart w:id="352" w:name="_Toc42785990"/>
            <w:bookmarkStart w:id="353" w:name="_Toc46331051"/>
            <w:bookmarkStart w:id="354" w:name="_Toc42788299"/>
            <w:bookmarkStart w:id="355" w:name="_Toc45697690"/>
            <w:bookmarkStart w:id="356" w:name="_Toc43215141"/>
            <w:r>
              <w:rPr>
                <w:rFonts w:asciiTheme="minorEastAsia" w:eastAsiaTheme="minorEastAsia" w:hAnsiTheme="minorEastAsia" w:cstheme="minorEastAsia" w:hint="eastAsia"/>
                <w:sz w:val="21"/>
                <w:szCs w:val="21"/>
              </w:rPr>
              <w:t>序号</w:t>
            </w:r>
            <w:bookmarkEnd w:id="347"/>
            <w:bookmarkEnd w:id="348"/>
            <w:bookmarkEnd w:id="349"/>
            <w:bookmarkEnd w:id="350"/>
            <w:bookmarkEnd w:id="351"/>
            <w:bookmarkEnd w:id="352"/>
            <w:bookmarkEnd w:id="353"/>
            <w:bookmarkEnd w:id="354"/>
            <w:bookmarkEnd w:id="355"/>
            <w:bookmarkEnd w:id="356"/>
          </w:p>
        </w:tc>
        <w:tc>
          <w:tcPr>
            <w:tcW w:w="2525" w:type="dxa"/>
            <w:gridSpan w:val="2"/>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357" w:name="_Toc43215142"/>
            <w:bookmarkStart w:id="358" w:name="_Toc44424483"/>
            <w:bookmarkStart w:id="359" w:name="_Toc46331052"/>
            <w:bookmarkStart w:id="360" w:name="_Toc42785991"/>
            <w:bookmarkStart w:id="361" w:name="_Toc44576895"/>
            <w:bookmarkStart w:id="362" w:name="_Toc42873039"/>
            <w:bookmarkStart w:id="363" w:name="_Toc45697691"/>
            <w:bookmarkStart w:id="364" w:name="_Toc42788300"/>
            <w:bookmarkStart w:id="365" w:name="_Toc2986"/>
            <w:bookmarkStart w:id="366" w:name="_Toc46332033"/>
            <w:r>
              <w:rPr>
                <w:rFonts w:asciiTheme="minorEastAsia" w:eastAsiaTheme="minorEastAsia" w:hAnsiTheme="minorEastAsia" w:cstheme="minorEastAsia" w:hint="eastAsia"/>
                <w:sz w:val="21"/>
                <w:szCs w:val="21"/>
              </w:rPr>
              <w:t>检验项目</w:t>
            </w:r>
            <w:bookmarkEnd w:id="357"/>
            <w:bookmarkEnd w:id="358"/>
            <w:bookmarkEnd w:id="359"/>
            <w:bookmarkEnd w:id="360"/>
            <w:bookmarkEnd w:id="361"/>
            <w:bookmarkEnd w:id="362"/>
            <w:bookmarkEnd w:id="363"/>
            <w:bookmarkEnd w:id="364"/>
            <w:bookmarkEnd w:id="365"/>
            <w:bookmarkEnd w:id="366"/>
          </w:p>
        </w:tc>
        <w:tc>
          <w:tcPr>
            <w:tcW w:w="3969"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367" w:name="_Toc46331053"/>
            <w:bookmarkStart w:id="368" w:name="_Toc45697692"/>
            <w:bookmarkStart w:id="369" w:name="_Toc44424484"/>
            <w:bookmarkStart w:id="370" w:name="_Toc43215143"/>
            <w:bookmarkStart w:id="371" w:name="_Toc42873040"/>
            <w:bookmarkStart w:id="372" w:name="_Toc44576896"/>
            <w:bookmarkStart w:id="373" w:name="_Toc26974"/>
            <w:bookmarkStart w:id="374" w:name="_Toc42788301"/>
            <w:bookmarkStart w:id="375" w:name="_Toc42785992"/>
            <w:bookmarkStart w:id="376" w:name="_Toc46332034"/>
            <w:r>
              <w:rPr>
                <w:rFonts w:asciiTheme="minorEastAsia" w:eastAsiaTheme="minorEastAsia" w:hAnsiTheme="minorEastAsia" w:cstheme="minorEastAsia" w:hint="eastAsia"/>
                <w:sz w:val="21"/>
                <w:szCs w:val="21"/>
              </w:rPr>
              <w:t>性能指标</w:t>
            </w:r>
            <w:bookmarkEnd w:id="367"/>
            <w:bookmarkEnd w:id="368"/>
            <w:bookmarkEnd w:id="369"/>
            <w:bookmarkEnd w:id="370"/>
            <w:bookmarkEnd w:id="371"/>
            <w:bookmarkEnd w:id="372"/>
            <w:bookmarkEnd w:id="373"/>
            <w:bookmarkEnd w:id="374"/>
            <w:bookmarkEnd w:id="375"/>
            <w:bookmarkEnd w:id="376"/>
          </w:p>
        </w:tc>
        <w:tc>
          <w:tcPr>
            <w:tcW w:w="1130"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377" w:name="_Toc42785993"/>
            <w:bookmarkStart w:id="378" w:name="_Toc43215144"/>
            <w:bookmarkStart w:id="379" w:name="_Toc44424485"/>
            <w:bookmarkStart w:id="380" w:name="_Toc42873041"/>
            <w:bookmarkStart w:id="381" w:name="_Toc46332035"/>
            <w:bookmarkStart w:id="382" w:name="_Toc10311"/>
            <w:bookmarkStart w:id="383" w:name="_Toc42788302"/>
            <w:bookmarkStart w:id="384" w:name="_Toc45697693"/>
            <w:bookmarkStart w:id="385" w:name="_Toc46331054"/>
            <w:bookmarkStart w:id="386" w:name="_Toc44576897"/>
            <w:r>
              <w:rPr>
                <w:rFonts w:asciiTheme="minorEastAsia" w:eastAsiaTheme="minorEastAsia" w:hAnsiTheme="minorEastAsia" w:cstheme="minorEastAsia" w:hint="eastAsia"/>
                <w:sz w:val="21"/>
                <w:szCs w:val="21"/>
              </w:rPr>
              <w:t>试验方法</w:t>
            </w:r>
            <w:bookmarkEnd w:id="377"/>
            <w:bookmarkEnd w:id="378"/>
            <w:bookmarkEnd w:id="379"/>
            <w:bookmarkEnd w:id="380"/>
            <w:bookmarkEnd w:id="381"/>
            <w:bookmarkEnd w:id="382"/>
            <w:bookmarkEnd w:id="383"/>
            <w:bookmarkEnd w:id="384"/>
            <w:bookmarkEnd w:id="385"/>
            <w:bookmarkEnd w:id="386"/>
          </w:p>
        </w:tc>
      </w:tr>
      <w:tr w:rsidR="007A7B45" w:rsidTr="007A7B45">
        <w:trPr>
          <w:jc w:val="center"/>
        </w:trPr>
        <w:tc>
          <w:tcPr>
            <w:tcW w:w="736" w:type="dxa"/>
            <w:shd w:val="clear" w:color="auto" w:fill="auto"/>
            <w:vAlign w:val="center"/>
          </w:tcPr>
          <w:p w:rsidR="007A7B45" w:rsidRDefault="007A7B45" w:rsidP="00A34447">
            <w:pPr>
              <w:spacing w:line="400" w:lineRule="exact"/>
              <w:jc w:val="center"/>
              <w:rPr>
                <w:rFonts w:asciiTheme="minorEastAsia" w:eastAsiaTheme="minorEastAsia" w:hAnsiTheme="minorEastAsia" w:cstheme="minorEastAsia"/>
                <w:sz w:val="21"/>
                <w:szCs w:val="21"/>
              </w:rPr>
            </w:pPr>
            <w:bookmarkStart w:id="387" w:name="_Toc46331055"/>
            <w:bookmarkStart w:id="388" w:name="_Toc44424486"/>
            <w:bookmarkStart w:id="389" w:name="_Toc43215145"/>
            <w:bookmarkStart w:id="390" w:name="_Toc42873042"/>
            <w:bookmarkStart w:id="391" w:name="_Toc45697694"/>
            <w:bookmarkStart w:id="392" w:name="_Toc25580"/>
            <w:bookmarkStart w:id="393" w:name="_Toc46332036"/>
            <w:bookmarkStart w:id="394" w:name="_Toc44576898"/>
            <w:bookmarkStart w:id="395" w:name="_Toc42788303"/>
            <w:bookmarkStart w:id="396" w:name="_Toc42785994"/>
            <w:r>
              <w:rPr>
                <w:rFonts w:asciiTheme="minorEastAsia" w:eastAsiaTheme="minorEastAsia" w:hAnsiTheme="minorEastAsia" w:cstheme="minorEastAsia" w:hint="eastAsia"/>
                <w:sz w:val="21"/>
                <w:szCs w:val="21"/>
              </w:rPr>
              <w:t>1</w:t>
            </w:r>
            <w:bookmarkEnd w:id="387"/>
            <w:bookmarkEnd w:id="388"/>
            <w:bookmarkEnd w:id="389"/>
            <w:bookmarkEnd w:id="390"/>
            <w:bookmarkEnd w:id="391"/>
            <w:bookmarkEnd w:id="392"/>
            <w:bookmarkEnd w:id="393"/>
            <w:bookmarkEnd w:id="394"/>
            <w:bookmarkEnd w:id="395"/>
            <w:bookmarkEnd w:id="396"/>
          </w:p>
        </w:tc>
        <w:tc>
          <w:tcPr>
            <w:tcW w:w="2525" w:type="dxa"/>
            <w:gridSpan w:val="2"/>
            <w:shd w:val="clear" w:color="auto" w:fill="auto"/>
            <w:vAlign w:val="center"/>
          </w:tcPr>
          <w:p w:rsidR="007A7B45" w:rsidRDefault="007A7B45" w:rsidP="00A34447">
            <w:pPr>
              <w:spacing w:line="40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耐候性</w:t>
            </w:r>
          </w:p>
        </w:tc>
        <w:tc>
          <w:tcPr>
            <w:tcW w:w="3969" w:type="dxa"/>
            <w:shd w:val="clear" w:color="auto" w:fill="auto"/>
            <w:vAlign w:val="center"/>
          </w:tcPr>
          <w:p w:rsidR="007A7B45" w:rsidRDefault="007A7B45" w:rsidP="00A34447">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经耐候性试验后，</w:t>
            </w:r>
            <w:r w:rsidRPr="00CF79E2">
              <w:rPr>
                <w:rFonts w:asciiTheme="minorEastAsia" w:eastAsiaTheme="minorEastAsia" w:hAnsiTheme="minorEastAsia" w:cstheme="minorEastAsia" w:hint="eastAsia"/>
                <w:sz w:val="21"/>
                <w:szCs w:val="21"/>
              </w:rPr>
              <w:t>不得出现空鼓、剥落或脱落、开裂等破坏，不得产生裂缝出现渗水</w:t>
            </w:r>
            <w:r>
              <w:rPr>
                <w:rFonts w:asciiTheme="minorEastAsia" w:eastAsiaTheme="minorEastAsia" w:hAnsiTheme="minorEastAsia" w:cstheme="minorEastAsia" w:hint="eastAsia"/>
                <w:sz w:val="21"/>
                <w:szCs w:val="21"/>
              </w:rPr>
              <w:t>；系统拉伸粘结强度</w:t>
            </w:r>
            <w:r>
              <w:rPr>
                <w:rFonts w:ascii="宋体" w:hAnsi="宋体" w:cs="宋体" w:hint="eastAsia"/>
                <w:sz w:val="21"/>
                <w:szCs w:val="21"/>
              </w:rPr>
              <w:t>≥0.10</w:t>
            </w:r>
            <w:r>
              <w:rPr>
                <w:rFonts w:asciiTheme="minorEastAsia" w:eastAsiaTheme="minorEastAsia" w:hAnsiTheme="minorEastAsia" w:cstheme="minorEastAsia" w:hint="eastAsia"/>
                <w:sz w:val="21"/>
                <w:szCs w:val="21"/>
              </w:rPr>
              <w:t xml:space="preserve"> MPa，且破坏部位应位于保温层内</w:t>
            </w:r>
          </w:p>
        </w:tc>
        <w:tc>
          <w:tcPr>
            <w:tcW w:w="1130" w:type="dxa"/>
            <w:vMerge w:val="restart"/>
            <w:shd w:val="clear" w:color="auto" w:fill="auto"/>
            <w:vAlign w:val="center"/>
          </w:tcPr>
          <w:p w:rsidR="007A7B45" w:rsidRDefault="007A7B45" w:rsidP="007E3A65">
            <w:pPr>
              <w:spacing w:line="400" w:lineRule="exact"/>
              <w:jc w:val="center"/>
              <w:rPr>
                <w:rFonts w:asciiTheme="minorEastAsia" w:eastAsiaTheme="minorEastAsia" w:hAnsiTheme="minorEastAsia" w:cstheme="minorEastAsia"/>
                <w:sz w:val="21"/>
                <w:szCs w:val="21"/>
              </w:rPr>
            </w:pPr>
            <w:bookmarkStart w:id="397" w:name="_Toc31298"/>
            <w:bookmarkStart w:id="398" w:name="_Toc44424489"/>
            <w:bookmarkStart w:id="399" w:name="_Toc46331058"/>
            <w:bookmarkStart w:id="400" w:name="_Toc46332039"/>
            <w:bookmarkStart w:id="401" w:name="_Toc43215148"/>
            <w:bookmarkStart w:id="402" w:name="_Toc42788306"/>
            <w:bookmarkStart w:id="403" w:name="_Toc45697697"/>
            <w:bookmarkStart w:id="404" w:name="_Toc44576901"/>
            <w:bookmarkStart w:id="405" w:name="_Toc42785997"/>
            <w:bookmarkStart w:id="406" w:name="_Toc42873045"/>
            <w:r>
              <w:rPr>
                <w:rFonts w:asciiTheme="minorEastAsia" w:eastAsiaTheme="minorEastAsia" w:hAnsiTheme="minorEastAsia" w:cstheme="minorEastAsia" w:hint="eastAsia"/>
                <w:sz w:val="21"/>
                <w:szCs w:val="21"/>
              </w:rPr>
              <w:t>JGJ 144</w:t>
            </w:r>
            <w:bookmarkEnd w:id="397"/>
            <w:bookmarkEnd w:id="398"/>
            <w:bookmarkEnd w:id="399"/>
            <w:bookmarkEnd w:id="400"/>
            <w:bookmarkEnd w:id="401"/>
            <w:bookmarkEnd w:id="402"/>
            <w:bookmarkEnd w:id="403"/>
            <w:bookmarkEnd w:id="404"/>
            <w:bookmarkEnd w:id="405"/>
            <w:bookmarkEnd w:id="406"/>
          </w:p>
        </w:tc>
      </w:tr>
      <w:tr w:rsidR="007A7B45" w:rsidTr="007A7B45">
        <w:trPr>
          <w:jc w:val="center"/>
        </w:trPr>
        <w:tc>
          <w:tcPr>
            <w:tcW w:w="736" w:type="dxa"/>
            <w:shd w:val="clear" w:color="auto" w:fill="auto"/>
            <w:vAlign w:val="center"/>
          </w:tcPr>
          <w:p w:rsidR="007A7B45" w:rsidRDefault="007A7B45" w:rsidP="00A34447">
            <w:pPr>
              <w:spacing w:line="400" w:lineRule="exact"/>
              <w:jc w:val="center"/>
              <w:rPr>
                <w:rFonts w:asciiTheme="minorEastAsia" w:eastAsiaTheme="minorEastAsia" w:hAnsiTheme="minorEastAsia" w:cstheme="minorEastAsia"/>
                <w:sz w:val="21"/>
                <w:szCs w:val="21"/>
              </w:rPr>
            </w:pPr>
            <w:bookmarkStart w:id="407" w:name="_Toc46331059"/>
            <w:bookmarkStart w:id="408" w:name="_Toc46332040"/>
            <w:bookmarkStart w:id="409" w:name="_Toc5463"/>
            <w:bookmarkStart w:id="410" w:name="_Toc42788307"/>
            <w:bookmarkStart w:id="411" w:name="_Toc42785998"/>
            <w:bookmarkStart w:id="412" w:name="_Toc44424490"/>
            <w:bookmarkStart w:id="413" w:name="_Toc45697698"/>
            <w:bookmarkStart w:id="414" w:name="_Toc44576902"/>
            <w:bookmarkStart w:id="415" w:name="_Toc43215149"/>
            <w:bookmarkStart w:id="416" w:name="_Toc42873046"/>
            <w:r>
              <w:rPr>
                <w:rFonts w:asciiTheme="minorEastAsia" w:eastAsiaTheme="minorEastAsia" w:hAnsiTheme="minorEastAsia" w:cstheme="minorEastAsia" w:hint="eastAsia"/>
                <w:sz w:val="21"/>
                <w:szCs w:val="21"/>
              </w:rPr>
              <w:t>2</w:t>
            </w:r>
            <w:bookmarkEnd w:id="407"/>
            <w:bookmarkEnd w:id="408"/>
            <w:bookmarkEnd w:id="409"/>
            <w:bookmarkEnd w:id="410"/>
            <w:bookmarkEnd w:id="411"/>
            <w:bookmarkEnd w:id="412"/>
            <w:bookmarkEnd w:id="413"/>
            <w:bookmarkEnd w:id="414"/>
            <w:bookmarkEnd w:id="415"/>
            <w:bookmarkEnd w:id="416"/>
          </w:p>
        </w:tc>
        <w:tc>
          <w:tcPr>
            <w:tcW w:w="2525" w:type="dxa"/>
            <w:gridSpan w:val="2"/>
            <w:shd w:val="clear" w:color="auto" w:fill="auto"/>
            <w:vAlign w:val="center"/>
          </w:tcPr>
          <w:p w:rsidR="007A7B45" w:rsidRDefault="007A7B45">
            <w:pPr>
              <w:spacing w:line="400" w:lineRule="exact"/>
              <w:rPr>
                <w:rFonts w:asciiTheme="minorEastAsia" w:eastAsiaTheme="minorEastAsia" w:hAnsiTheme="minorEastAsia" w:cstheme="minorEastAsia"/>
                <w:sz w:val="21"/>
                <w:szCs w:val="21"/>
              </w:rPr>
            </w:pPr>
            <w:bookmarkStart w:id="417" w:name="_Toc1677"/>
            <w:bookmarkStart w:id="418" w:name="_Toc42873043"/>
            <w:bookmarkStart w:id="419" w:name="_Toc42788304"/>
            <w:bookmarkStart w:id="420" w:name="_Toc43215146"/>
            <w:bookmarkStart w:id="421" w:name="_Toc44576899"/>
            <w:bookmarkStart w:id="422" w:name="_Toc45697695"/>
            <w:bookmarkStart w:id="423" w:name="_Toc44424487"/>
            <w:bookmarkStart w:id="424" w:name="_Toc46331056"/>
            <w:bookmarkStart w:id="425" w:name="_Toc46332037"/>
            <w:bookmarkStart w:id="426" w:name="_Toc42785995"/>
            <w:r>
              <w:rPr>
                <w:rFonts w:asciiTheme="minorEastAsia" w:eastAsiaTheme="minorEastAsia" w:hAnsiTheme="minorEastAsia" w:cstheme="minorEastAsia" w:hint="eastAsia"/>
                <w:sz w:val="21"/>
                <w:szCs w:val="21"/>
              </w:rPr>
              <w:t>抗冲击性</w:t>
            </w:r>
            <w:bookmarkEnd w:id="417"/>
            <w:bookmarkEnd w:id="418"/>
            <w:bookmarkEnd w:id="419"/>
            <w:bookmarkEnd w:id="420"/>
            <w:bookmarkEnd w:id="421"/>
            <w:bookmarkEnd w:id="422"/>
            <w:bookmarkEnd w:id="423"/>
            <w:bookmarkEnd w:id="424"/>
            <w:bookmarkEnd w:id="425"/>
            <w:bookmarkEnd w:id="426"/>
          </w:p>
        </w:tc>
        <w:tc>
          <w:tcPr>
            <w:tcW w:w="3969" w:type="dxa"/>
            <w:shd w:val="clear" w:color="auto" w:fill="auto"/>
            <w:vAlign w:val="center"/>
          </w:tcPr>
          <w:p w:rsidR="007A7B45" w:rsidRDefault="007A7B45">
            <w:pPr>
              <w:spacing w:line="400" w:lineRule="exact"/>
              <w:rPr>
                <w:rFonts w:asciiTheme="minorEastAsia" w:eastAsiaTheme="minorEastAsia" w:hAnsiTheme="minorEastAsia" w:cstheme="minorEastAsia"/>
                <w:sz w:val="21"/>
                <w:szCs w:val="21"/>
              </w:rPr>
            </w:pPr>
            <w:bookmarkStart w:id="427" w:name="_Toc42788305"/>
            <w:bookmarkStart w:id="428" w:name="_Toc45697696"/>
            <w:bookmarkStart w:id="429" w:name="_Toc44424488"/>
            <w:bookmarkStart w:id="430" w:name="_Toc46332038"/>
            <w:bookmarkStart w:id="431" w:name="_Toc44576900"/>
            <w:bookmarkStart w:id="432" w:name="_Toc46331057"/>
            <w:bookmarkStart w:id="433" w:name="_Toc43215147"/>
            <w:bookmarkStart w:id="434" w:name="_Toc8683"/>
            <w:bookmarkStart w:id="435" w:name="_Toc42785996"/>
            <w:bookmarkStart w:id="436" w:name="_Toc42873044"/>
            <w:r>
              <w:rPr>
                <w:rFonts w:asciiTheme="minorEastAsia" w:eastAsiaTheme="minorEastAsia" w:hAnsiTheme="minorEastAsia" w:cstheme="minorEastAsia" w:hint="eastAsia"/>
                <w:sz w:val="21"/>
                <w:szCs w:val="21"/>
              </w:rPr>
              <w:t>3J 级</w:t>
            </w:r>
            <w:bookmarkEnd w:id="427"/>
            <w:bookmarkEnd w:id="428"/>
            <w:bookmarkEnd w:id="429"/>
            <w:bookmarkEnd w:id="430"/>
            <w:bookmarkEnd w:id="431"/>
            <w:bookmarkEnd w:id="432"/>
            <w:bookmarkEnd w:id="433"/>
            <w:bookmarkEnd w:id="434"/>
            <w:bookmarkEnd w:id="435"/>
            <w:bookmarkEnd w:id="436"/>
          </w:p>
        </w:tc>
        <w:tc>
          <w:tcPr>
            <w:tcW w:w="1130" w:type="dxa"/>
            <w:vMerge/>
            <w:shd w:val="clear" w:color="auto" w:fill="auto"/>
            <w:vAlign w:val="center"/>
          </w:tcPr>
          <w:p w:rsidR="007A7B45" w:rsidRDefault="007A7B45" w:rsidP="007E3A65">
            <w:pPr>
              <w:spacing w:line="400" w:lineRule="exact"/>
              <w:jc w:val="center"/>
              <w:rPr>
                <w:rFonts w:asciiTheme="minorEastAsia" w:eastAsiaTheme="minorEastAsia" w:hAnsiTheme="minorEastAsia" w:cstheme="minorEastAsia"/>
                <w:sz w:val="21"/>
                <w:szCs w:val="21"/>
              </w:rPr>
            </w:pPr>
          </w:p>
        </w:tc>
      </w:tr>
      <w:tr w:rsidR="007A7B45" w:rsidTr="007A7B45">
        <w:trPr>
          <w:trHeight w:val="369"/>
          <w:jc w:val="center"/>
        </w:trPr>
        <w:tc>
          <w:tcPr>
            <w:tcW w:w="736" w:type="dxa"/>
            <w:vMerge w:val="restart"/>
            <w:shd w:val="clear" w:color="auto" w:fill="auto"/>
            <w:vAlign w:val="center"/>
          </w:tcPr>
          <w:p w:rsidR="007A7B45" w:rsidRDefault="007A7B45" w:rsidP="00A34447">
            <w:pPr>
              <w:spacing w:line="400" w:lineRule="exact"/>
              <w:jc w:val="center"/>
              <w:rPr>
                <w:rFonts w:asciiTheme="minorEastAsia" w:eastAsiaTheme="minorEastAsia" w:hAnsiTheme="minorEastAsia" w:cstheme="minorEastAsia"/>
                <w:sz w:val="21"/>
                <w:szCs w:val="21"/>
              </w:rPr>
            </w:pPr>
            <w:bookmarkStart w:id="437" w:name="_Toc44576908"/>
            <w:bookmarkStart w:id="438" w:name="_Toc46331065"/>
            <w:bookmarkStart w:id="439" w:name="_Toc46332046"/>
            <w:bookmarkStart w:id="440" w:name="_Toc44424496"/>
            <w:bookmarkStart w:id="441" w:name="_Toc42873052"/>
            <w:bookmarkStart w:id="442" w:name="_Toc42788313"/>
            <w:bookmarkStart w:id="443" w:name="_Toc22279"/>
            <w:bookmarkStart w:id="444" w:name="_Toc42786004"/>
            <w:bookmarkStart w:id="445" w:name="_Toc45697704"/>
            <w:bookmarkStart w:id="446" w:name="_Toc43215155"/>
            <w:r>
              <w:rPr>
                <w:rFonts w:asciiTheme="minorEastAsia" w:eastAsiaTheme="minorEastAsia" w:hAnsiTheme="minorEastAsia" w:cstheme="minorEastAsia" w:hint="eastAsia"/>
                <w:sz w:val="21"/>
                <w:szCs w:val="21"/>
              </w:rPr>
              <w:t>3</w:t>
            </w:r>
            <w:bookmarkEnd w:id="437"/>
            <w:bookmarkEnd w:id="438"/>
            <w:bookmarkEnd w:id="439"/>
            <w:bookmarkEnd w:id="440"/>
            <w:bookmarkEnd w:id="441"/>
            <w:bookmarkEnd w:id="442"/>
            <w:bookmarkEnd w:id="443"/>
            <w:bookmarkEnd w:id="444"/>
            <w:bookmarkEnd w:id="445"/>
            <w:bookmarkEnd w:id="446"/>
          </w:p>
        </w:tc>
        <w:tc>
          <w:tcPr>
            <w:tcW w:w="1418" w:type="dxa"/>
            <w:vMerge w:val="restart"/>
            <w:tcBorders>
              <w:right w:val="single" w:sz="4" w:space="0" w:color="auto"/>
            </w:tcBorders>
            <w:shd w:val="clear" w:color="auto" w:fill="auto"/>
            <w:vAlign w:val="center"/>
          </w:tcPr>
          <w:p w:rsidR="007A7B45" w:rsidRDefault="007A7B45">
            <w:pPr>
              <w:spacing w:line="400" w:lineRule="exact"/>
              <w:rPr>
                <w:rFonts w:asciiTheme="minorEastAsia" w:eastAsiaTheme="minorEastAsia" w:hAnsiTheme="minorEastAsia" w:cstheme="minorEastAsia"/>
                <w:sz w:val="21"/>
                <w:szCs w:val="21"/>
              </w:rPr>
            </w:pPr>
            <w:bookmarkStart w:id="447" w:name="_Toc46332041"/>
            <w:bookmarkStart w:id="448" w:name="_Toc11644"/>
            <w:bookmarkStart w:id="449" w:name="_Toc44424491"/>
            <w:bookmarkStart w:id="450" w:name="_Toc45697699"/>
            <w:bookmarkStart w:id="451" w:name="_Toc46331060"/>
            <w:bookmarkStart w:id="452" w:name="_Toc42788308"/>
            <w:bookmarkStart w:id="453" w:name="_Toc43215150"/>
            <w:bookmarkStart w:id="454" w:name="_Toc42785999"/>
            <w:bookmarkStart w:id="455" w:name="_Toc42873047"/>
            <w:bookmarkStart w:id="456" w:name="_Toc44576903"/>
            <w:r>
              <w:rPr>
                <w:rFonts w:asciiTheme="minorEastAsia" w:eastAsiaTheme="minorEastAsia" w:hAnsiTheme="minorEastAsia" w:cstheme="minorEastAsia" w:hint="eastAsia"/>
                <w:sz w:val="21"/>
                <w:szCs w:val="21"/>
              </w:rPr>
              <w:t>耐冻融性能（30次）</w:t>
            </w:r>
            <w:bookmarkEnd w:id="447"/>
            <w:bookmarkEnd w:id="448"/>
            <w:bookmarkEnd w:id="449"/>
            <w:bookmarkEnd w:id="450"/>
            <w:bookmarkEnd w:id="451"/>
            <w:bookmarkEnd w:id="452"/>
            <w:bookmarkEnd w:id="453"/>
            <w:bookmarkEnd w:id="454"/>
            <w:bookmarkEnd w:id="455"/>
            <w:bookmarkEnd w:id="456"/>
          </w:p>
        </w:tc>
        <w:tc>
          <w:tcPr>
            <w:tcW w:w="1107" w:type="dxa"/>
            <w:tcBorders>
              <w:left w:val="single" w:sz="4" w:space="0" w:color="auto"/>
              <w:bottom w:val="single" w:sz="4" w:space="0" w:color="auto"/>
            </w:tcBorders>
            <w:shd w:val="clear" w:color="auto" w:fill="auto"/>
            <w:vAlign w:val="center"/>
          </w:tcPr>
          <w:p w:rsidR="007A7B45" w:rsidRDefault="007A7B45">
            <w:pPr>
              <w:spacing w:line="400" w:lineRule="exact"/>
              <w:rPr>
                <w:rFonts w:asciiTheme="minorEastAsia" w:eastAsiaTheme="minorEastAsia" w:hAnsiTheme="minorEastAsia" w:cstheme="minorEastAsia"/>
                <w:sz w:val="21"/>
                <w:szCs w:val="21"/>
              </w:rPr>
            </w:pPr>
            <w:bookmarkStart w:id="457" w:name="_Toc44576904"/>
            <w:bookmarkStart w:id="458" w:name="_Toc46331061"/>
            <w:bookmarkStart w:id="459" w:name="_Toc42786000"/>
            <w:bookmarkStart w:id="460" w:name="_Toc46332042"/>
            <w:bookmarkStart w:id="461" w:name="_Toc42873048"/>
            <w:bookmarkStart w:id="462" w:name="_Toc43215151"/>
            <w:bookmarkStart w:id="463" w:name="_Toc42788309"/>
            <w:bookmarkStart w:id="464" w:name="_Toc44424492"/>
            <w:bookmarkStart w:id="465" w:name="_Toc26580"/>
            <w:bookmarkStart w:id="466" w:name="_Toc45697700"/>
            <w:r>
              <w:rPr>
                <w:rFonts w:asciiTheme="minorEastAsia" w:eastAsiaTheme="minorEastAsia" w:hAnsiTheme="minorEastAsia" w:cstheme="minorEastAsia" w:hint="eastAsia"/>
                <w:sz w:val="21"/>
                <w:szCs w:val="21"/>
              </w:rPr>
              <w:t>外观</w:t>
            </w:r>
            <w:bookmarkEnd w:id="457"/>
            <w:bookmarkEnd w:id="458"/>
            <w:bookmarkEnd w:id="459"/>
            <w:bookmarkEnd w:id="460"/>
            <w:bookmarkEnd w:id="461"/>
            <w:bookmarkEnd w:id="462"/>
            <w:bookmarkEnd w:id="463"/>
            <w:bookmarkEnd w:id="464"/>
            <w:bookmarkEnd w:id="465"/>
            <w:bookmarkEnd w:id="466"/>
          </w:p>
        </w:tc>
        <w:tc>
          <w:tcPr>
            <w:tcW w:w="3969" w:type="dxa"/>
            <w:tcBorders>
              <w:bottom w:val="single" w:sz="4" w:space="0" w:color="auto"/>
            </w:tcBorders>
            <w:shd w:val="clear" w:color="auto" w:fill="auto"/>
            <w:vAlign w:val="center"/>
          </w:tcPr>
          <w:p w:rsidR="007A7B45" w:rsidRDefault="007A7B45">
            <w:pPr>
              <w:spacing w:line="400" w:lineRule="exact"/>
              <w:rPr>
                <w:rFonts w:asciiTheme="minorEastAsia" w:eastAsiaTheme="minorEastAsia" w:hAnsiTheme="minorEastAsia" w:cstheme="minorEastAsia"/>
                <w:sz w:val="21"/>
                <w:szCs w:val="21"/>
              </w:rPr>
            </w:pPr>
            <w:bookmarkStart w:id="467" w:name="_Toc46331062"/>
            <w:bookmarkStart w:id="468" w:name="_Toc42786001"/>
            <w:bookmarkStart w:id="469" w:name="_Toc43215152"/>
            <w:bookmarkStart w:id="470" w:name="_Toc13223"/>
            <w:bookmarkStart w:id="471" w:name="_Toc46332043"/>
            <w:bookmarkStart w:id="472" w:name="_Toc42788310"/>
            <w:bookmarkStart w:id="473" w:name="_Toc44576905"/>
            <w:bookmarkStart w:id="474" w:name="_Toc45697701"/>
            <w:bookmarkStart w:id="475" w:name="_Toc44424493"/>
            <w:bookmarkStart w:id="476" w:name="_Toc42873049"/>
            <w:r>
              <w:rPr>
                <w:rFonts w:asciiTheme="minorEastAsia" w:eastAsiaTheme="minorEastAsia" w:hAnsiTheme="minorEastAsia" w:cstheme="minorEastAsia" w:hint="eastAsia"/>
                <w:sz w:val="21"/>
                <w:szCs w:val="21"/>
              </w:rPr>
              <w:t>无可见裂缝，无粉化、空鼓、剥落现象</w:t>
            </w:r>
            <w:bookmarkEnd w:id="467"/>
            <w:bookmarkEnd w:id="468"/>
            <w:bookmarkEnd w:id="469"/>
            <w:bookmarkEnd w:id="470"/>
            <w:bookmarkEnd w:id="471"/>
            <w:bookmarkEnd w:id="472"/>
            <w:bookmarkEnd w:id="473"/>
            <w:bookmarkEnd w:id="474"/>
            <w:bookmarkEnd w:id="475"/>
            <w:bookmarkEnd w:id="476"/>
          </w:p>
        </w:tc>
        <w:tc>
          <w:tcPr>
            <w:tcW w:w="1130" w:type="dxa"/>
            <w:vMerge/>
            <w:shd w:val="clear" w:color="auto" w:fill="auto"/>
          </w:tcPr>
          <w:p w:rsidR="007A7B45" w:rsidRDefault="007A7B45">
            <w:pPr>
              <w:spacing w:line="400" w:lineRule="exact"/>
              <w:rPr>
                <w:rFonts w:asciiTheme="minorEastAsia" w:eastAsiaTheme="minorEastAsia" w:hAnsiTheme="minorEastAsia" w:cstheme="minorEastAsia"/>
                <w:sz w:val="21"/>
                <w:szCs w:val="21"/>
              </w:rPr>
            </w:pPr>
          </w:p>
        </w:tc>
      </w:tr>
      <w:tr w:rsidR="007A7B45" w:rsidTr="007A7B45">
        <w:trPr>
          <w:trHeight w:val="395"/>
          <w:jc w:val="center"/>
        </w:trPr>
        <w:tc>
          <w:tcPr>
            <w:tcW w:w="736" w:type="dxa"/>
            <w:vMerge/>
            <w:shd w:val="clear" w:color="auto" w:fill="auto"/>
            <w:vAlign w:val="center"/>
          </w:tcPr>
          <w:p w:rsidR="007A7B45" w:rsidRDefault="007A7B45">
            <w:pPr>
              <w:spacing w:line="400" w:lineRule="exact"/>
              <w:jc w:val="center"/>
              <w:rPr>
                <w:rFonts w:asciiTheme="minorEastAsia" w:eastAsiaTheme="minorEastAsia" w:hAnsiTheme="minorEastAsia" w:cstheme="minorEastAsia"/>
                <w:sz w:val="21"/>
                <w:szCs w:val="21"/>
              </w:rPr>
            </w:pPr>
          </w:p>
        </w:tc>
        <w:tc>
          <w:tcPr>
            <w:tcW w:w="1418" w:type="dxa"/>
            <w:vMerge/>
            <w:tcBorders>
              <w:right w:val="single" w:sz="4" w:space="0" w:color="auto"/>
            </w:tcBorders>
            <w:shd w:val="clear" w:color="auto" w:fill="auto"/>
            <w:vAlign w:val="center"/>
          </w:tcPr>
          <w:p w:rsidR="007A7B45" w:rsidRDefault="007A7B45">
            <w:pPr>
              <w:spacing w:line="400" w:lineRule="exact"/>
              <w:rPr>
                <w:rFonts w:asciiTheme="minorEastAsia" w:eastAsiaTheme="minorEastAsia" w:hAnsiTheme="minorEastAsia" w:cstheme="minorEastAsia"/>
                <w:sz w:val="21"/>
                <w:szCs w:val="21"/>
              </w:rPr>
            </w:pPr>
          </w:p>
        </w:tc>
        <w:tc>
          <w:tcPr>
            <w:tcW w:w="1107" w:type="dxa"/>
            <w:tcBorders>
              <w:top w:val="single" w:sz="4" w:space="0" w:color="auto"/>
              <w:left w:val="single" w:sz="4" w:space="0" w:color="auto"/>
            </w:tcBorders>
            <w:shd w:val="clear" w:color="auto" w:fill="auto"/>
            <w:vAlign w:val="center"/>
          </w:tcPr>
          <w:p w:rsidR="007A7B45" w:rsidRDefault="007A7B45" w:rsidP="007A7B45">
            <w:pPr>
              <w:spacing w:line="400" w:lineRule="exact"/>
              <w:rPr>
                <w:rFonts w:asciiTheme="minorEastAsia" w:eastAsiaTheme="minorEastAsia" w:hAnsiTheme="minorEastAsia" w:cstheme="minorEastAsia"/>
                <w:sz w:val="21"/>
                <w:szCs w:val="21"/>
              </w:rPr>
            </w:pPr>
            <w:bookmarkStart w:id="477" w:name="_Toc43215153"/>
            <w:bookmarkStart w:id="478" w:name="_Toc46331063"/>
            <w:bookmarkStart w:id="479" w:name="_Toc42873050"/>
            <w:bookmarkStart w:id="480" w:name="_Toc44576906"/>
            <w:bookmarkStart w:id="481" w:name="_Toc42786002"/>
            <w:bookmarkStart w:id="482" w:name="_Toc46332044"/>
            <w:bookmarkStart w:id="483" w:name="_Toc44424494"/>
            <w:bookmarkStart w:id="484" w:name="_Toc42788311"/>
            <w:bookmarkStart w:id="485" w:name="_Toc5645"/>
            <w:bookmarkStart w:id="486" w:name="_Toc45697702"/>
            <w:r>
              <w:rPr>
                <w:rFonts w:asciiTheme="minorEastAsia" w:eastAsiaTheme="minorEastAsia" w:hAnsiTheme="minorEastAsia" w:cstheme="minorEastAsia" w:hint="eastAsia"/>
                <w:sz w:val="21"/>
                <w:szCs w:val="21"/>
              </w:rPr>
              <w:t>拉伸粘结强度</w:t>
            </w:r>
            <w:bookmarkEnd w:id="477"/>
            <w:bookmarkEnd w:id="478"/>
            <w:bookmarkEnd w:id="479"/>
            <w:bookmarkEnd w:id="480"/>
            <w:bookmarkEnd w:id="481"/>
            <w:bookmarkEnd w:id="482"/>
            <w:bookmarkEnd w:id="483"/>
            <w:bookmarkEnd w:id="484"/>
            <w:bookmarkEnd w:id="485"/>
            <w:bookmarkEnd w:id="486"/>
          </w:p>
        </w:tc>
        <w:tc>
          <w:tcPr>
            <w:tcW w:w="3969" w:type="dxa"/>
            <w:tcBorders>
              <w:top w:val="single" w:sz="4" w:space="0" w:color="auto"/>
            </w:tcBorders>
            <w:shd w:val="clear" w:color="auto" w:fill="auto"/>
            <w:vAlign w:val="center"/>
          </w:tcPr>
          <w:p w:rsidR="007A7B45" w:rsidRDefault="007A7B45">
            <w:pPr>
              <w:spacing w:line="400" w:lineRule="exact"/>
              <w:rPr>
                <w:rFonts w:asciiTheme="minorEastAsia" w:eastAsiaTheme="minorEastAsia" w:hAnsiTheme="minorEastAsia" w:cstheme="minorEastAsia"/>
                <w:sz w:val="21"/>
                <w:szCs w:val="21"/>
              </w:rPr>
            </w:pPr>
            <w:bookmarkStart w:id="487" w:name="_Toc42788312"/>
            <w:bookmarkStart w:id="488" w:name="_Toc44424495"/>
            <w:bookmarkStart w:id="489" w:name="_Toc45697703"/>
            <w:bookmarkStart w:id="490" w:name="_Toc14829"/>
            <w:bookmarkStart w:id="491" w:name="_Toc46332045"/>
            <w:bookmarkStart w:id="492" w:name="_Toc42873051"/>
            <w:bookmarkStart w:id="493" w:name="_Toc44576907"/>
            <w:bookmarkStart w:id="494" w:name="_Toc46331064"/>
            <w:bookmarkStart w:id="495" w:name="_Toc42786003"/>
            <w:bookmarkStart w:id="496" w:name="_Toc43215154"/>
            <w:r>
              <w:rPr>
                <w:rFonts w:asciiTheme="minorEastAsia" w:eastAsiaTheme="minorEastAsia" w:hAnsiTheme="minorEastAsia" w:cstheme="minorEastAsia" w:hint="eastAsia"/>
                <w:sz w:val="21"/>
                <w:szCs w:val="21"/>
              </w:rPr>
              <w:t>拉伸粘结强度</w:t>
            </w:r>
            <w:r>
              <w:rPr>
                <w:rFonts w:ascii="宋体" w:hAnsi="宋体" w:cs="宋体" w:hint="eastAsia"/>
                <w:sz w:val="21"/>
                <w:szCs w:val="21"/>
              </w:rPr>
              <w:t>≥</w:t>
            </w:r>
            <w:r>
              <w:rPr>
                <w:rFonts w:asciiTheme="minorEastAsia" w:eastAsiaTheme="minorEastAsia" w:hAnsiTheme="minorEastAsia" w:cstheme="minorEastAsia" w:hint="eastAsia"/>
                <w:sz w:val="21"/>
                <w:szCs w:val="21"/>
              </w:rPr>
              <w:t>0.10MPa，且破坏部位应在保温层内</w:t>
            </w:r>
            <w:bookmarkEnd w:id="487"/>
            <w:bookmarkEnd w:id="488"/>
            <w:bookmarkEnd w:id="489"/>
            <w:bookmarkEnd w:id="490"/>
            <w:bookmarkEnd w:id="491"/>
            <w:bookmarkEnd w:id="492"/>
            <w:bookmarkEnd w:id="493"/>
            <w:bookmarkEnd w:id="494"/>
            <w:bookmarkEnd w:id="495"/>
            <w:bookmarkEnd w:id="496"/>
          </w:p>
        </w:tc>
        <w:tc>
          <w:tcPr>
            <w:tcW w:w="1130" w:type="dxa"/>
            <w:vMerge/>
            <w:shd w:val="clear" w:color="auto" w:fill="auto"/>
          </w:tcPr>
          <w:p w:rsidR="007A7B45" w:rsidRDefault="007A7B45">
            <w:pPr>
              <w:spacing w:line="400" w:lineRule="exact"/>
              <w:rPr>
                <w:rFonts w:asciiTheme="minorEastAsia" w:eastAsiaTheme="minorEastAsia" w:hAnsiTheme="minorEastAsia" w:cstheme="minorEastAsia"/>
                <w:sz w:val="21"/>
                <w:szCs w:val="21"/>
              </w:rPr>
            </w:pPr>
          </w:p>
        </w:tc>
      </w:tr>
      <w:tr w:rsidR="007A7B45" w:rsidTr="007A7B45">
        <w:trPr>
          <w:jc w:val="center"/>
        </w:trPr>
        <w:tc>
          <w:tcPr>
            <w:tcW w:w="736" w:type="dxa"/>
            <w:shd w:val="clear" w:color="auto" w:fill="auto"/>
            <w:vAlign w:val="center"/>
          </w:tcPr>
          <w:p w:rsidR="007A7B45" w:rsidRDefault="007A7B45" w:rsidP="00A34447">
            <w:pPr>
              <w:spacing w:line="400" w:lineRule="exact"/>
              <w:jc w:val="center"/>
              <w:rPr>
                <w:rFonts w:asciiTheme="minorEastAsia" w:eastAsiaTheme="minorEastAsia" w:hAnsiTheme="minorEastAsia" w:cstheme="minorEastAsia"/>
                <w:sz w:val="21"/>
                <w:szCs w:val="21"/>
              </w:rPr>
            </w:pPr>
            <w:bookmarkStart w:id="497" w:name="_Toc45697707"/>
            <w:bookmarkStart w:id="498" w:name="_Toc46331068"/>
            <w:bookmarkStart w:id="499" w:name="_Toc22633"/>
            <w:bookmarkStart w:id="500" w:name="_Toc42873055"/>
            <w:bookmarkStart w:id="501" w:name="_Toc44424499"/>
            <w:bookmarkStart w:id="502" w:name="_Toc43215158"/>
            <w:bookmarkStart w:id="503" w:name="_Toc46332049"/>
            <w:bookmarkStart w:id="504" w:name="_Toc42786007"/>
            <w:bookmarkStart w:id="505" w:name="_Toc44576911"/>
            <w:bookmarkStart w:id="506" w:name="_Toc42788316"/>
            <w:r>
              <w:rPr>
                <w:rFonts w:asciiTheme="minorEastAsia" w:eastAsiaTheme="minorEastAsia" w:hAnsiTheme="minorEastAsia" w:cstheme="minorEastAsia" w:hint="eastAsia"/>
                <w:sz w:val="21"/>
                <w:szCs w:val="21"/>
              </w:rPr>
              <w:t>4</w:t>
            </w:r>
            <w:bookmarkEnd w:id="497"/>
            <w:bookmarkEnd w:id="498"/>
            <w:bookmarkEnd w:id="499"/>
            <w:bookmarkEnd w:id="500"/>
            <w:bookmarkEnd w:id="501"/>
            <w:bookmarkEnd w:id="502"/>
            <w:bookmarkEnd w:id="503"/>
            <w:bookmarkEnd w:id="504"/>
            <w:bookmarkEnd w:id="505"/>
            <w:bookmarkEnd w:id="506"/>
          </w:p>
        </w:tc>
        <w:tc>
          <w:tcPr>
            <w:tcW w:w="2525" w:type="dxa"/>
            <w:gridSpan w:val="2"/>
            <w:shd w:val="clear" w:color="auto" w:fill="auto"/>
            <w:vAlign w:val="center"/>
          </w:tcPr>
          <w:p w:rsidR="007A7B45" w:rsidRDefault="007A7B45">
            <w:pPr>
              <w:spacing w:line="400" w:lineRule="exact"/>
              <w:rPr>
                <w:rFonts w:asciiTheme="minorEastAsia" w:eastAsiaTheme="minorEastAsia" w:hAnsiTheme="minorEastAsia" w:cstheme="minorEastAsia"/>
                <w:sz w:val="21"/>
                <w:szCs w:val="21"/>
              </w:rPr>
            </w:pPr>
            <w:bookmarkStart w:id="507" w:name="_Toc42873053"/>
            <w:bookmarkStart w:id="508" w:name="_Toc44576909"/>
            <w:bookmarkStart w:id="509" w:name="_Toc26554"/>
            <w:bookmarkStart w:id="510" w:name="_Toc44424497"/>
            <w:bookmarkStart w:id="511" w:name="_Toc42786005"/>
            <w:bookmarkStart w:id="512" w:name="_Toc46332047"/>
            <w:bookmarkStart w:id="513" w:name="_Toc43215156"/>
            <w:bookmarkStart w:id="514" w:name="_Toc45697705"/>
            <w:bookmarkStart w:id="515" w:name="_Toc42788314"/>
            <w:bookmarkStart w:id="516" w:name="_Toc46331066"/>
            <w:r>
              <w:rPr>
                <w:rFonts w:asciiTheme="minorEastAsia" w:eastAsiaTheme="minorEastAsia" w:hAnsiTheme="minorEastAsia" w:cstheme="minorEastAsia" w:hint="eastAsia"/>
                <w:sz w:val="21"/>
                <w:szCs w:val="21"/>
              </w:rPr>
              <w:t>吸水量，g/㎡</w:t>
            </w:r>
            <w:bookmarkEnd w:id="507"/>
            <w:bookmarkEnd w:id="508"/>
            <w:bookmarkEnd w:id="509"/>
            <w:bookmarkEnd w:id="510"/>
            <w:bookmarkEnd w:id="511"/>
            <w:bookmarkEnd w:id="512"/>
            <w:bookmarkEnd w:id="513"/>
            <w:bookmarkEnd w:id="514"/>
            <w:bookmarkEnd w:id="515"/>
            <w:bookmarkEnd w:id="516"/>
          </w:p>
        </w:tc>
        <w:tc>
          <w:tcPr>
            <w:tcW w:w="3969" w:type="dxa"/>
            <w:shd w:val="clear" w:color="auto" w:fill="auto"/>
            <w:vAlign w:val="center"/>
          </w:tcPr>
          <w:p w:rsidR="007A7B45" w:rsidRDefault="007A7B45">
            <w:pPr>
              <w:spacing w:line="400" w:lineRule="exact"/>
              <w:rPr>
                <w:rFonts w:asciiTheme="minorEastAsia" w:eastAsiaTheme="minorEastAsia" w:hAnsiTheme="minorEastAsia" w:cstheme="minorEastAsia"/>
                <w:sz w:val="21"/>
                <w:szCs w:val="21"/>
              </w:rPr>
            </w:pPr>
            <w:bookmarkStart w:id="517" w:name="_Toc42873054"/>
            <w:bookmarkStart w:id="518" w:name="_Toc45697706"/>
            <w:bookmarkStart w:id="519" w:name="_Toc44424498"/>
            <w:bookmarkStart w:id="520" w:name="_Toc43215157"/>
            <w:bookmarkStart w:id="521" w:name="_Toc46331067"/>
            <w:bookmarkStart w:id="522" w:name="_Toc46332048"/>
            <w:bookmarkStart w:id="523" w:name="_Toc44576910"/>
            <w:bookmarkStart w:id="524" w:name="_Toc14097"/>
            <w:bookmarkStart w:id="525" w:name="_Toc42786006"/>
            <w:bookmarkStart w:id="526" w:name="_Toc42788315"/>
            <w:r>
              <w:rPr>
                <w:rFonts w:asciiTheme="minorEastAsia" w:eastAsiaTheme="minorEastAsia" w:hAnsiTheme="minorEastAsia" w:cstheme="minorEastAsia" w:hint="eastAsia"/>
                <w:sz w:val="21"/>
                <w:szCs w:val="21"/>
              </w:rPr>
              <w:t>≤500</w:t>
            </w:r>
            <w:bookmarkEnd w:id="517"/>
            <w:bookmarkEnd w:id="518"/>
            <w:bookmarkEnd w:id="519"/>
            <w:bookmarkEnd w:id="520"/>
            <w:bookmarkEnd w:id="521"/>
            <w:bookmarkEnd w:id="522"/>
            <w:bookmarkEnd w:id="523"/>
            <w:bookmarkEnd w:id="524"/>
            <w:bookmarkEnd w:id="525"/>
            <w:bookmarkEnd w:id="526"/>
          </w:p>
        </w:tc>
        <w:tc>
          <w:tcPr>
            <w:tcW w:w="1130" w:type="dxa"/>
            <w:vMerge/>
            <w:shd w:val="clear" w:color="auto" w:fill="auto"/>
          </w:tcPr>
          <w:p w:rsidR="007A7B45" w:rsidRDefault="007A7B45">
            <w:pPr>
              <w:spacing w:line="400" w:lineRule="exact"/>
              <w:rPr>
                <w:rFonts w:asciiTheme="minorEastAsia" w:eastAsiaTheme="minorEastAsia" w:hAnsiTheme="minorEastAsia" w:cstheme="minorEastAsia"/>
                <w:sz w:val="21"/>
                <w:szCs w:val="21"/>
              </w:rPr>
            </w:pPr>
          </w:p>
        </w:tc>
      </w:tr>
      <w:tr w:rsidR="007A7B45" w:rsidTr="007A7B45">
        <w:trPr>
          <w:jc w:val="center"/>
        </w:trPr>
        <w:tc>
          <w:tcPr>
            <w:tcW w:w="736" w:type="dxa"/>
            <w:shd w:val="clear" w:color="auto" w:fill="auto"/>
            <w:vAlign w:val="center"/>
          </w:tcPr>
          <w:p w:rsidR="007A7B45" w:rsidRDefault="007A7B45" w:rsidP="00A34447">
            <w:pPr>
              <w:spacing w:line="400" w:lineRule="exact"/>
              <w:jc w:val="center"/>
              <w:rPr>
                <w:rFonts w:asciiTheme="minorEastAsia" w:eastAsiaTheme="minorEastAsia" w:hAnsiTheme="minorEastAsia" w:cstheme="minorEastAsia"/>
                <w:sz w:val="21"/>
                <w:szCs w:val="21"/>
              </w:rPr>
            </w:pPr>
            <w:bookmarkStart w:id="527" w:name="_Toc42788319"/>
            <w:bookmarkStart w:id="528" w:name="_Toc42873058"/>
            <w:bookmarkStart w:id="529" w:name="_Toc45697710"/>
            <w:bookmarkStart w:id="530" w:name="_Toc44576914"/>
            <w:bookmarkStart w:id="531" w:name="_Toc46331071"/>
            <w:bookmarkStart w:id="532" w:name="_Toc44424502"/>
            <w:bookmarkStart w:id="533" w:name="_Toc43215161"/>
            <w:bookmarkStart w:id="534" w:name="_Toc42786010"/>
            <w:bookmarkStart w:id="535" w:name="_Toc46332052"/>
            <w:bookmarkStart w:id="536" w:name="_Toc18809"/>
            <w:r>
              <w:rPr>
                <w:rFonts w:asciiTheme="minorEastAsia" w:eastAsiaTheme="minorEastAsia" w:hAnsiTheme="minorEastAsia" w:cstheme="minorEastAsia" w:hint="eastAsia"/>
                <w:sz w:val="21"/>
                <w:szCs w:val="21"/>
              </w:rPr>
              <w:t>5</w:t>
            </w:r>
            <w:bookmarkEnd w:id="527"/>
            <w:bookmarkEnd w:id="528"/>
            <w:bookmarkEnd w:id="529"/>
            <w:bookmarkEnd w:id="530"/>
            <w:bookmarkEnd w:id="531"/>
            <w:bookmarkEnd w:id="532"/>
            <w:bookmarkEnd w:id="533"/>
            <w:bookmarkEnd w:id="534"/>
            <w:bookmarkEnd w:id="535"/>
            <w:bookmarkEnd w:id="536"/>
          </w:p>
        </w:tc>
        <w:tc>
          <w:tcPr>
            <w:tcW w:w="2525" w:type="dxa"/>
            <w:gridSpan w:val="2"/>
            <w:shd w:val="clear" w:color="auto" w:fill="auto"/>
            <w:vAlign w:val="center"/>
          </w:tcPr>
          <w:p w:rsidR="007A7B45" w:rsidRDefault="007A7B45">
            <w:pPr>
              <w:spacing w:line="400" w:lineRule="exact"/>
              <w:rPr>
                <w:rFonts w:asciiTheme="minorEastAsia" w:eastAsiaTheme="minorEastAsia" w:hAnsiTheme="minorEastAsia" w:cstheme="minorEastAsia"/>
                <w:sz w:val="21"/>
                <w:szCs w:val="21"/>
              </w:rPr>
            </w:pPr>
            <w:bookmarkStart w:id="537" w:name="_Toc42788317"/>
            <w:bookmarkStart w:id="538" w:name="_Toc19259"/>
            <w:bookmarkStart w:id="539" w:name="_Toc44424500"/>
            <w:bookmarkStart w:id="540" w:name="_Toc42786008"/>
            <w:bookmarkStart w:id="541" w:name="_Toc43215159"/>
            <w:bookmarkStart w:id="542" w:name="_Toc46332050"/>
            <w:bookmarkStart w:id="543" w:name="_Toc46331069"/>
            <w:bookmarkStart w:id="544" w:name="_Toc42873056"/>
            <w:bookmarkStart w:id="545" w:name="_Toc44576912"/>
            <w:bookmarkStart w:id="546" w:name="_Toc45697708"/>
            <w:r>
              <w:rPr>
                <w:rFonts w:asciiTheme="minorEastAsia" w:eastAsiaTheme="minorEastAsia" w:hAnsiTheme="minorEastAsia" w:cstheme="minorEastAsia" w:hint="eastAsia"/>
                <w:sz w:val="21"/>
                <w:szCs w:val="21"/>
              </w:rPr>
              <w:t>抹面层不透水性</w:t>
            </w:r>
            <w:bookmarkEnd w:id="537"/>
            <w:bookmarkEnd w:id="538"/>
            <w:bookmarkEnd w:id="539"/>
            <w:bookmarkEnd w:id="540"/>
            <w:bookmarkEnd w:id="541"/>
            <w:bookmarkEnd w:id="542"/>
            <w:bookmarkEnd w:id="543"/>
            <w:bookmarkEnd w:id="544"/>
            <w:bookmarkEnd w:id="545"/>
            <w:bookmarkEnd w:id="546"/>
          </w:p>
        </w:tc>
        <w:tc>
          <w:tcPr>
            <w:tcW w:w="3969" w:type="dxa"/>
            <w:shd w:val="clear" w:color="auto" w:fill="auto"/>
            <w:vAlign w:val="center"/>
          </w:tcPr>
          <w:p w:rsidR="007A7B45" w:rsidRDefault="007A7B45">
            <w:pPr>
              <w:spacing w:line="400" w:lineRule="exact"/>
              <w:rPr>
                <w:rFonts w:asciiTheme="minorEastAsia" w:eastAsiaTheme="minorEastAsia" w:hAnsiTheme="minorEastAsia" w:cstheme="minorEastAsia"/>
                <w:sz w:val="21"/>
                <w:szCs w:val="21"/>
              </w:rPr>
            </w:pPr>
            <w:bookmarkStart w:id="547" w:name="_Toc42786009"/>
            <w:bookmarkStart w:id="548" w:name="_Toc8036"/>
            <w:bookmarkStart w:id="549" w:name="_Toc44424501"/>
            <w:bookmarkStart w:id="550" w:name="_Toc46332051"/>
            <w:bookmarkStart w:id="551" w:name="_Toc43215160"/>
            <w:bookmarkStart w:id="552" w:name="_Toc45697709"/>
            <w:bookmarkStart w:id="553" w:name="_Toc42873057"/>
            <w:bookmarkStart w:id="554" w:name="_Toc46331070"/>
            <w:bookmarkStart w:id="555" w:name="_Toc42788318"/>
            <w:bookmarkStart w:id="556" w:name="_Toc44576913"/>
            <w:r>
              <w:rPr>
                <w:rFonts w:asciiTheme="minorEastAsia" w:eastAsiaTheme="minorEastAsia" w:hAnsiTheme="minorEastAsia" w:cstheme="minorEastAsia" w:hint="eastAsia"/>
                <w:sz w:val="21"/>
                <w:szCs w:val="21"/>
              </w:rPr>
              <w:t>浸水2h，试样防护层内侧无水渗透</w:t>
            </w:r>
            <w:bookmarkEnd w:id="547"/>
            <w:bookmarkEnd w:id="548"/>
            <w:bookmarkEnd w:id="549"/>
            <w:bookmarkEnd w:id="550"/>
            <w:bookmarkEnd w:id="551"/>
            <w:bookmarkEnd w:id="552"/>
            <w:bookmarkEnd w:id="553"/>
            <w:bookmarkEnd w:id="554"/>
            <w:bookmarkEnd w:id="555"/>
            <w:bookmarkEnd w:id="556"/>
          </w:p>
        </w:tc>
        <w:tc>
          <w:tcPr>
            <w:tcW w:w="1130" w:type="dxa"/>
            <w:vMerge/>
            <w:shd w:val="clear" w:color="auto" w:fill="auto"/>
          </w:tcPr>
          <w:p w:rsidR="007A7B45" w:rsidRDefault="007A7B45">
            <w:pPr>
              <w:spacing w:line="400" w:lineRule="exact"/>
              <w:rPr>
                <w:rFonts w:asciiTheme="minorEastAsia" w:eastAsiaTheme="minorEastAsia" w:hAnsiTheme="minorEastAsia" w:cstheme="minorEastAsia"/>
                <w:sz w:val="21"/>
                <w:szCs w:val="21"/>
              </w:rPr>
            </w:pPr>
          </w:p>
        </w:tc>
      </w:tr>
      <w:tr w:rsidR="007A7B45" w:rsidTr="007A7B45">
        <w:trPr>
          <w:trHeight w:val="435"/>
          <w:jc w:val="center"/>
        </w:trPr>
        <w:tc>
          <w:tcPr>
            <w:tcW w:w="736" w:type="dxa"/>
            <w:shd w:val="clear" w:color="auto" w:fill="auto"/>
            <w:vAlign w:val="center"/>
          </w:tcPr>
          <w:p w:rsidR="007A7B45" w:rsidRDefault="007A7B45" w:rsidP="00A34447">
            <w:pPr>
              <w:spacing w:line="400" w:lineRule="exact"/>
              <w:jc w:val="center"/>
              <w:rPr>
                <w:rFonts w:asciiTheme="minorEastAsia" w:eastAsiaTheme="minorEastAsia" w:hAnsiTheme="minorEastAsia" w:cstheme="minorEastAsia"/>
                <w:sz w:val="21"/>
                <w:szCs w:val="21"/>
              </w:rPr>
            </w:pPr>
            <w:bookmarkStart w:id="557" w:name="_Toc45697713"/>
            <w:bookmarkStart w:id="558" w:name="_Toc43215164"/>
            <w:bookmarkStart w:id="559" w:name="_Toc44424505"/>
            <w:bookmarkStart w:id="560" w:name="_Toc44576917"/>
            <w:bookmarkStart w:id="561" w:name="_Toc46331074"/>
            <w:bookmarkStart w:id="562" w:name="_Toc42788322"/>
            <w:bookmarkStart w:id="563" w:name="_Toc42786013"/>
            <w:bookmarkStart w:id="564" w:name="_Toc12422"/>
            <w:bookmarkStart w:id="565" w:name="_Toc46332055"/>
            <w:bookmarkStart w:id="566" w:name="_Toc42873061"/>
            <w:r>
              <w:rPr>
                <w:rFonts w:asciiTheme="minorEastAsia" w:eastAsiaTheme="minorEastAsia" w:hAnsiTheme="minorEastAsia" w:cstheme="minorEastAsia" w:hint="eastAsia"/>
                <w:sz w:val="21"/>
                <w:szCs w:val="21"/>
              </w:rPr>
              <w:t>6</w:t>
            </w:r>
            <w:bookmarkEnd w:id="557"/>
            <w:bookmarkEnd w:id="558"/>
            <w:bookmarkEnd w:id="559"/>
            <w:bookmarkEnd w:id="560"/>
            <w:bookmarkEnd w:id="561"/>
            <w:bookmarkEnd w:id="562"/>
            <w:bookmarkEnd w:id="563"/>
            <w:bookmarkEnd w:id="564"/>
            <w:bookmarkEnd w:id="565"/>
            <w:bookmarkEnd w:id="566"/>
          </w:p>
        </w:tc>
        <w:tc>
          <w:tcPr>
            <w:tcW w:w="2525" w:type="dxa"/>
            <w:gridSpan w:val="2"/>
            <w:shd w:val="clear" w:color="auto" w:fill="auto"/>
            <w:vAlign w:val="center"/>
          </w:tcPr>
          <w:p w:rsidR="007A7B45" w:rsidRDefault="007A7B45">
            <w:pPr>
              <w:spacing w:line="400" w:lineRule="exact"/>
              <w:rPr>
                <w:rFonts w:asciiTheme="minorEastAsia" w:eastAsiaTheme="minorEastAsia" w:hAnsiTheme="minorEastAsia" w:cstheme="minorEastAsia"/>
                <w:sz w:val="21"/>
                <w:szCs w:val="21"/>
              </w:rPr>
            </w:pPr>
            <w:bookmarkStart w:id="567" w:name="_Toc45697711"/>
            <w:bookmarkStart w:id="568" w:name="_Toc43215162"/>
            <w:bookmarkStart w:id="569" w:name="_Toc46332053"/>
            <w:bookmarkStart w:id="570" w:name="_Toc42873059"/>
            <w:bookmarkStart w:id="571" w:name="_Toc42788320"/>
            <w:bookmarkStart w:id="572" w:name="_Toc42786011"/>
            <w:bookmarkStart w:id="573" w:name="_Toc4669"/>
            <w:bookmarkStart w:id="574" w:name="_Toc46331072"/>
            <w:bookmarkStart w:id="575" w:name="_Toc44424503"/>
            <w:bookmarkStart w:id="576" w:name="_Toc44576915"/>
            <w:r>
              <w:rPr>
                <w:rFonts w:asciiTheme="minorEastAsia" w:eastAsiaTheme="minorEastAsia" w:hAnsiTheme="minorEastAsia" w:cstheme="minorEastAsia" w:hint="eastAsia"/>
                <w:sz w:val="21"/>
                <w:szCs w:val="21"/>
              </w:rPr>
              <w:t>防护层水蒸气渗透阻</w:t>
            </w:r>
            <w:bookmarkEnd w:id="567"/>
            <w:bookmarkEnd w:id="568"/>
            <w:bookmarkEnd w:id="569"/>
            <w:bookmarkEnd w:id="570"/>
            <w:bookmarkEnd w:id="571"/>
            <w:bookmarkEnd w:id="572"/>
            <w:bookmarkEnd w:id="573"/>
            <w:bookmarkEnd w:id="574"/>
            <w:bookmarkEnd w:id="575"/>
            <w:bookmarkEnd w:id="576"/>
            <w:r>
              <w:rPr>
                <w:rFonts w:asciiTheme="minorEastAsia" w:eastAsiaTheme="minorEastAsia" w:hAnsiTheme="minorEastAsia" w:cstheme="minorEastAsia" w:hint="eastAsia"/>
                <w:sz w:val="21"/>
                <w:szCs w:val="21"/>
              </w:rPr>
              <w:t xml:space="preserve"> </w:t>
            </w:r>
          </w:p>
        </w:tc>
        <w:tc>
          <w:tcPr>
            <w:tcW w:w="3969" w:type="dxa"/>
            <w:shd w:val="clear" w:color="auto" w:fill="auto"/>
            <w:vAlign w:val="center"/>
          </w:tcPr>
          <w:p w:rsidR="007A7B45" w:rsidRDefault="007A7B45">
            <w:pPr>
              <w:spacing w:line="400" w:lineRule="exact"/>
              <w:rPr>
                <w:rFonts w:asciiTheme="minorEastAsia" w:eastAsiaTheme="minorEastAsia" w:hAnsiTheme="minorEastAsia" w:cstheme="minorEastAsia"/>
                <w:sz w:val="21"/>
                <w:szCs w:val="21"/>
              </w:rPr>
            </w:pPr>
            <w:bookmarkStart w:id="577" w:name="_Toc45697712"/>
            <w:bookmarkStart w:id="578" w:name="_Toc42788321"/>
            <w:bookmarkStart w:id="579" w:name="_Toc42786012"/>
            <w:bookmarkStart w:id="580" w:name="_Toc42873060"/>
            <w:bookmarkStart w:id="581" w:name="_Toc44424504"/>
            <w:bookmarkStart w:id="582" w:name="_Toc46331073"/>
            <w:bookmarkStart w:id="583" w:name="_Toc43215163"/>
            <w:bookmarkStart w:id="584" w:name="_Toc44576916"/>
            <w:bookmarkStart w:id="585" w:name="_Toc29399"/>
            <w:bookmarkStart w:id="586" w:name="_Toc46332054"/>
            <w:r>
              <w:rPr>
                <w:rFonts w:asciiTheme="minorEastAsia" w:eastAsiaTheme="minorEastAsia" w:hAnsiTheme="minorEastAsia" w:cstheme="minorEastAsia" w:hint="eastAsia"/>
                <w:sz w:val="21"/>
                <w:szCs w:val="21"/>
              </w:rPr>
              <w:t>符合设计要求</w:t>
            </w:r>
            <w:bookmarkEnd w:id="577"/>
            <w:bookmarkEnd w:id="578"/>
            <w:bookmarkEnd w:id="579"/>
            <w:bookmarkEnd w:id="580"/>
            <w:bookmarkEnd w:id="581"/>
            <w:bookmarkEnd w:id="582"/>
            <w:bookmarkEnd w:id="583"/>
            <w:bookmarkEnd w:id="584"/>
            <w:bookmarkEnd w:id="585"/>
            <w:bookmarkEnd w:id="586"/>
          </w:p>
        </w:tc>
        <w:tc>
          <w:tcPr>
            <w:tcW w:w="1130" w:type="dxa"/>
            <w:vMerge/>
            <w:shd w:val="clear" w:color="auto" w:fill="auto"/>
          </w:tcPr>
          <w:p w:rsidR="007A7B45" w:rsidRDefault="007A7B45">
            <w:pPr>
              <w:spacing w:line="400" w:lineRule="exact"/>
              <w:rPr>
                <w:rFonts w:asciiTheme="minorEastAsia" w:eastAsiaTheme="minorEastAsia" w:hAnsiTheme="minorEastAsia" w:cstheme="minorEastAsia"/>
                <w:sz w:val="21"/>
                <w:szCs w:val="21"/>
              </w:rPr>
            </w:pPr>
          </w:p>
        </w:tc>
      </w:tr>
      <w:tr w:rsidR="007A7B45" w:rsidTr="007A7B45">
        <w:trPr>
          <w:trHeight w:val="435"/>
          <w:jc w:val="center"/>
        </w:trPr>
        <w:tc>
          <w:tcPr>
            <w:tcW w:w="736" w:type="dxa"/>
            <w:shd w:val="clear" w:color="auto" w:fill="auto"/>
            <w:vAlign w:val="center"/>
          </w:tcPr>
          <w:p w:rsidR="007A7B45" w:rsidRDefault="007A7B45">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p>
        </w:tc>
        <w:tc>
          <w:tcPr>
            <w:tcW w:w="2525" w:type="dxa"/>
            <w:gridSpan w:val="2"/>
            <w:shd w:val="clear" w:color="auto" w:fill="auto"/>
            <w:vAlign w:val="center"/>
          </w:tcPr>
          <w:p w:rsidR="007A7B45" w:rsidRDefault="007A7B45">
            <w:pPr>
              <w:spacing w:line="400" w:lineRule="exact"/>
              <w:rPr>
                <w:rFonts w:asciiTheme="minorEastAsia" w:eastAsiaTheme="minorEastAsia" w:hAnsiTheme="minorEastAsia" w:cstheme="minorEastAsia"/>
                <w:sz w:val="21"/>
                <w:szCs w:val="21"/>
              </w:rPr>
            </w:pPr>
            <w:bookmarkStart w:id="587" w:name="_Toc45697714"/>
            <w:bookmarkStart w:id="588" w:name="_Toc43215165"/>
            <w:bookmarkStart w:id="589" w:name="_Toc44576918"/>
            <w:bookmarkStart w:id="590" w:name="_Toc42788323"/>
            <w:bookmarkStart w:id="591" w:name="_Toc26739"/>
            <w:bookmarkStart w:id="592" w:name="_Toc44424506"/>
            <w:bookmarkStart w:id="593" w:name="_Toc46332056"/>
            <w:bookmarkStart w:id="594" w:name="_Toc46331075"/>
            <w:bookmarkStart w:id="595" w:name="_Toc42873062"/>
            <w:bookmarkStart w:id="596" w:name="_Toc42786014"/>
            <w:r>
              <w:rPr>
                <w:rFonts w:asciiTheme="minorEastAsia" w:eastAsiaTheme="minorEastAsia" w:hAnsiTheme="minorEastAsia" w:cstheme="minorEastAsia" w:hint="eastAsia"/>
                <w:sz w:val="21"/>
                <w:szCs w:val="21"/>
              </w:rPr>
              <w:t>热阻，㎡•K/W</w:t>
            </w:r>
            <w:bookmarkEnd w:id="587"/>
            <w:bookmarkEnd w:id="588"/>
            <w:bookmarkEnd w:id="589"/>
            <w:bookmarkEnd w:id="590"/>
            <w:bookmarkEnd w:id="591"/>
            <w:bookmarkEnd w:id="592"/>
            <w:bookmarkEnd w:id="593"/>
            <w:bookmarkEnd w:id="594"/>
            <w:bookmarkEnd w:id="595"/>
            <w:bookmarkEnd w:id="596"/>
          </w:p>
        </w:tc>
        <w:tc>
          <w:tcPr>
            <w:tcW w:w="3969" w:type="dxa"/>
            <w:shd w:val="clear" w:color="auto" w:fill="auto"/>
            <w:vAlign w:val="center"/>
          </w:tcPr>
          <w:p w:rsidR="007A7B45" w:rsidRDefault="007A7B45">
            <w:pPr>
              <w:spacing w:line="400" w:lineRule="exact"/>
              <w:rPr>
                <w:rFonts w:asciiTheme="minorEastAsia" w:eastAsiaTheme="minorEastAsia" w:hAnsiTheme="minorEastAsia" w:cstheme="minorEastAsia"/>
                <w:sz w:val="21"/>
                <w:szCs w:val="21"/>
              </w:rPr>
            </w:pPr>
            <w:bookmarkStart w:id="597" w:name="_Toc46332057"/>
            <w:bookmarkStart w:id="598" w:name="_Toc42786015"/>
            <w:bookmarkStart w:id="599" w:name="_Toc43215166"/>
            <w:bookmarkStart w:id="600" w:name="_Toc44424507"/>
            <w:bookmarkStart w:id="601" w:name="_Toc45697715"/>
            <w:bookmarkStart w:id="602" w:name="_Toc42873063"/>
            <w:bookmarkStart w:id="603" w:name="_Toc32627"/>
            <w:bookmarkStart w:id="604" w:name="_Toc44576919"/>
            <w:bookmarkStart w:id="605" w:name="_Toc42788324"/>
            <w:bookmarkStart w:id="606" w:name="_Toc46331076"/>
            <w:r>
              <w:rPr>
                <w:rFonts w:asciiTheme="minorEastAsia" w:eastAsiaTheme="minorEastAsia" w:hAnsiTheme="minorEastAsia" w:cstheme="minorEastAsia" w:hint="eastAsia"/>
                <w:sz w:val="21"/>
                <w:szCs w:val="21"/>
              </w:rPr>
              <w:t>复合墙体热阻应符合建筑节能设计标准要求</w:t>
            </w:r>
            <w:bookmarkEnd w:id="597"/>
            <w:bookmarkEnd w:id="598"/>
            <w:bookmarkEnd w:id="599"/>
            <w:bookmarkEnd w:id="600"/>
            <w:bookmarkEnd w:id="601"/>
            <w:bookmarkEnd w:id="602"/>
            <w:bookmarkEnd w:id="603"/>
            <w:bookmarkEnd w:id="604"/>
            <w:bookmarkEnd w:id="605"/>
            <w:bookmarkEnd w:id="606"/>
          </w:p>
        </w:tc>
        <w:tc>
          <w:tcPr>
            <w:tcW w:w="1130" w:type="dxa"/>
            <w:vMerge/>
            <w:shd w:val="clear" w:color="auto" w:fill="auto"/>
          </w:tcPr>
          <w:p w:rsidR="007A7B45" w:rsidRDefault="007A7B45">
            <w:pPr>
              <w:spacing w:line="400" w:lineRule="exact"/>
              <w:rPr>
                <w:rFonts w:asciiTheme="minorEastAsia" w:eastAsiaTheme="minorEastAsia" w:hAnsiTheme="minorEastAsia" w:cstheme="minorEastAsia"/>
                <w:sz w:val="21"/>
                <w:szCs w:val="21"/>
              </w:rPr>
            </w:pPr>
          </w:p>
        </w:tc>
      </w:tr>
    </w:tbl>
    <w:p w:rsidR="00D90CC0" w:rsidRDefault="00782CFC">
      <w:pPr>
        <w:pStyle w:val="2"/>
      </w:pPr>
      <w:bookmarkStart w:id="607" w:name="_Toc42786016"/>
      <w:bookmarkStart w:id="608" w:name="_Toc6785"/>
      <w:bookmarkStart w:id="609" w:name="_Toc2320"/>
      <w:bookmarkStart w:id="610" w:name="_Toc46332058"/>
      <w:bookmarkStart w:id="611" w:name="_Toc24034"/>
      <w:bookmarkStart w:id="612" w:name="_Toc76368052"/>
      <w:r>
        <w:rPr>
          <w:rFonts w:hint="eastAsia"/>
        </w:rPr>
        <w:t xml:space="preserve">4.3  </w:t>
      </w:r>
      <w:r>
        <w:rPr>
          <w:rFonts w:hint="eastAsia"/>
        </w:rPr>
        <w:t>无机轻集料防火保温板</w:t>
      </w:r>
      <w:bookmarkEnd w:id="607"/>
      <w:r>
        <w:rPr>
          <w:rFonts w:hint="eastAsia"/>
        </w:rPr>
        <w:t>性能要求</w:t>
      </w:r>
      <w:bookmarkEnd w:id="608"/>
      <w:bookmarkEnd w:id="609"/>
      <w:bookmarkEnd w:id="610"/>
      <w:bookmarkEnd w:id="611"/>
      <w:bookmarkEnd w:id="612"/>
    </w:p>
    <w:p w:rsidR="00D90CC0" w:rsidRDefault="00782CFC" w:rsidP="007F44F4">
      <w:pPr>
        <w:tabs>
          <w:tab w:val="left" w:pos="3969"/>
        </w:tabs>
        <w:snapToGrid w:val="0"/>
        <w:ind w:firstLineChars="200" w:firstLine="480"/>
        <w:rPr>
          <w:rFonts w:asciiTheme="minorEastAsia" w:eastAsiaTheme="minorEastAsia" w:hAnsiTheme="minorEastAsia" w:cstheme="minorEastAsia"/>
          <w:bCs/>
          <w:color w:val="000000" w:themeColor="text1"/>
          <w:kern w:val="0"/>
        </w:rPr>
      </w:pPr>
      <w:bookmarkStart w:id="613" w:name="_Hlk42611460"/>
      <w:r>
        <w:rPr>
          <w:rFonts w:asciiTheme="minorEastAsia" w:eastAsiaTheme="minorEastAsia" w:hAnsiTheme="minorEastAsia" w:cstheme="minorEastAsia" w:hint="eastAsia"/>
          <w:bCs/>
          <w:color w:val="000000" w:themeColor="text1"/>
          <w:kern w:val="0"/>
        </w:rPr>
        <w:t>无机轻集料防火保温板的性能指标、外观质量及尺寸偏差应分别符合表4.3-1、表4.3-2及表4.3-3的规定。</w:t>
      </w:r>
    </w:p>
    <w:p w:rsidR="007F44F4" w:rsidRDefault="007F44F4" w:rsidP="007F44F4">
      <w:pPr>
        <w:tabs>
          <w:tab w:val="left" w:pos="3969"/>
        </w:tabs>
        <w:snapToGrid w:val="0"/>
        <w:ind w:firstLineChars="200" w:firstLine="480"/>
        <w:rPr>
          <w:rFonts w:asciiTheme="minorEastAsia" w:eastAsiaTheme="minorEastAsia" w:hAnsiTheme="minorEastAsia" w:cstheme="minorEastAsia"/>
          <w:bCs/>
          <w:color w:val="000000" w:themeColor="text1"/>
          <w:kern w:val="0"/>
        </w:rPr>
      </w:pPr>
    </w:p>
    <w:p w:rsidR="007F44F4" w:rsidRPr="007F44F4" w:rsidRDefault="007F44F4" w:rsidP="007F44F4">
      <w:pPr>
        <w:tabs>
          <w:tab w:val="left" w:pos="3969"/>
        </w:tabs>
        <w:snapToGrid w:val="0"/>
        <w:ind w:firstLineChars="200" w:firstLine="480"/>
        <w:rPr>
          <w:rFonts w:asciiTheme="minorEastAsia" w:eastAsiaTheme="minorEastAsia" w:hAnsiTheme="minorEastAsia" w:cstheme="minorEastAsia"/>
          <w:bCs/>
          <w:color w:val="000000" w:themeColor="text1"/>
          <w:kern w:val="0"/>
        </w:rPr>
      </w:pPr>
    </w:p>
    <w:p w:rsidR="00D90CC0" w:rsidRDefault="00782CFC">
      <w:pPr>
        <w:spacing w:line="360" w:lineRule="auto"/>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lastRenderedPageBreak/>
        <w:t>表4.3-1   无机轻集料防火保温板的性能指标</w:t>
      </w:r>
    </w:p>
    <w:tbl>
      <w:tblPr>
        <w:tblW w:w="83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147"/>
        <w:gridCol w:w="500"/>
        <w:gridCol w:w="1500"/>
        <w:gridCol w:w="2466"/>
        <w:gridCol w:w="2008"/>
      </w:tblGrid>
      <w:tr w:rsidR="00D90CC0">
        <w:tc>
          <w:tcPr>
            <w:tcW w:w="738"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614" w:name="_Toc46331196"/>
            <w:bookmarkStart w:id="615" w:name="_Toc42788376"/>
            <w:bookmarkStart w:id="616" w:name="_Toc44577039"/>
            <w:bookmarkStart w:id="617" w:name="_Toc45697835"/>
            <w:bookmarkStart w:id="618" w:name="_Toc46332177"/>
            <w:bookmarkStart w:id="619" w:name="_Toc43215218"/>
            <w:bookmarkStart w:id="620" w:name="_Toc42873115"/>
            <w:bookmarkStart w:id="621" w:name="_Toc42786067"/>
            <w:bookmarkStart w:id="622" w:name="_Toc8077"/>
            <w:bookmarkStart w:id="623" w:name="_Toc44424626"/>
            <w:r>
              <w:rPr>
                <w:rFonts w:asciiTheme="minorEastAsia" w:eastAsiaTheme="minorEastAsia" w:hAnsiTheme="minorEastAsia" w:cstheme="minorEastAsia" w:hint="eastAsia"/>
                <w:sz w:val="21"/>
                <w:szCs w:val="21"/>
              </w:rPr>
              <w:t>序号</w:t>
            </w:r>
            <w:bookmarkEnd w:id="614"/>
            <w:bookmarkEnd w:id="615"/>
            <w:bookmarkEnd w:id="616"/>
            <w:bookmarkEnd w:id="617"/>
            <w:bookmarkEnd w:id="618"/>
            <w:bookmarkEnd w:id="619"/>
            <w:bookmarkEnd w:id="620"/>
            <w:bookmarkEnd w:id="621"/>
            <w:bookmarkEnd w:id="622"/>
            <w:bookmarkEnd w:id="623"/>
          </w:p>
        </w:tc>
        <w:tc>
          <w:tcPr>
            <w:tcW w:w="3147" w:type="dxa"/>
            <w:gridSpan w:val="3"/>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624" w:name="_Toc42786068"/>
            <w:bookmarkStart w:id="625" w:name="_Toc44577040"/>
            <w:bookmarkStart w:id="626" w:name="_Toc42788377"/>
            <w:bookmarkStart w:id="627" w:name="_Toc46331197"/>
            <w:bookmarkStart w:id="628" w:name="_Toc45697836"/>
            <w:bookmarkStart w:id="629" w:name="_Toc9350"/>
            <w:bookmarkStart w:id="630" w:name="_Toc44424627"/>
            <w:bookmarkStart w:id="631" w:name="_Toc42873116"/>
            <w:bookmarkStart w:id="632" w:name="_Toc46332178"/>
            <w:bookmarkStart w:id="633" w:name="_Toc43215219"/>
            <w:r>
              <w:rPr>
                <w:rFonts w:asciiTheme="minorEastAsia" w:eastAsiaTheme="minorEastAsia" w:hAnsiTheme="minorEastAsia" w:cstheme="minorEastAsia" w:hint="eastAsia"/>
                <w:sz w:val="21"/>
                <w:szCs w:val="21"/>
              </w:rPr>
              <w:t>检验项目</w:t>
            </w:r>
            <w:bookmarkEnd w:id="624"/>
            <w:bookmarkEnd w:id="625"/>
            <w:bookmarkEnd w:id="626"/>
            <w:bookmarkEnd w:id="627"/>
            <w:bookmarkEnd w:id="628"/>
            <w:bookmarkEnd w:id="629"/>
            <w:bookmarkEnd w:id="630"/>
            <w:bookmarkEnd w:id="631"/>
            <w:bookmarkEnd w:id="632"/>
            <w:bookmarkEnd w:id="633"/>
          </w:p>
        </w:tc>
        <w:tc>
          <w:tcPr>
            <w:tcW w:w="2466"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634" w:name="_Toc42873117"/>
            <w:bookmarkStart w:id="635" w:name="_Toc42788378"/>
            <w:bookmarkStart w:id="636" w:name="_Toc21760"/>
            <w:bookmarkStart w:id="637" w:name="_Toc44577041"/>
            <w:bookmarkStart w:id="638" w:name="_Toc46331198"/>
            <w:bookmarkStart w:id="639" w:name="_Toc44424628"/>
            <w:bookmarkStart w:id="640" w:name="_Toc45697837"/>
            <w:bookmarkStart w:id="641" w:name="_Toc46332179"/>
            <w:bookmarkStart w:id="642" w:name="_Toc43215220"/>
            <w:bookmarkStart w:id="643" w:name="_Toc42786069"/>
            <w:r>
              <w:rPr>
                <w:rFonts w:asciiTheme="minorEastAsia" w:eastAsiaTheme="minorEastAsia" w:hAnsiTheme="minorEastAsia" w:cstheme="minorEastAsia" w:hint="eastAsia"/>
                <w:sz w:val="21"/>
                <w:szCs w:val="21"/>
              </w:rPr>
              <w:t>性能指标</w:t>
            </w:r>
            <w:bookmarkEnd w:id="634"/>
            <w:bookmarkEnd w:id="635"/>
            <w:bookmarkEnd w:id="636"/>
            <w:bookmarkEnd w:id="637"/>
            <w:bookmarkEnd w:id="638"/>
            <w:bookmarkEnd w:id="639"/>
            <w:bookmarkEnd w:id="640"/>
            <w:bookmarkEnd w:id="641"/>
            <w:bookmarkEnd w:id="642"/>
            <w:bookmarkEnd w:id="643"/>
          </w:p>
        </w:tc>
        <w:tc>
          <w:tcPr>
            <w:tcW w:w="2008"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644" w:name="_Toc42873118"/>
            <w:bookmarkStart w:id="645" w:name="_Toc43215221"/>
            <w:bookmarkStart w:id="646" w:name="_Toc46332180"/>
            <w:bookmarkStart w:id="647" w:name="_Toc44424629"/>
            <w:bookmarkStart w:id="648" w:name="_Toc31570"/>
            <w:bookmarkStart w:id="649" w:name="_Toc44577042"/>
            <w:bookmarkStart w:id="650" w:name="_Toc46331199"/>
            <w:bookmarkStart w:id="651" w:name="_Toc42786070"/>
            <w:bookmarkStart w:id="652" w:name="_Toc42788379"/>
            <w:bookmarkStart w:id="653" w:name="_Toc45697838"/>
            <w:r>
              <w:rPr>
                <w:rFonts w:asciiTheme="minorEastAsia" w:eastAsiaTheme="minorEastAsia" w:hAnsiTheme="minorEastAsia" w:cstheme="minorEastAsia" w:hint="eastAsia"/>
                <w:sz w:val="21"/>
                <w:szCs w:val="21"/>
              </w:rPr>
              <w:t>试验方法</w:t>
            </w:r>
            <w:bookmarkEnd w:id="644"/>
            <w:bookmarkEnd w:id="645"/>
            <w:bookmarkEnd w:id="646"/>
            <w:bookmarkEnd w:id="647"/>
            <w:bookmarkEnd w:id="648"/>
            <w:bookmarkEnd w:id="649"/>
            <w:bookmarkEnd w:id="650"/>
            <w:bookmarkEnd w:id="651"/>
            <w:bookmarkEnd w:id="652"/>
            <w:bookmarkEnd w:id="653"/>
          </w:p>
        </w:tc>
      </w:tr>
      <w:tr w:rsidR="00D90CC0">
        <w:tc>
          <w:tcPr>
            <w:tcW w:w="738" w:type="dxa"/>
            <w:shd w:val="clear" w:color="auto" w:fill="auto"/>
          </w:tcPr>
          <w:p w:rsidR="00D90CC0" w:rsidRDefault="00782CFC">
            <w:pPr>
              <w:spacing w:line="400" w:lineRule="exact"/>
              <w:jc w:val="center"/>
              <w:rPr>
                <w:rFonts w:asciiTheme="minorEastAsia" w:eastAsiaTheme="minorEastAsia" w:hAnsiTheme="minorEastAsia" w:cstheme="minorEastAsia"/>
                <w:sz w:val="21"/>
                <w:szCs w:val="21"/>
              </w:rPr>
            </w:pPr>
            <w:bookmarkStart w:id="654" w:name="_Toc42788380"/>
            <w:bookmarkStart w:id="655" w:name="_Toc44577043"/>
            <w:bookmarkStart w:id="656" w:name="_Toc42873119"/>
            <w:bookmarkStart w:id="657" w:name="_Toc44424630"/>
            <w:bookmarkStart w:id="658" w:name="_Toc46332181"/>
            <w:bookmarkStart w:id="659" w:name="_Toc16199"/>
            <w:bookmarkStart w:id="660" w:name="_Toc45697839"/>
            <w:bookmarkStart w:id="661" w:name="_Toc46331200"/>
            <w:bookmarkStart w:id="662" w:name="_Toc43215222"/>
            <w:bookmarkStart w:id="663" w:name="_Toc42786071"/>
            <w:r>
              <w:rPr>
                <w:rFonts w:asciiTheme="minorEastAsia" w:eastAsiaTheme="minorEastAsia" w:hAnsiTheme="minorEastAsia" w:cstheme="minorEastAsia" w:hint="eastAsia"/>
                <w:sz w:val="21"/>
                <w:szCs w:val="21"/>
              </w:rPr>
              <w:t>1</w:t>
            </w:r>
            <w:bookmarkEnd w:id="654"/>
            <w:bookmarkEnd w:id="655"/>
            <w:bookmarkEnd w:id="656"/>
            <w:bookmarkEnd w:id="657"/>
            <w:bookmarkEnd w:id="658"/>
            <w:bookmarkEnd w:id="659"/>
            <w:bookmarkEnd w:id="660"/>
            <w:bookmarkEnd w:id="661"/>
            <w:bookmarkEnd w:id="662"/>
            <w:bookmarkEnd w:id="663"/>
          </w:p>
        </w:tc>
        <w:tc>
          <w:tcPr>
            <w:tcW w:w="3147" w:type="dxa"/>
            <w:gridSpan w:val="3"/>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664" w:name="_Toc29722"/>
            <w:bookmarkStart w:id="665" w:name="_Toc44577044"/>
            <w:bookmarkStart w:id="666" w:name="_Toc42788381"/>
            <w:bookmarkStart w:id="667" w:name="_Toc46332182"/>
            <w:bookmarkStart w:id="668" w:name="_Toc46331201"/>
            <w:bookmarkStart w:id="669" w:name="_Toc44424631"/>
            <w:bookmarkStart w:id="670" w:name="_Toc43215223"/>
            <w:bookmarkStart w:id="671" w:name="_Toc45697840"/>
            <w:bookmarkStart w:id="672" w:name="_Toc42873120"/>
            <w:bookmarkStart w:id="673" w:name="_Toc42786072"/>
            <w:r>
              <w:rPr>
                <w:rFonts w:asciiTheme="minorEastAsia" w:eastAsiaTheme="minorEastAsia" w:hAnsiTheme="minorEastAsia" w:cstheme="minorEastAsia" w:hint="eastAsia"/>
                <w:sz w:val="21"/>
                <w:szCs w:val="21"/>
              </w:rPr>
              <w:t>密</w:t>
            </w:r>
            <w:r w:rsidR="007F44F4">
              <w:rPr>
                <w:rFonts w:asciiTheme="minorEastAsia" w:eastAsiaTheme="minorEastAsia" w:hAnsiTheme="minorEastAsia" w:cstheme="minorEastAsia" w:hint="eastAsia"/>
                <w:sz w:val="21"/>
                <w:szCs w:val="21"/>
              </w:rPr>
              <w:t>干</w:t>
            </w:r>
            <w:r>
              <w:rPr>
                <w:rFonts w:asciiTheme="minorEastAsia" w:eastAsiaTheme="minorEastAsia" w:hAnsiTheme="minorEastAsia" w:cstheme="minorEastAsia" w:hint="eastAsia"/>
                <w:sz w:val="21"/>
                <w:szCs w:val="21"/>
              </w:rPr>
              <w:t>度，kg/m</w:t>
            </w:r>
            <w:r>
              <w:rPr>
                <w:rFonts w:asciiTheme="minorEastAsia" w:eastAsiaTheme="minorEastAsia" w:hAnsiTheme="minorEastAsia" w:cstheme="minorEastAsia" w:hint="eastAsia"/>
                <w:sz w:val="21"/>
                <w:szCs w:val="21"/>
                <w:vertAlign w:val="superscript"/>
              </w:rPr>
              <w:t>3</w:t>
            </w:r>
            <w:bookmarkEnd w:id="664"/>
            <w:bookmarkEnd w:id="665"/>
            <w:bookmarkEnd w:id="666"/>
            <w:bookmarkEnd w:id="667"/>
            <w:bookmarkEnd w:id="668"/>
            <w:bookmarkEnd w:id="669"/>
            <w:bookmarkEnd w:id="670"/>
            <w:bookmarkEnd w:id="671"/>
            <w:bookmarkEnd w:id="672"/>
            <w:bookmarkEnd w:id="673"/>
          </w:p>
        </w:tc>
        <w:tc>
          <w:tcPr>
            <w:tcW w:w="2466" w:type="dxa"/>
            <w:shd w:val="clear" w:color="auto" w:fill="auto"/>
            <w:vAlign w:val="center"/>
          </w:tcPr>
          <w:p w:rsidR="00D90CC0" w:rsidRDefault="00782CFC" w:rsidP="008000A0">
            <w:pPr>
              <w:spacing w:line="400" w:lineRule="exact"/>
              <w:jc w:val="center"/>
              <w:rPr>
                <w:rFonts w:asciiTheme="minorEastAsia" w:eastAsiaTheme="minorEastAsia" w:hAnsiTheme="minorEastAsia" w:cstheme="minorEastAsia"/>
                <w:sz w:val="21"/>
                <w:szCs w:val="21"/>
              </w:rPr>
            </w:pPr>
            <w:bookmarkStart w:id="674" w:name="_Toc9023"/>
            <w:bookmarkStart w:id="675" w:name="_Toc42873121"/>
            <w:bookmarkStart w:id="676" w:name="_Toc43215224"/>
            <w:bookmarkStart w:id="677" w:name="_Toc46331202"/>
            <w:bookmarkStart w:id="678" w:name="_Toc45697841"/>
            <w:bookmarkStart w:id="679" w:name="_Toc46332183"/>
            <w:bookmarkStart w:id="680" w:name="_Toc44424632"/>
            <w:bookmarkStart w:id="681" w:name="_Toc42788382"/>
            <w:bookmarkStart w:id="682" w:name="_Toc44577045"/>
            <w:bookmarkStart w:id="683" w:name="_Toc42786073"/>
            <w:r>
              <w:rPr>
                <w:rFonts w:asciiTheme="minorEastAsia" w:eastAsiaTheme="minorEastAsia" w:hAnsiTheme="minorEastAsia" w:cstheme="minorEastAsia" w:hint="eastAsia"/>
                <w:sz w:val="21"/>
                <w:szCs w:val="21"/>
              </w:rPr>
              <w:t>≤2</w:t>
            </w:r>
            <w:r w:rsidR="008000A0">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0</w:t>
            </w:r>
            <w:bookmarkEnd w:id="674"/>
            <w:bookmarkEnd w:id="675"/>
            <w:bookmarkEnd w:id="676"/>
            <w:bookmarkEnd w:id="677"/>
            <w:bookmarkEnd w:id="678"/>
            <w:bookmarkEnd w:id="679"/>
            <w:bookmarkEnd w:id="680"/>
            <w:bookmarkEnd w:id="681"/>
            <w:bookmarkEnd w:id="682"/>
            <w:bookmarkEnd w:id="683"/>
          </w:p>
        </w:tc>
        <w:tc>
          <w:tcPr>
            <w:tcW w:w="2008" w:type="dxa"/>
            <w:shd w:val="clear" w:color="auto" w:fill="auto"/>
          </w:tcPr>
          <w:p w:rsidR="00D90CC0" w:rsidRDefault="00782CFC" w:rsidP="007F44F4">
            <w:pPr>
              <w:spacing w:line="400" w:lineRule="exact"/>
              <w:jc w:val="center"/>
              <w:rPr>
                <w:rFonts w:asciiTheme="minorEastAsia" w:eastAsiaTheme="minorEastAsia" w:hAnsiTheme="minorEastAsia" w:cstheme="minorEastAsia"/>
                <w:sz w:val="21"/>
                <w:szCs w:val="21"/>
              </w:rPr>
            </w:pPr>
            <w:bookmarkStart w:id="684" w:name="_Toc42873122"/>
            <w:bookmarkStart w:id="685" w:name="_Toc32226"/>
            <w:bookmarkStart w:id="686" w:name="_Toc46331203"/>
            <w:bookmarkStart w:id="687" w:name="_Toc43215225"/>
            <w:bookmarkStart w:id="688" w:name="_Toc44424633"/>
            <w:bookmarkStart w:id="689" w:name="_Toc42788383"/>
            <w:bookmarkStart w:id="690" w:name="_Toc42786074"/>
            <w:bookmarkStart w:id="691" w:name="_Toc46332184"/>
            <w:bookmarkStart w:id="692" w:name="_Toc45697842"/>
            <w:bookmarkStart w:id="693" w:name="_Toc44577046"/>
            <w:r>
              <w:rPr>
                <w:rFonts w:asciiTheme="minorEastAsia" w:eastAsiaTheme="minorEastAsia" w:hAnsiTheme="minorEastAsia" w:cstheme="minorEastAsia" w:hint="eastAsia"/>
                <w:sz w:val="21"/>
                <w:szCs w:val="21"/>
              </w:rPr>
              <w:t>GB/T 5486</w:t>
            </w:r>
            <w:bookmarkEnd w:id="684"/>
            <w:bookmarkEnd w:id="685"/>
            <w:bookmarkEnd w:id="686"/>
            <w:bookmarkEnd w:id="687"/>
            <w:bookmarkEnd w:id="688"/>
            <w:bookmarkEnd w:id="689"/>
            <w:bookmarkEnd w:id="690"/>
            <w:bookmarkEnd w:id="691"/>
            <w:bookmarkEnd w:id="692"/>
            <w:bookmarkEnd w:id="693"/>
          </w:p>
        </w:tc>
      </w:tr>
      <w:tr w:rsidR="00D90CC0">
        <w:tc>
          <w:tcPr>
            <w:tcW w:w="738" w:type="dxa"/>
            <w:shd w:val="clear" w:color="auto" w:fill="auto"/>
          </w:tcPr>
          <w:p w:rsidR="00D90CC0" w:rsidRDefault="00782CFC">
            <w:pPr>
              <w:spacing w:line="400" w:lineRule="exact"/>
              <w:jc w:val="center"/>
              <w:rPr>
                <w:rFonts w:asciiTheme="minorEastAsia" w:eastAsiaTheme="minorEastAsia" w:hAnsiTheme="minorEastAsia" w:cstheme="minorEastAsia"/>
                <w:sz w:val="21"/>
                <w:szCs w:val="21"/>
              </w:rPr>
            </w:pPr>
            <w:bookmarkStart w:id="694" w:name="_Toc46331204"/>
            <w:bookmarkStart w:id="695" w:name="_Toc757"/>
            <w:bookmarkStart w:id="696" w:name="_Toc46332185"/>
            <w:r>
              <w:rPr>
                <w:rFonts w:asciiTheme="minorEastAsia" w:eastAsiaTheme="minorEastAsia" w:hAnsiTheme="minorEastAsia" w:cstheme="minorEastAsia" w:hint="eastAsia"/>
                <w:sz w:val="21"/>
                <w:szCs w:val="21"/>
              </w:rPr>
              <w:t>2</w:t>
            </w:r>
            <w:bookmarkEnd w:id="694"/>
            <w:bookmarkEnd w:id="695"/>
            <w:bookmarkEnd w:id="696"/>
          </w:p>
        </w:tc>
        <w:tc>
          <w:tcPr>
            <w:tcW w:w="3147" w:type="dxa"/>
            <w:gridSpan w:val="3"/>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697" w:name="_Toc46332186"/>
            <w:bookmarkStart w:id="698" w:name="_Toc45697844"/>
            <w:bookmarkStart w:id="699" w:name="_Toc44577048"/>
            <w:bookmarkStart w:id="700" w:name="_Toc42788385"/>
            <w:bookmarkStart w:id="701" w:name="_Toc46331205"/>
            <w:bookmarkStart w:id="702" w:name="_Toc3387"/>
            <w:bookmarkStart w:id="703" w:name="_Toc43215227"/>
            <w:bookmarkStart w:id="704" w:name="_Toc42786076"/>
            <w:bookmarkStart w:id="705" w:name="_Toc44424635"/>
            <w:bookmarkStart w:id="706" w:name="_Toc42873124"/>
            <w:r>
              <w:rPr>
                <w:rFonts w:asciiTheme="minorEastAsia" w:eastAsiaTheme="minorEastAsia" w:hAnsiTheme="minorEastAsia" w:cstheme="minorEastAsia" w:hint="eastAsia"/>
                <w:sz w:val="21"/>
                <w:szCs w:val="21"/>
              </w:rPr>
              <w:t>体积吸水率（v/v），%</w:t>
            </w:r>
            <w:bookmarkEnd w:id="697"/>
            <w:bookmarkEnd w:id="698"/>
            <w:bookmarkEnd w:id="699"/>
            <w:bookmarkEnd w:id="700"/>
            <w:bookmarkEnd w:id="701"/>
            <w:bookmarkEnd w:id="702"/>
            <w:bookmarkEnd w:id="703"/>
            <w:bookmarkEnd w:id="704"/>
            <w:bookmarkEnd w:id="705"/>
            <w:bookmarkEnd w:id="706"/>
          </w:p>
        </w:tc>
        <w:tc>
          <w:tcPr>
            <w:tcW w:w="2466"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707" w:name="_Toc46331206"/>
            <w:bookmarkStart w:id="708" w:name="_Toc43215228"/>
            <w:bookmarkStart w:id="709" w:name="_Toc42786077"/>
            <w:bookmarkStart w:id="710" w:name="_Toc44424636"/>
            <w:bookmarkStart w:id="711" w:name="_Toc44577049"/>
            <w:bookmarkStart w:id="712" w:name="_Toc46332187"/>
            <w:bookmarkStart w:id="713" w:name="_Toc42788386"/>
            <w:bookmarkStart w:id="714" w:name="_Toc22686"/>
            <w:bookmarkStart w:id="715" w:name="_Toc42873125"/>
            <w:bookmarkStart w:id="716" w:name="_Toc45697845"/>
            <w:r>
              <w:rPr>
                <w:rFonts w:asciiTheme="minorEastAsia" w:eastAsiaTheme="minorEastAsia" w:hAnsiTheme="minorEastAsia" w:cstheme="minorEastAsia" w:hint="eastAsia"/>
                <w:sz w:val="21"/>
                <w:szCs w:val="21"/>
              </w:rPr>
              <w:t>≤8.0</w:t>
            </w:r>
            <w:bookmarkEnd w:id="707"/>
            <w:bookmarkEnd w:id="708"/>
            <w:bookmarkEnd w:id="709"/>
            <w:bookmarkEnd w:id="710"/>
            <w:bookmarkEnd w:id="711"/>
            <w:bookmarkEnd w:id="712"/>
            <w:bookmarkEnd w:id="713"/>
            <w:bookmarkEnd w:id="714"/>
            <w:bookmarkEnd w:id="715"/>
            <w:bookmarkEnd w:id="716"/>
          </w:p>
        </w:tc>
        <w:tc>
          <w:tcPr>
            <w:tcW w:w="2008" w:type="dxa"/>
            <w:shd w:val="clear" w:color="auto" w:fill="auto"/>
          </w:tcPr>
          <w:p w:rsidR="00D90CC0" w:rsidRDefault="00782CFC" w:rsidP="007F44F4">
            <w:pPr>
              <w:spacing w:line="400" w:lineRule="exact"/>
              <w:jc w:val="center"/>
              <w:rPr>
                <w:rFonts w:asciiTheme="minorEastAsia" w:eastAsiaTheme="minorEastAsia" w:hAnsiTheme="minorEastAsia" w:cstheme="minorEastAsia"/>
                <w:sz w:val="21"/>
                <w:szCs w:val="21"/>
              </w:rPr>
            </w:pPr>
            <w:bookmarkStart w:id="717" w:name="_Toc42873126"/>
            <w:bookmarkStart w:id="718" w:name="_Toc46332188"/>
            <w:bookmarkStart w:id="719" w:name="_Toc21441"/>
            <w:bookmarkStart w:id="720" w:name="_Toc42788387"/>
            <w:bookmarkStart w:id="721" w:name="_Toc43215229"/>
            <w:bookmarkStart w:id="722" w:name="_Toc46331207"/>
            <w:bookmarkStart w:id="723" w:name="_Toc45697846"/>
            <w:bookmarkStart w:id="724" w:name="_Toc44577050"/>
            <w:bookmarkStart w:id="725" w:name="_Toc44424637"/>
            <w:bookmarkStart w:id="726" w:name="_Toc42786078"/>
            <w:r>
              <w:rPr>
                <w:rFonts w:asciiTheme="minorEastAsia" w:eastAsiaTheme="minorEastAsia" w:hAnsiTheme="minorEastAsia" w:cstheme="minorEastAsia" w:hint="eastAsia"/>
                <w:sz w:val="21"/>
                <w:szCs w:val="21"/>
              </w:rPr>
              <w:t>GB/T 5486</w:t>
            </w:r>
            <w:bookmarkEnd w:id="717"/>
            <w:bookmarkEnd w:id="718"/>
            <w:bookmarkEnd w:id="719"/>
            <w:bookmarkEnd w:id="720"/>
            <w:bookmarkEnd w:id="721"/>
            <w:bookmarkEnd w:id="722"/>
            <w:bookmarkEnd w:id="723"/>
            <w:bookmarkEnd w:id="724"/>
            <w:bookmarkEnd w:id="725"/>
            <w:bookmarkEnd w:id="726"/>
          </w:p>
        </w:tc>
      </w:tr>
      <w:tr w:rsidR="00D90CC0">
        <w:tc>
          <w:tcPr>
            <w:tcW w:w="738" w:type="dxa"/>
            <w:shd w:val="clear" w:color="auto" w:fill="auto"/>
          </w:tcPr>
          <w:p w:rsidR="00D90CC0" w:rsidRDefault="00782CFC">
            <w:pPr>
              <w:spacing w:line="400" w:lineRule="exact"/>
              <w:jc w:val="center"/>
              <w:rPr>
                <w:rFonts w:asciiTheme="minorEastAsia" w:eastAsiaTheme="minorEastAsia" w:hAnsiTheme="minorEastAsia" w:cstheme="minorEastAsia"/>
                <w:sz w:val="21"/>
                <w:szCs w:val="21"/>
              </w:rPr>
            </w:pPr>
            <w:bookmarkStart w:id="727" w:name="_Toc46331208"/>
            <w:bookmarkStart w:id="728" w:name="_Toc46332189"/>
            <w:bookmarkStart w:id="729" w:name="_Toc13985"/>
            <w:r>
              <w:rPr>
                <w:rFonts w:asciiTheme="minorEastAsia" w:eastAsiaTheme="minorEastAsia" w:hAnsiTheme="minorEastAsia" w:cstheme="minorEastAsia" w:hint="eastAsia"/>
                <w:sz w:val="21"/>
                <w:szCs w:val="21"/>
              </w:rPr>
              <w:t>3</w:t>
            </w:r>
            <w:bookmarkEnd w:id="727"/>
            <w:bookmarkEnd w:id="728"/>
            <w:bookmarkEnd w:id="729"/>
          </w:p>
        </w:tc>
        <w:tc>
          <w:tcPr>
            <w:tcW w:w="3147" w:type="dxa"/>
            <w:gridSpan w:val="3"/>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730" w:name="_Toc46332190"/>
            <w:bookmarkStart w:id="731" w:name="_Toc42786080"/>
            <w:bookmarkStart w:id="732" w:name="_Toc44577052"/>
            <w:bookmarkStart w:id="733" w:name="_Toc42788389"/>
            <w:bookmarkStart w:id="734" w:name="_Toc42873128"/>
            <w:bookmarkStart w:id="735" w:name="_Toc3226"/>
            <w:bookmarkStart w:id="736" w:name="_Toc45697848"/>
            <w:bookmarkStart w:id="737" w:name="_Toc46331209"/>
            <w:bookmarkStart w:id="738" w:name="_Toc44424639"/>
            <w:bookmarkStart w:id="739" w:name="_Toc43215231"/>
            <w:r>
              <w:rPr>
                <w:rFonts w:asciiTheme="minorEastAsia" w:eastAsiaTheme="minorEastAsia" w:hAnsiTheme="minorEastAsia" w:cstheme="minorEastAsia" w:hint="eastAsia"/>
                <w:sz w:val="21"/>
                <w:szCs w:val="21"/>
              </w:rPr>
              <w:t>憎水率，%</w:t>
            </w:r>
            <w:bookmarkEnd w:id="730"/>
            <w:bookmarkEnd w:id="731"/>
            <w:bookmarkEnd w:id="732"/>
            <w:bookmarkEnd w:id="733"/>
            <w:bookmarkEnd w:id="734"/>
            <w:bookmarkEnd w:id="735"/>
            <w:bookmarkEnd w:id="736"/>
            <w:bookmarkEnd w:id="737"/>
            <w:bookmarkEnd w:id="738"/>
            <w:bookmarkEnd w:id="739"/>
          </w:p>
        </w:tc>
        <w:tc>
          <w:tcPr>
            <w:tcW w:w="2466"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740" w:name="_Toc42788390"/>
            <w:bookmarkStart w:id="741" w:name="_Toc42786081"/>
            <w:bookmarkStart w:id="742" w:name="_Toc45697849"/>
            <w:bookmarkStart w:id="743" w:name="_Toc44577053"/>
            <w:bookmarkStart w:id="744" w:name="_Toc44424640"/>
            <w:bookmarkStart w:id="745" w:name="_Toc46332191"/>
            <w:bookmarkStart w:id="746" w:name="_Toc42873129"/>
            <w:bookmarkStart w:id="747" w:name="_Toc46331210"/>
            <w:bookmarkStart w:id="748" w:name="_Toc43215232"/>
            <w:bookmarkStart w:id="749" w:name="_Toc23704"/>
            <w:r>
              <w:rPr>
                <w:rFonts w:asciiTheme="minorEastAsia" w:eastAsiaTheme="minorEastAsia" w:hAnsiTheme="minorEastAsia" w:cstheme="minorEastAsia" w:hint="eastAsia"/>
                <w:sz w:val="21"/>
                <w:szCs w:val="21"/>
              </w:rPr>
              <w:t>≥98.0</w:t>
            </w:r>
            <w:bookmarkEnd w:id="740"/>
            <w:bookmarkEnd w:id="741"/>
            <w:bookmarkEnd w:id="742"/>
            <w:bookmarkEnd w:id="743"/>
            <w:bookmarkEnd w:id="744"/>
            <w:bookmarkEnd w:id="745"/>
            <w:bookmarkEnd w:id="746"/>
            <w:bookmarkEnd w:id="747"/>
            <w:bookmarkEnd w:id="748"/>
            <w:bookmarkEnd w:id="749"/>
          </w:p>
        </w:tc>
        <w:tc>
          <w:tcPr>
            <w:tcW w:w="2008" w:type="dxa"/>
            <w:shd w:val="clear" w:color="auto" w:fill="auto"/>
            <w:vAlign w:val="center"/>
          </w:tcPr>
          <w:p w:rsidR="00D90CC0" w:rsidRDefault="00782CFC" w:rsidP="007F44F4">
            <w:pPr>
              <w:spacing w:line="400" w:lineRule="exact"/>
              <w:jc w:val="center"/>
              <w:rPr>
                <w:rFonts w:asciiTheme="minorEastAsia" w:eastAsiaTheme="minorEastAsia" w:hAnsiTheme="minorEastAsia" w:cstheme="minorEastAsia"/>
                <w:sz w:val="21"/>
                <w:szCs w:val="21"/>
              </w:rPr>
            </w:pPr>
            <w:bookmarkStart w:id="750" w:name="_Toc42788391"/>
            <w:bookmarkStart w:id="751" w:name="_Toc44577054"/>
            <w:bookmarkStart w:id="752" w:name="_Toc42873130"/>
            <w:bookmarkStart w:id="753" w:name="_Toc42786082"/>
            <w:bookmarkStart w:id="754" w:name="_Toc46332192"/>
            <w:bookmarkStart w:id="755" w:name="_Toc19923"/>
            <w:bookmarkStart w:id="756" w:name="_Toc43215233"/>
            <w:bookmarkStart w:id="757" w:name="_Toc45697850"/>
            <w:bookmarkStart w:id="758" w:name="_Toc46331211"/>
            <w:bookmarkStart w:id="759" w:name="_Toc44424641"/>
            <w:r>
              <w:rPr>
                <w:rFonts w:asciiTheme="minorEastAsia" w:eastAsiaTheme="minorEastAsia" w:hAnsiTheme="minorEastAsia" w:cstheme="minorEastAsia" w:hint="eastAsia"/>
                <w:sz w:val="21"/>
                <w:szCs w:val="21"/>
              </w:rPr>
              <w:t>GB/T 10299</w:t>
            </w:r>
            <w:bookmarkEnd w:id="750"/>
            <w:bookmarkEnd w:id="751"/>
            <w:bookmarkEnd w:id="752"/>
            <w:bookmarkEnd w:id="753"/>
            <w:bookmarkEnd w:id="754"/>
            <w:bookmarkEnd w:id="755"/>
            <w:bookmarkEnd w:id="756"/>
            <w:bookmarkEnd w:id="757"/>
            <w:bookmarkEnd w:id="758"/>
            <w:bookmarkEnd w:id="759"/>
          </w:p>
        </w:tc>
      </w:tr>
      <w:tr w:rsidR="00D90CC0">
        <w:tc>
          <w:tcPr>
            <w:tcW w:w="738"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760" w:name="_Toc4529"/>
            <w:bookmarkStart w:id="761" w:name="_Toc46332193"/>
            <w:bookmarkStart w:id="762" w:name="_Toc46331212"/>
            <w:r>
              <w:rPr>
                <w:rFonts w:asciiTheme="minorEastAsia" w:eastAsiaTheme="minorEastAsia" w:hAnsiTheme="minorEastAsia" w:cstheme="minorEastAsia" w:hint="eastAsia"/>
                <w:sz w:val="21"/>
                <w:szCs w:val="21"/>
              </w:rPr>
              <w:t>4</w:t>
            </w:r>
            <w:bookmarkEnd w:id="760"/>
            <w:bookmarkEnd w:id="761"/>
            <w:bookmarkEnd w:id="762"/>
          </w:p>
        </w:tc>
        <w:tc>
          <w:tcPr>
            <w:tcW w:w="3147" w:type="dxa"/>
            <w:gridSpan w:val="3"/>
            <w:shd w:val="clear" w:color="auto" w:fill="auto"/>
            <w:vAlign w:val="center"/>
          </w:tcPr>
          <w:p w:rsidR="00D90CC0" w:rsidRDefault="00782CFC" w:rsidP="008000A0">
            <w:pPr>
              <w:spacing w:line="400" w:lineRule="exact"/>
              <w:ind w:left="210" w:hangingChars="100" w:hanging="210"/>
              <w:rPr>
                <w:rFonts w:asciiTheme="minorEastAsia" w:eastAsiaTheme="minorEastAsia" w:hAnsiTheme="minorEastAsia" w:cstheme="minorEastAsia"/>
                <w:sz w:val="21"/>
                <w:szCs w:val="21"/>
              </w:rPr>
            </w:pPr>
            <w:bookmarkStart w:id="763" w:name="_Toc44577056"/>
            <w:bookmarkStart w:id="764" w:name="_Toc42873132"/>
            <w:bookmarkStart w:id="765" w:name="_Toc44424643"/>
            <w:bookmarkStart w:id="766" w:name="_Toc42786084"/>
            <w:bookmarkStart w:id="767" w:name="_Toc42788393"/>
            <w:bookmarkStart w:id="768" w:name="_Toc46331213"/>
            <w:bookmarkStart w:id="769" w:name="_Toc46332194"/>
            <w:bookmarkStart w:id="770" w:name="_Toc3540"/>
            <w:bookmarkStart w:id="771" w:name="_Toc43215235"/>
            <w:bookmarkStart w:id="772" w:name="_Toc45697852"/>
            <w:r>
              <w:rPr>
                <w:rFonts w:asciiTheme="minorEastAsia" w:eastAsiaTheme="minorEastAsia" w:hAnsiTheme="minorEastAsia" w:cstheme="minorEastAsia" w:hint="eastAsia"/>
                <w:sz w:val="21"/>
                <w:szCs w:val="21"/>
              </w:rPr>
              <w:t>导热系数（平均温度25℃），W/(m·K)</w:t>
            </w:r>
            <w:bookmarkEnd w:id="763"/>
            <w:bookmarkEnd w:id="764"/>
            <w:bookmarkEnd w:id="765"/>
            <w:bookmarkEnd w:id="766"/>
            <w:bookmarkEnd w:id="767"/>
            <w:bookmarkEnd w:id="768"/>
            <w:bookmarkEnd w:id="769"/>
            <w:bookmarkEnd w:id="770"/>
            <w:bookmarkEnd w:id="771"/>
            <w:bookmarkEnd w:id="772"/>
          </w:p>
        </w:tc>
        <w:tc>
          <w:tcPr>
            <w:tcW w:w="2466"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773" w:name="_Toc46332195"/>
            <w:bookmarkStart w:id="774" w:name="_Toc46331214"/>
            <w:bookmarkStart w:id="775" w:name="_Toc42873133"/>
            <w:bookmarkStart w:id="776" w:name="_Toc44424644"/>
            <w:bookmarkStart w:id="777" w:name="_Toc42788394"/>
            <w:bookmarkStart w:id="778" w:name="_Toc43215236"/>
            <w:bookmarkStart w:id="779" w:name="_Toc44577057"/>
            <w:bookmarkStart w:id="780" w:name="_Toc45697853"/>
            <w:bookmarkStart w:id="781" w:name="_Toc42786085"/>
            <w:bookmarkStart w:id="782" w:name="_Toc22243"/>
            <w:r>
              <w:rPr>
                <w:rFonts w:asciiTheme="minorEastAsia" w:eastAsiaTheme="minorEastAsia" w:hAnsiTheme="minorEastAsia" w:cstheme="minorEastAsia" w:hint="eastAsia"/>
                <w:sz w:val="21"/>
                <w:szCs w:val="21"/>
              </w:rPr>
              <w:t>≤0.0</w:t>
            </w:r>
            <w:bookmarkEnd w:id="773"/>
            <w:bookmarkEnd w:id="774"/>
            <w:bookmarkEnd w:id="775"/>
            <w:bookmarkEnd w:id="776"/>
            <w:bookmarkEnd w:id="777"/>
            <w:bookmarkEnd w:id="778"/>
            <w:bookmarkEnd w:id="779"/>
            <w:bookmarkEnd w:id="780"/>
            <w:bookmarkEnd w:id="781"/>
            <w:bookmarkEnd w:id="782"/>
            <w:r>
              <w:rPr>
                <w:rFonts w:asciiTheme="minorEastAsia" w:eastAsiaTheme="minorEastAsia" w:hAnsiTheme="minorEastAsia" w:cstheme="minorEastAsia" w:hint="eastAsia"/>
                <w:sz w:val="21"/>
                <w:szCs w:val="21"/>
              </w:rPr>
              <w:t>58</w:t>
            </w:r>
          </w:p>
        </w:tc>
        <w:tc>
          <w:tcPr>
            <w:tcW w:w="2008" w:type="dxa"/>
            <w:shd w:val="clear" w:color="auto" w:fill="auto"/>
            <w:vAlign w:val="center"/>
          </w:tcPr>
          <w:p w:rsidR="00D90CC0" w:rsidRDefault="00782CFC" w:rsidP="007F44F4">
            <w:pPr>
              <w:spacing w:line="400" w:lineRule="exact"/>
              <w:jc w:val="center"/>
              <w:rPr>
                <w:rFonts w:asciiTheme="minorEastAsia" w:eastAsiaTheme="minorEastAsia" w:hAnsiTheme="minorEastAsia" w:cstheme="minorEastAsia"/>
                <w:sz w:val="21"/>
                <w:szCs w:val="21"/>
              </w:rPr>
            </w:pPr>
            <w:bookmarkStart w:id="783" w:name="_Toc44424645"/>
            <w:bookmarkStart w:id="784" w:name="_Toc45697854"/>
            <w:bookmarkStart w:id="785" w:name="_Toc42873134"/>
            <w:bookmarkStart w:id="786" w:name="_Toc42786086"/>
            <w:bookmarkStart w:id="787" w:name="_Toc42788395"/>
            <w:bookmarkStart w:id="788" w:name="_Toc17728"/>
            <w:bookmarkStart w:id="789" w:name="_Toc43215237"/>
            <w:bookmarkStart w:id="790" w:name="_Toc44577058"/>
            <w:bookmarkStart w:id="791" w:name="_Toc46332196"/>
            <w:bookmarkStart w:id="792" w:name="_Toc46331215"/>
            <w:r>
              <w:rPr>
                <w:rFonts w:asciiTheme="minorEastAsia" w:eastAsiaTheme="minorEastAsia" w:hAnsiTheme="minorEastAsia" w:cstheme="minorEastAsia" w:hint="eastAsia"/>
                <w:sz w:val="21"/>
                <w:szCs w:val="21"/>
              </w:rPr>
              <w:t>GB/T 10294</w:t>
            </w:r>
            <w:bookmarkEnd w:id="783"/>
            <w:bookmarkEnd w:id="784"/>
            <w:bookmarkEnd w:id="785"/>
            <w:bookmarkEnd w:id="786"/>
            <w:bookmarkEnd w:id="787"/>
            <w:bookmarkEnd w:id="788"/>
            <w:bookmarkEnd w:id="789"/>
            <w:bookmarkEnd w:id="790"/>
            <w:bookmarkEnd w:id="791"/>
            <w:bookmarkEnd w:id="792"/>
          </w:p>
          <w:p w:rsidR="00D90CC0" w:rsidRDefault="00782CFC" w:rsidP="007F44F4">
            <w:pPr>
              <w:spacing w:line="400" w:lineRule="exact"/>
              <w:jc w:val="center"/>
              <w:rPr>
                <w:rFonts w:asciiTheme="minorEastAsia" w:eastAsiaTheme="minorEastAsia" w:hAnsiTheme="minorEastAsia" w:cstheme="minorEastAsia"/>
                <w:sz w:val="21"/>
                <w:szCs w:val="21"/>
              </w:rPr>
            </w:pPr>
            <w:bookmarkStart w:id="793" w:name="_Toc44577059"/>
            <w:bookmarkStart w:id="794" w:name="_Toc42786087"/>
            <w:bookmarkStart w:id="795" w:name="_Toc44424646"/>
            <w:bookmarkStart w:id="796" w:name="_Toc46331216"/>
            <w:bookmarkStart w:id="797" w:name="_Toc45697855"/>
            <w:bookmarkStart w:id="798" w:name="_Toc46332197"/>
            <w:bookmarkStart w:id="799" w:name="_Toc43215238"/>
            <w:bookmarkStart w:id="800" w:name="_Toc42873135"/>
            <w:bookmarkStart w:id="801" w:name="_Toc22461"/>
            <w:bookmarkStart w:id="802" w:name="_Toc42788396"/>
            <w:r>
              <w:rPr>
                <w:rFonts w:asciiTheme="minorEastAsia" w:eastAsiaTheme="minorEastAsia" w:hAnsiTheme="minorEastAsia" w:cstheme="minorEastAsia" w:hint="eastAsia"/>
                <w:sz w:val="21"/>
                <w:szCs w:val="21"/>
              </w:rPr>
              <w:t>或GB/T 10295</w:t>
            </w:r>
            <w:bookmarkEnd w:id="793"/>
            <w:bookmarkEnd w:id="794"/>
            <w:bookmarkEnd w:id="795"/>
            <w:bookmarkEnd w:id="796"/>
            <w:bookmarkEnd w:id="797"/>
            <w:bookmarkEnd w:id="798"/>
            <w:bookmarkEnd w:id="799"/>
            <w:bookmarkEnd w:id="800"/>
            <w:bookmarkEnd w:id="801"/>
            <w:bookmarkEnd w:id="802"/>
          </w:p>
        </w:tc>
      </w:tr>
      <w:tr w:rsidR="00D90CC0">
        <w:tc>
          <w:tcPr>
            <w:tcW w:w="738"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p>
        </w:tc>
        <w:tc>
          <w:tcPr>
            <w:tcW w:w="3147" w:type="dxa"/>
            <w:gridSpan w:val="3"/>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803" w:name="_Toc42788397"/>
            <w:bookmarkStart w:id="804" w:name="_Toc44577060"/>
            <w:bookmarkStart w:id="805" w:name="_Toc42873136"/>
            <w:bookmarkStart w:id="806" w:name="_Toc46332198"/>
            <w:bookmarkStart w:id="807" w:name="_Toc44424647"/>
            <w:bookmarkStart w:id="808" w:name="_Toc45697856"/>
            <w:bookmarkStart w:id="809" w:name="_Toc42786088"/>
            <w:bookmarkStart w:id="810" w:name="_Toc43215239"/>
            <w:bookmarkStart w:id="811" w:name="_Toc46331217"/>
            <w:bookmarkStart w:id="812" w:name="_Toc6391"/>
            <w:r>
              <w:rPr>
                <w:rFonts w:asciiTheme="minorEastAsia" w:eastAsiaTheme="minorEastAsia" w:hAnsiTheme="minorEastAsia" w:cstheme="minorEastAsia" w:hint="eastAsia"/>
                <w:sz w:val="21"/>
                <w:szCs w:val="21"/>
              </w:rPr>
              <w:t>抗压强度，MPa</w:t>
            </w:r>
            <w:bookmarkEnd w:id="803"/>
            <w:bookmarkEnd w:id="804"/>
            <w:bookmarkEnd w:id="805"/>
            <w:bookmarkEnd w:id="806"/>
            <w:bookmarkEnd w:id="807"/>
            <w:bookmarkEnd w:id="808"/>
            <w:bookmarkEnd w:id="809"/>
            <w:bookmarkEnd w:id="810"/>
            <w:bookmarkEnd w:id="811"/>
            <w:bookmarkEnd w:id="812"/>
          </w:p>
        </w:tc>
        <w:tc>
          <w:tcPr>
            <w:tcW w:w="2466"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813" w:name="_Toc42786089"/>
            <w:bookmarkStart w:id="814" w:name="_Toc44424648"/>
            <w:bookmarkStart w:id="815" w:name="_Toc46331218"/>
            <w:bookmarkStart w:id="816" w:name="_Toc46332199"/>
            <w:bookmarkStart w:id="817" w:name="_Toc45697857"/>
            <w:bookmarkStart w:id="818" w:name="_Toc44577061"/>
            <w:bookmarkStart w:id="819" w:name="_Toc43215240"/>
            <w:bookmarkStart w:id="820" w:name="_Toc30442"/>
            <w:bookmarkStart w:id="821" w:name="_Toc42873137"/>
            <w:bookmarkStart w:id="822" w:name="_Toc42788398"/>
            <w:r>
              <w:rPr>
                <w:rFonts w:asciiTheme="minorEastAsia" w:eastAsiaTheme="minorEastAsia" w:hAnsiTheme="minorEastAsia" w:cstheme="minorEastAsia" w:hint="eastAsia"/>
                <w:sz w:val="21"/>
                <w:szCs w:val="21"/>
              </w:rPr>
              <w:t>≥0.30</w:t>
            </w:r>
            <w:bookmarkEnd w:id="813"/>
            <w:bookmarkEnd w:id="814"/>
            <w:bookmarkEnd w:id="815"/>
            <w:bookmarkEnd w:id="816"/>
            <w:bookmarkEnd w:id="817"/>
            <w:bookmarkEnd w:id="818"/>
            <w:bookmarkEnd w:id="819"/>
            <w:bookmarkEnd w:id="820"/>
            <w:bookmarkEnd w:id="821"/>
            <w:bookmarkEnd w:id="822"/>
          </w:p>
        </w:tc>
        <w:tc>
          <w:tcPr>
            <w:tcW w:w="2008" w:type="dxa"/>
            <w:shd w:val="clear" w:color="auto" w:fill="auto"/>
            <w:vAlign w:val="center"/>
          </w:tcPr>
          <w:p w:rsidR="00D90CC0" w:rsidRDefault="00782CFC" w:rsidP="007F44F4">
            <w:pPr>
              <w:spacing w:line="400" w:lineRule="exact"/>
              <w:jc w:val="center"/>
              <w:rPr>
                <w:rFonts w:asciiTheme="minorEastAsia" w:eastAsiaTheme="minorEastAsia" w:hAnsiTheme="minorEastAsia" w:cstheme="minorEastAsia"/>
                <w:sz w:val="21"/>
                <w:szCs w:val="21"/>
              </w:rPr>
            </w:pPr>
            <w:bookmarkStart w:id="823" w:name="_Toc46332200"/>
            <w:bookmarkStart w:id="824" w:name="_Toc44577062"/>
            <w:bookmarkStart w:id="825" w:name="_Toc42786090"/>
            <w:bookmarkStart w:id="826" w:name="_Toc44424649"/>
            <w:bookmarkStart w:id="827" w:name="_Toc43215241"/>
            <w:bookmarkStart w:id="828" w:name="_Toc5403"/>
            <w:bookmarkStart w:id="829" w:name="_Toc42873138"/>
            <w:bookmarkStart w:id="830" w:name="_Toc45697858"/>
            <w:bookmarkStart w:id="831" w:name="_Toc42788399"/>
            <w:bookmarkStart w:id="832" w:name="_Toc46331219"/>
            <w:r>
              <w:rPr>
                <w:rFonts w:asciiTheme="minorEastAsia" w:eastAsiaTheme="minorEastAsia" w:hAnsiTheme="minorEastAsia" w:cstheme="minorEastAsia" w:hint="eastAsia"/>
                <w:sz w:val="21"/>
                <w:szCs w:val="21"/>
              </w:rPr>
              <w:t>GB/T 5486</w:t>
            </w:r>
            <w:bookmarkEnd w:id="823"/>
            <w:bookmarkEnd w:id="824"/>
            <w:bookmarkEnd w:id="825"/>
            <w:bookmarkEnd w:id="826"/>
            <w:bookmarkEnd w:id="827"/>
            <w:bookmarkEnd w:id="828"/>
            <w:bookmarkEnd w:id="829"/>
            <w:bookmarkEnd w:id="830"/>
            <w:bookmarkEnd w:id="831"/>
            <w:bookmarkEnd w:id="832"/>
          </w:p>
        </w:tc>
      </w:tr>
      <w:tr w:rsidR="00D90CC0">
        <w:tc>
          <w:tcPr>
            <w:tcW w:w="738"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p>
        </w:tc>
        <w:tc>
          <w:tcPr>
            <w:tcW w:w="3147" w:type="dxa"/>
            <w:gridSpan w:val="3"/>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833" w:name="_Toc31646"/>
            <w:bookmarkStart w:id="834" w:name="_Toc45697859"/>
            <w:bookmarkStart w:id="835" w:name="_Toc46331220"/>
            <w:bookmarkStart w:id="836" w:name="_Toc46332201"/>
            <w:bookmarkStart w:id="837" w:name="_Toc44577063"/>
            <w:r>
              <w:rPr>
                <w:rFonts w:asciiTheme="minorEastAsia" w:eastAsiaTheme="minorEastAsia" w:hAnsiTheme="minorEastAsia" w:cstheme="minorEastAsia" w:hint="eastAsia"/>
                <w:sz w:val="21"/>
                <w:szCs w:val="21"/>
              </w:rPr>
              <w:t>垂直于板面方向的抗拉强度，MPa</w:t>
            </w:r>
            <w:bookmarkEnd w:id="833"/>
            <w:bookmarkEnd w:id="834"/>
            <w:bookmarkEnd w:id="835"/>
            <w:bookmarkEnd w:id="836"/>
            <w:bookmarkEnd w:id="837"/>
          </w:p>
        </w:tc>
        <w:tc>
          <w:tcPr>
            <w:tcW w:w="2466"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838" w:name="_Toc44424651"/>
            <w:bookmarkStart w:id="839" w:name="_Toc45697860"/>
            <w:bookmarkStart w:id="840" w:name="_Toc44577064"/>
            <w:bookmarkStart w:id="841" w:name="_Toc42873140"/>
            <w:bookmarkStart w:id="842" w:name="_Toc42788401"/>
            <w:bookmarkStart w:id="843" w:name="_Toc46331221"/>
            <w:bookmarkStart w:id="844" w:name="_Toc42786092"/>
            <w:bookmarkStart w:id="845" w:name="_Toc2371"/>
            <w:bookmarkStart w:id="846" w:name="_Toc46332202"/>
            <w:bookmarkStart w:id="847" w:name="_Toc43215243"/>
            <w:r>
              <w:rPr>
                <w:rFonts w:asciiTheme="minorEastAsia" w:eastAsiaTheme="minorEastAsia" w:hAnsiTheme="minorEastAsia" w:cstheme="minorEastAsia" w:hint="eastAsia"/>
                <w:sz w:val="21"/>
                <w:szCs w:val="21"/>
              </w:rPr>
              <w:t>≥0.1</w:t>
            </w:r>
            <w:bookmarkEnd w:id="838"/>
            <w:bookmarkEnd w:id="839"/>
            <w:bookmarkEnd w:id="840"/>
            <w:bookmarkEnd w:id="841"/>
            <w:bookmarkEnd w:id="842"/>
            <w:bookmarkEnd w:id="843"/>
            <w:bookmarkEnd w:id="844"/>
            <w:bookmarkEnd w:id="845"/>
            <w:bookmarkEnd w:id="846"/>
            <w:bookmarkEnd w:id="847"/>
            <w:r>
              <w:rPr>
                <w:rFonts w:asciiTheme="minorEastAsia" w:eastAsiaTheme="minorEastAsia" w:hAnsiTheme="minorEastAsia" w:cstheme="minorEastAsia" w:hint="eastAsia"/>
                <w:sz w:val="21"/>
                <w:szCs w:val="21"/>
              </w:rPr>
              <w:t>0</w:t>
            </w:r>
          </w:p>
        </w:tc>
        <w:tc>
          <w:tcPr>
            <w:tcW w:w="2008" w:type="dxa"/>
            <w:shd w:val="clear" w:color="auto" w:fill="auto"/>
            <w:vAlign w:val="center"/>
          </w:tcPr>
          <w:p w:rsidR="00D90CC0" w:rsidRDefault="00782CFC" w:rsidP="007F44F4">
            <w:pPr>
              <w:spacing w:line="400" w:lineRule="exact"/>
              <w:jc w:val="center"/>
              <w:rPr>
                <w:rFonts w:asciiTheme="minorEastAsia" w:eastAsiaTheme="minorEastAsia" w:hAnsiTheme="minorEastAsia" w:cstheme="minorEastAsia"/>
                <w:sz w:val="21"/>
                <w:szCs w:val="21"/>
              </w:rPr>
            </w:pPr>
            <w:bookmarkStart w:id="848" w:name="_Toc42788402"/>
            <w:bookmarkStart w:id="849" w:name="_Toc43215244"/>
            <w:bookmarkStart w:id="850" w:name="_Toc45697861"/>
            <w:bookmarkStart w:id="851" w:name="_Toc42786093"/>
            <w:bookmarkStart w:id="852" w:name="_Toc44424652"/>
            <w:bookmarkStart w:id="853" w:name="_Toc44577065"/>
            <w:bookmarkStart w:id="854" w:name="_Toc42873141"/>
            <w:bookmarkStart w:id="855" w:name="_Toc46331222"/>
            <w:bookmarkStart w:id="856" w:name="_Toc46332203"/>
            <w:bookmarkStart w:id="857" w:name="_Toc20349"/>
            <w:r>
              <w:rPr>
                <w:rFonts w:asciiTheme="minorEastAsia" w:eastAsiaTheme="minorEastAsia" w:hAnsiTheme="minorEastAsia" w:cstheme="minorEastAsia" w:hint="eastAsia"/>
                <w:sz w:val="21"/>
                <w:szCs w:val="21"/>
              </w:rPr>
              <w:t>JGJ 144</w:t>
            </w:r>
            <w:bookmarkEnd w:id="848"/>
            <w:bookmarkEnd w:id="849"/>
            <w:bookmarkEnd w:id="850"/>
            <w:bookmarkEnd w:id="851"/>
            <w:bookmarkEnd w:id="852"/>
            <w:bookmarkEnd w:id="853"/>
            <w:bookmarkEnd w:id="854"/>
            <w:bookmarkEnd w:id="855"/>
            <w:bookmarkEnd w:id="856"/>
            <w:bookmarkEnd w:id="857"/>
          </w:p>
        </w:tc>
      </w:tr>
      <w:tr w:rsidR="00D90CC0">
        <w:tc>
          <w:tcPr>
            <w:tcW w:w="738"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p>
        </w:tc>
        <w:tc>
          <w:tcPr>
            <w:tcW w:w="3147" w:type="dxa"/>
            <w:gridSpan w:val="3"/>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858" w:name="_Toc44424653"/>
            <w:bookmarkStart w:id="859" w:name="_Toc45697862"/>
            <w:bookmarkStart w:id="860" w:name="_Toc44577066"/>
            <w:bookmarkStart w:id="861" w:name="_Toc46331223"/>
            <w:bookmarkStart w:id="862" w:name="_Toc42873142"/>
            <w:bookmarkStart w:id="863" w:name="_Toc42788403"/>
            <w:bookmarkStart w:id="864" w:name="_Toc43215245"/>
            <w:bookmarkStart w:id="865" w:name="_Toc22338"/>
            <w:bookmarkStart w:id="866" w:name="_Toc46332204"/>
            <w:bookmarkStart w:id="867" w:name="_Toc42786094"/>
            <w:r>
              <w:rPr>
                <w:rFonts w:asciiTheme="minorEastAsia" w:eastAsiaTheme="minorEastAsia" w:hAnsiTheme="minorEastAsia" w:cstheme="minorEastAsia" w:hint="eastAsia"/>
                <w:sz w:val="21"/>
                <w:szCs w:val="21"/>
              </w:rPr>
              <w:t>软化系数</w:t>
            </w:r>
            <w:bookmarkEnd w:id="858"/>
            <w:bookmarkEnd w:id="859"/>
            <w:bookmarkEnd w:id="860"/>
            <w:bookmarkEnd w:id="861"/>
            <w:bookmarkEnd w:id="862"/>
            <w:bookmarkEnd w:id="863"/>
            <w:bookmarkEnd w:id="864"/>
            <w:bookmarkEnd w:id="865"/>
            <w:bookmarkEnd w:id="866"/>
            <w:bookmarkEnd w:id="867"/>
          </w:p>
        </w:tc>
        <w:tc>
          <w:tcPr>
            <w:tcW w:w="2466" w:type="dxa"/>
            <w:shd w:val="clear" w:color="auto" w:fill="auto"/>
            <w:vAlign w:val="center"/>
          </w:tcPr>
          <w:p w:rsidR="00D90CC0" w:rsidRDefault="00782CFC" w:rsidP="007A7B45">
            <w:pPr>
              <w:spacing w:line="400" w:lineRule="exact"/>
              <w:jc w:val="center"/>
              <w:rPr>
                <w:rFonts w:asciiTheme="minorEastAsia" w:eastAsiaTheme="minorEastAsia" w:hAnsiTheme="minorEastAsia" w:cstheme="minorEastAsia"/>
                <w:sz w:val="21"/>
                <w:szCs w:val="21"/>
              </w:rPr>
            </w:pPr>
            <w:bookmarkStart w:id="868" w:name="_Toc44424654"/>
            <w:bookmarkStart w:id="869" w:name="_Toc43215246"/>
            <w:bookmarkStart w:id="870" w:name="_Toc30919"/>
            <w:bookmarkStart w:id="871" w:name="_Toc42873143"/>
            <w:bookmarkStart w:id="872" w:name="_Toc46331224"/>
            <w:bookmarkStart w:id="873" w:name="_Toc45697863"/>
            <w:bookmarkStart w:id="874" w:name="_Toc42788404"/>
            <w:bookmarkStart w:id="875" w:name="_Toc46332205"/>
            <w:bookmarkStart w:id="876" w:name="_Toc42786095"/>
            <w:bookmarkStart w:id="877" w:name="_Toc44577067"/>
            <w:r>
              <w:rPr>
                <w:rFonts w:asciiTheme="minorEastAsia" w:eastAsiaTheme="minorEastAsia" w:hAnsiTheme="minorEastAsia" w:cstheme="minorEastAsia" w:hint="eastAsia"/>
                <w:sz w:val="21"/>
                <w:szCs w:val="21"/>
              </w:rPr>
              <w:t>≥0.</w:t>
            </w:r>
            <w:bookmarkEnd w:id="868"/>
            <w:bookmarkEnd w:id="869"/>
            <w:bookmarkEnd w:id="870"/>
            <w:bookmarkEnd w:id="871"/>
            <w:bookmarkEnd w:id="872"/>
            <w:bookmarkEnd w:id="873"/>
            <w:bookmarkEnd w:id="874"/>
            <w:bookmarkEnd w:id="875"/>
            <w:bookmarkEnd w:id="876"/>
            <w:bookmarkEnd w:id="877"/>
            <w:r w:rsidR="007A7B45">
              <w:rPr>
                <w:rFonts w:asciiTheme="minorEastAsia" w:eastAsiaTheme="minorEastAsia" w:hAnsiTheme="minorEastAsia" w:cstheme="minorEastAsia" w:hint="eastAsia"/>
                <w:sz w:val="21"/>
                <w:szCs w:val="21"/>
              </w:rPr>
              <w:t>7</w:t>
            </w:r>
          </w:p>
        </w:tc>
        <w:tc>
          <w:tcPr>
            <w:tcW w:w="2008" w:type="dxa"/>
            <w:shd w:val="clear" w:color="auto" w:fill="auto"/>
            <w:vAlign w:val="center"/>
          </w:tcPr>
          <w:p w:rsidR="00D90CC0" w:rsidRDefault="00782CFC" w:rsidP="007F44F4">
            <w:pPr>
              <w:spacing w:line="400" w:lineRule="exact"/>
              <w:jc w:val="center"/>
              <w:rPr>
                <w:rFonts w:asciiTheme="minorEastAsia" w:eastAsiaTheme="minorEastAsia" w:hAnsiTheme="minorEastAsia" w:cstheme="minorEastAsia"/>
                <w:sz w:val="21"/>
                <w:szCs w:val="21"/>
              </w:rPr>
            </w:pPr>
            <w:bookmarkStart w:id="878" w:name="_Toc46331225"/>
            <w:bookmarkStart w:id="879" w:name="_Toc20781"/>
            <w:bookmarkStart w:id="880" w:name="_Toc44577068"/>
            <w:bookmarkStart w:id="881" w:name="_Toc45697864"/>
            <w:bookmarkStart w:id="882" w:name="_Toc46332206"/>
            <w:r>
              <w:rPr>
                <w:rFonts w:asciiTheme="minorEastAsia" w:eastAsiaTheme="minorEastAsia" w:hAnsiTheme="minorEastAsia" w:cstheme="minorEastAsia" w:hint="eastAsia"/>
                <w:sz w:val="21"/>
                <w:szCs w:val="21"/>
              </w:rPr>
              <w:t>GB/T 20473</w:t>
            </w:r>
            <w:bookmarkEnd w:id="878"/>
            <w:bookmarkEnd w:id="879"/>
            <w:bookmarkEnd w:id="880"/>
            <w:bookmarkEnd w:id="881"/>
            <w:bookmarkEnd w:id="882"/>
          </w:p>
        </w:tc>
      </w:tr>
      <w:tr w:rsidR="00D90CC0">
        <w:tc>
          <w:tcPr>
            <w:tcW w:w="738"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w:t>
            </w:r>
          </w:p>
        </w:tc>
        <w:tc>
          <w:tcPr>
            <w:tcW w:w="3147" w:type="dxa"/>
            <w:gridSpan w:val="3"/>
            <w:shd w:val="clear" w:color="auto" w:fill="auto"/>
            <w:vAlign w:val="center"/>
          </w:tcPr>
          <w:p w:rsidR="00D90CC0" w:rsidRDefault="00782CFC" w:rsidP="007F44F4">
            <w:pPr>
              <w:spacing w:line="400" w:lineRule="exact"/>
              <w:rPr>
                <w:rFonts w:asciiTheme="minorEastAsia" w:eastAsiaTheme="minorEastAsia" w:hAnsiTheme="minorEastAsia" w:cstheme="minorEastAsia"/>
                <w:sz w:val="21"/>
                <w:szCs w:val="21"/>
              </w:rPr>
            </w:pPr>
            <w:bookmarkStart w:id="883" w:name="_Toc43215251"/>
            <w:bookmarkStart w:id="884" w:name="_Toc42873148"/>
            <w:bookmarkStart w:id="885" w:name="_Toc44577069"/>
            <w:bookmarkStart w:id="886" w:name="_Toc42788409"/>
            <w:bookmarkStart w:id="887" w:name="_Toc6855"/>
            <w:bookmarkStart w:id="888" w:name="_Toc46332207"/>
            <w:bookmarkStart w:id="889" w:name="_Toc46331226"/>
            <w:bookmarkStart w:id="890" w:name="_Toc44424656"/>
            <w:bookmarkStart w:id="891" w:name="_Toc45697865"/>
            <w:bookmarkStart w:id="892" w:name="_Toc42786100"/>
            <w:r>
              <w:rPr>
                <w:rFonts w:asciiTheme="minorEastAsia" w:eastAsiaTheme="minorEastAsia" w:hAnsiTheme="minorEastAsia" w:cstheme="minorEastAsia" w:hint="eastAsia"/>
                <w:sz w:val="21"/>
                <w:szCs w:val="21"/>
              </w:rPr>
              <w:t>干燥收缩</w:t>
            </w:r>
            <w:r w:rsidR="007F44F4">
              <w:rPr>
                <w:rFonts w:asciiTheme="minorEastAsia" w:eastAsiaTheme="minorEastAsia" w:hAnsiTheme="minorEastAsia" w:cstheme="minorEastAsia" w:hint="eastAsia"/>
                <w:sz w:val="21"/>
                <w:szCs w:val="21"/>
              </w:rPr>
              <w:t>值</w:t>
            </w:r>
            <w:r>
              <w:rPr>
                <w:rFonts w:asciiTheme="minorEastAsia" w:eastAsiaTheme="minorEastAsia" w:hAnsiTheme="minorEastAsia" w:cstheme="minorEastAsia" w:hint="eastAsia"/>
                <w:sz w:val="21"/>
                <w:szCs w:val="21"/>
              </w:rPr>
              <w:t>，</w:t>
            </w:r>
            <w:bookmarkEnd w:id="883"/>
            <w:bookmarkEnd w:id="884"/>
            <w:bookmarkEnd w:id="885"/>
            <w:bookmarkEnd w:id="886"/>
            <w:bookmarkEnd w:id="887"/>
            <w:bookmarkEnd w:id="888"/>
            <w:bookmarkEnd w:id="889"/>
            <w:bookmarkEnd w:id="890"/>
            <w:bookmarkEnd w:id="891"/>
            <w:bookmarkEnd w:id="892"/>
            <w:r w:rsidR="007F44F4">
              <w:rPr>
                <w:rFonts w:asciiTheme="minorEastAsia" w:eastAsiaTheme="minorEastAsia" w:hAnsiTheme="minorEastAsia" w:cstheme="minorEastAsia" w:hint="eastAsia"/>
                <w:sz w:val="21"/>
                <w:szCs w:val="21"/>
              </w:rPr>
              <w:t>mm/m</w:t>
            </w:r>
          </w:p>
        </w:tc>
        <w:tc>
          <w:tcPr>
            <w:tcW w:w="2466" w:type="dxa"/>
            <w:shd w:val="clear" w:color="auto" w:fill="auto"/>
            <w:vAlign w:val="center"/>
          </w:tcPr>
          <w:p w:rsidR="00D90CC0" w:rsidRDefault="00782CFC" w:rsidP="007F44F4">
            <w:pPr>
              <w:spacing w:line="400" w:lineRule="exact"/>
              <w:jc w:val="center"/>
              <w:rPr>
                <w:rFonts w:asciiTheme="minorEastAsia" w:eastAsiaTheme="minorEastAsia" w:hAnsiTheme="minorEastAsia" w:cstheme="minorEastAsia"/>
                <w:sz w:val="21"/>
                <w:szCs w:val="21"/>
              </w:rPr>
            </w:pPr>
            <w:bookmarkStart w:id="893" w:name="_Toc42788410"/>
            <w:bookmarkStart w:id="894" w:name="_Toc42873149"/>
            <w:bookmarkStart w:id="895" w:name="_Toc43215252"/>
            <w:bookmarkStart w:id="896" w:name="_Toc44577070"/>
            <w:bookmarkStart w:id="897" w:name="_Toc46331227"/>
            <w:bookmarkStart w:id="898" w:name="_Toc45697866"/>
            <w:bookmarkStart w:id="899" w:name="_Toc42786101"/>
            <w:bookmarkStart w:id="900" w:name="_Toc46332208"/>
            <w:bookmarkStart w:id="901" w:name="_Toc26757"/>
            <w:bookmarkStart w:id="902" w:name="_Toc44424657"/>
            <w:r>
              <w:rPr>
                <w:rFonts w:asciiTheme="minorEastAsia" w:eastAsiaTheme="minorEastAsia" w:hAnsiTheme="minorEastAsia" w:cstheme="minorEastAsia" w:hint="eastAsia"/>
                <w:sz w:val="21"/>
                <w:szCs w:val="21"/>
              </w:rPr>
              <w:t>≤0.</w:t>
            </w:r>
            <w:bookmarkEnd w:id="893"/>
            <w:bookmarkEnd w:id="894"/>
            <w:bookmarkEnd w:id="895"/>
            <w:bookmarkEnd w:id="896"/>
            <w:bookmarkEnd w:id="897"/>
            <w:bookmarkEnd w:id="898"/>
            <w:bookmarkEnd w:id="899"/>
            <w:bookmarkEnd w:id="900"/>
            <w:bookmarkEnd w:id="901"/>
            <w:bookmarkEnd w:id="902"/>
            <w:r w:rsidR="007F44F4">
              <w:rPr>
                <w:rFonts w:asciiTheme="minorEastAsia" w:eastAsiaTheme="minorEastAsia" w:hAnsiTheme="minorEastAsia" w:cstheme="minorEastAsia" w:hint="eastAsia"/>
                <w:sz w:val="21"/>
                <w:szCs w:val="21"/>
              </w:rPr>
              <w:t>2</w:t>
            </w:r>
          </w:p>
        </w:tc>
        <w:tc>
          <w:tcPr>
            <w:tcW w:w="2008" w:type="dxa"/>
            <w:shd w:val="clear" w:color="auto" w:fill="auto"/>
            <w:vAlign w:val="center"/>
          </w:tcPr>
          <w:p w:rsidR="00D90CC0" w:rsidRDefault="00782CFC" w:rsidP="007F44F4">
            <w:pPr>
              <w:spacing w:line="400" w:lineRule="exact"/>
              <w:jc w:val="center"/>
              <w:rPr>
                <w:rFonts w:asciiTheme="minorEastAsia" w:eastAsiaTheme="minorEastAsia" w:hAnsiTheme="minorEastAsia" w:cstheme="minorEastAsia"/>
                <w:sz w:val="21"/>
                <w:szCs w:val="21"/>
              </w:rPr>
            </w:pPr>
            <w:bookmarkStart w:id="903" w:name="_Toc45697867"/>
            <w:bookmarkStart w:id="904" w:name="_Toc46331228"/>
            <w:bookmarkStart w:id="905" w:name="_Toc46332209"/>
            <w:bookmarkStart w:id="906" w:name="_Toc44577071"/>
            <w:bookmarkStart w:id="907" w:name="_Toc44424658"/>
            <w:bookmarkStart w:id="908" w:name="_Toc22233"/>
            <w:r>
              <w:rPr>
                <w:rFonts w:asciiTheme="minorEastAsia" w:eastAsiaTheme="minorEastAsia" w:hAnsiTheme="minorEastAsia" w:cstheme="minorEastAsia" w:hint="eastAsia"/>
                <w:sz w:val="21"/>
                <w:szCs w:val="21"/>
              </w:rPr>
              <w:t>GB/T 11969</w:t>
            </w:r>
            <w:bookmarkEnd w:id="903"/>
            <w:bookmarkEnd w:id="904"/>
            <w:bookmarkEnd w:id="905"/>
            <w:bookmarkEnd w:id="906"/>
            <w:bookmarkEnd w:id="907"/>
            <w:bookmarkEnd w:id="908"/>
          </w:p>
        </w:tc>
      </w:tr>
      <w:tr w:rsidR="00D90CC0">
        <w:trPr>
          <w:trHeight w:val="474"/>
        </w:trPr>
        <w:tc>
          <w:tcPr>
            <w:tcW w:w="738" w:type="dxa"/>
            <w:vMerge w:val="restart"/>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w:t>
            </w:r>
          </w:p>
        </w:tc>
        <w:tc>
          <w:tcPr>
            <w:tcW w:w="1147" w:type="dxa"/>
            <w:vMerge w:val="restart"/>
            <w:tcBorders>
              <w:right w:val="single" w:sz="2" w:space="0" w:color="000000"/>
            </w:tcBorders>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909" w:name="_Toc16298"/>
            <w:bookmarkStart w:id="910" w:name="_Toc42788412"/>
            <w:bookmarkStart w:id="911" w:name="_Toc46332210"/>
            <w:bookmarkStart w:id="912" w:name="_Toc44424659"/>
            <w:bookmarkStart w:id="913" w:name="_Toc42786103"/>
            <w:bookmarkStart w:id="914" w:name="_Toc43215254"/>
            <w:bookmarkStart w:id="915" w:name="_Toc45697868"/>
            <w:bookmarkStart w:id="916" w:name="_Toc42873151"/>
            <w:bookmarkStart w:id="917" w:name="_Toc46331229"/>
            <w:bookmarkStart w:id="918" w:name="_Toc44577072"/>
            <w:r>
              <w:rPr>
                <w:rFonts w:asciiTheme="minorEastAsia" w:eastAsiaTheme="minorEastAsia" w:hAnsiTheme="minorEastAsia" w:cstheme="minorEastAsia" w:hint="eastAsia"/>
                <w:sz w:val="21"/>
                <w:szCs w:val="21"/>
              </w:rPr>
              <w:t>抗冻性</w:t>
            </w:r>
            <w:r>
              <w:rPr>
                <w:rFonts w:asciiTheme="minorEastAsia" w:eastAsiaTheme="minorEastAsia" w:hAnsiTheme="minorEastAsia" w:cstheme="minorEastAsia" w:hint="eastAsia"/>
                <w:sz w:val="21"/>
                <w:szCs w:val="21"/>
                <w:vertAlign w:val="superscript"/>
              </w:rPr>
              <w:t>a</w:t>
            </w:r>
            <w:bookmarkEnd w:id="909"/>
            <w:bookmarkEnd w:id="910"/>
            <w:bookmarkEnd w:id="911"/>
            <w:bookmarkEnd w:id="912"/>
            <w:bookmarkEnd w:id="913"/>
            <w:bookmarkEnd w:id="914"/>
            <w:bookmarkEnd w:id="915"/>
            <w:bookmarkEnd w:id="916"/>
            <w:bookmarkEnd w:id="917"/>
            <w:bookmarkEnd w:id="918"/>
          </w:p>
        </w:tc>
        <w:tc>
          <w:tcPr>
            <w:tcW w:w="2000" w:type="dxa"/>
            <w:gridSpan w:val="2"/>
            <w:tcBorders>
              <w:left w:val="single" w:sz="2" w:space="0" w:color="000000"/>
            </w:tcBorders>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919" w:name="_Toc42788413"/>
            <w:bookmarkStart w:id="920" w:name="_Toc31361"/>
            <w:bookmarkStart w:id="921" w:name="_Toc42786104"/>
            <w:bookmarkStart w:id="922" w:name="_Toc46331230"/>
            <w:bookmarkStart w:id="923" w:name="_Toc43215255"/>
            <w:bookmarkStart w:id="924" w:name="_Toc44577073"/>
            <w:bookmarkStart w:id="925" w:name="_Toc42873152"/>
            <w:bookmarkStart w:id="926" w:name="_Toc45697869"/>
            <w:bookmarkStart w:id="927" w:name="_Toc46332211"/>
            <w:bookmarkStart w:id="928" w:name="_Toc44424660"/>
            <w:r>
              <w:rPr>
                <w:rFonts w:asciiTheme="minorEastAsia" w:eastAsiaTheme="minorEastAsia" w:hAnsiTheme="minorEastAsia" w:cstheme="minorEastAsia" w:hint="eastAsia"/>
                <w:sz w:val="21"/>
                <w:szCs w:val="21"/>
              </w:rPr>
              <w:t>质量损失率，%</w:t>
            </w:r>
            <w:bookmarkEnd w:id="919"/>
            <w:bookmarkEnd w:id="920"/>
            <w:bookmarkEnd w:id="921"/>
            <w:bookmarkEnd w:id="922"/>
            <w:bookmarkEnd w:id="923"/>
            <w:bookmarkEnd w:id="924"/>
            <w:bookmarkEnd w:id="925"/>
            <w:bookmarkEnd w:id="926"/>
            <w:bookmarkEnd w:id="927"/>
            <w:bookmarkEnd w:id="928"/>
          </w:p>
        </w:tc>
        <w:tc>
          <w:tcPr>
            <w:tcW w:w="2466"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929" w:name="_Toc42786105"/>
            <w:bookmarkStart w:id="930" w:name="_Toc42873153"/>
            <w:bookmarkStart w:id="931" w:name="_Toc44577074"/>
            <w:bookmarkStart w:id="932" w:name="_Toc44424661"/>
            <w:bookmarkStart w:id="933" w:name="_Toc43215256"/>
            <w:bookmarkStart w:id="934" w:name="_Toc46332212"/>
            <w:bookmarkStart w:id="935" w:name="_Toc30730"/>
            <w:bookmarkStart w:id="936" w:name="_Toc45697870"/>
            <w:bookmarkStart w:id="937" w:name="_Toc42788414"/>
            <w:bookmarkStart w:id="938" w:name="_Toc46331231"/>
            <w:r>
              <w:rPr>
                <w:rFonts w:asciiTheme="minorEastAsia" w:eastAsiaTheme="minorEastAsia" w:hAnsiTheme="minorEastAsia" w:cstheme="minorEastAsia" w:hint="eastAsia"/>
                <w:sz w:val="21"/>
                <w:szCs w:val="21"/>
              </w:rPr>
              <w:t>≤5.0</w:t>
            </w:r>
            <w:bookmarkEnd w:id="929"/>
            <w:bookmarkEnd w:id="930"/>
            <w:bookmarkEnd w:id="931"/>
            <w:bookmarkEnd w:id="932"/>
            <w:bookmarkEnd w:id="933"/>
            <w:bookmarkEnd w:id="934"/>
            <w:bookmarkEnd w:id="935"/>
            <w:bookmarkEnd w:id="936"/>
            <w:bookmarkEnd w:id="937"/>
            <w:bookmarkEnd w:id="938"/>
          </w:p>
        </w:tc>
        <w:tc>
          <w:tcPr>
            <w:tcW w:w="2008" w:type="dxa"/>
            <w:vMerge w:val="restart"/>
            <w:shd w:val="clear" w:color="auto" w:fill="auto"/>
            <w:vAlign w:val="center"/>
          </w:tcPr>
          <w:p w:rsidR="00D90CC0" w:rsidRDefault="00782CFC" w:rsidP="007F44F4">
            <w:pPr>
              <w:spacing w:line="400" w:lineRule="exact"/>
              <w:jc w:val="center"/>
              <w:rPr>
                <w:rFonts w:asciiTheme="minorEastAsia" w:eastAsiaTheme="minorEastAsia" w:hAnsiTheme="minorEastAsia" w:cstheme="minorEastAsia"/>
                <w:sz w:val="21"/>
                <w:szCs w:val="21"/>
              </w:rPr>
            </w:pPr>
            <w:bookmarkStart w:id="939" w:name="_Toc44424662"/>
            <w:bookmarkStart w:id="940" w:name="_Toc42786106"/>
            <w:bookmarkStart w:id="941" w:name="_Toc42873154"/>
            <w:bookmarkStart w:id="942" w:name="_Toc44577075"/>
            <w:bookmarkStart w:id="943" w:name="_Toc46332213"/>
            <w:bookmarkStart w:id="944" w:name="_Toc2929"/>
            <w:bookmarkStart w:id="945" w:name="_Toc42788415"/>
            <w:bookmarkStart w:id="946" w:name="_Toc46331232"/>
            <w:bookmarkStart w:id="947" w:name="_Toc45697871"/>
            <w:bookmarkStart w:id="948" w:name="_Toc43215257"/>
            <w:r>
              <w:rPr>
                <w:rFonts w:asciiTheme="minorEastAsia" w:eastAsiaTheme="minorEastAsia" w:hAnsiTheme="minorEastAsia" w:cstheme="minorEastAsia" w:hint="eastAsia"/>
                <w:sz w:val="21"/>
                <w:szCs w:val="21"/>
              </w:rPr>
              <w:t>GB/T 20473</w:t>
            </w:r>
            <w:bookmarkEnd w:id="939"/>
            <w:bookmarkEnd w:id="940"/>
            <w:bookmarkEnd w:id="941"/>
            <w:bookmarkEnd w:id="942"/>
            <w:bookmarkEnd w:id="943"/>
            <w:bookmarkEnd w:id="944"/>
            <w:bookmarkEnd w:id="945"/>
            <w:bookmarkEnd w:id="946"/>
            <w:bookmarkEnd w:id="947"/>
            <w:bookmarkEnd w:id="948"/>
          </w:p>
        </w:tc>
      </w:tr>
      <w:tr w:rsidR="00D90CC0">
        <w:tc>
          <w:tcPr>
            <w:tcW w:w="738" w:type="dxa"/>
            <w:vMerge/>
            <w:shd w:val="clear" w:color="auto" w:fill="auto"/>
            <w:vAlign w:val="center"/>
          </w:tcPr>
          <w:p w:rsidR="00D90CC0" w:rsidRDefault="00D90CC0">
            <w:pPr>
              <w:spacing w:line="400" w:lineRule="exact"/>
              <w:jc w:val="center"/>
              <w:rPr>
                <w:rFonts w:asciiTheme="minorEastAsia" w:eastAsiaTheme="minorEastAsia" w:hAnsiTheme="minorEastAsia" w:cstheme="minorEastAsia"/>
                <w:sz w:val="21"/>
                <w:szCs w:val="21"/>
              </w:rPr>
            </w:pPr>
          </w:p>
        </w:tc>
        <w:tc>
          <w:tcPr>
            <w:tcW w:w="1147" w:type="dxa"/>
            <w:vMerge/>
            <w:tcBorders>
              <w:right w:val="single" w:sz="2" w:space="0" w:color="000000"/>
            </w:tcBorders>
            <w:shd w:val="clear" w:color="auto" w:fill="auto"/>
            <w:vAlign w:val="center"/>
          </w:tcPr>
          <w:p w:rsidR="00D90CC0" w:rsidRDefault="00D90CC0">
            <w:pPr>
              <w:spacing w:line="400" w:lineRule="exact"/>
              <w:rPr>
                <w:rFonts w:asciiTheme="minorEastAsia" w:eastAsiaTheme="minorEastAsia" w:hAnsiTheme="minorEastAsia" w:cstheme="minorEastAsia"/>
                <w:sz w:val="21"/>
                <w:szCs w:val="21"/>
              </w:rPr>
            </w:pPr>
          </w:p>
        </w:tc>
        <w:tc>
          <w:tcPr>
            <w:tcW w:w="2000" w:type="dxa"/>
            <w:gridSpan w:val="2"/>
            <w:tcBorders>
              <w:left w:val="single" w:sz="2" w:space="0" w:color="000000"/>
            </w:tcBorders>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949" w:name="_Toc46332214"/>
            <w:bookmarkStart w:id="950" w:name="_Toc42873155"/>
            <w:bookmarkStart w:id="951" w:name="_Toc44424663"/>
            <w:bookmarkStart w:id="952" w:name="_Toc45697872"/>
            <w:bookmarkStart w:id="953" w:name="_Toc10921"/>
            <w:bookmarkStart w:id="954" w:name="_Toc42786107"/>
            <w:bookmarkStart w:id="955" w:name="_Toc43215258"/>
            <w:bookmarkStart w:id="956" w:name="_Toc46331233"/>
            <w:bookmarkStart w:id="957" w:name="_Toc42788416"/>
            <w:bookmarkStart w:id="958" w:name="_Toc44577076"/>
            <w:r>
              <w:rPr>
                <w:rFonts w:asciiTheme="minorEastAsia" w:eastAsiaTheme="minorEastAsia" w:hAnsiTheme="minorEastAsia" w:cstheme="minorEastAsia" w:hint="eastAsia"/>
                <w:sz w:val="21"/>
                <w:szCs w:val="21"/>
              </w:rPr>
              <w:t>抗压强度损失率，%</w:t>
            </w:r>
            <w:bookmarkEnd w:id="949"/>
            <w:bookmarkEnd w:id="950"/>
            <w:bookmarkEnd w:id="951"/>
            <w:bookmarkEnd w:id="952"/>
            <w:bookmarkEnd w:id="953"/>
            <w:bookmarkEnd w:id="954"/>
            <w:bookmarkEnd w:id="955"/>
            <w:bookmarkEnd w:id="956"/>
            <w:bookmarkEnd w:id="957"/>
            <w:bookmarkEnd w:id="958"/>
          </w:p>
        </w:tc>
        <w:tc>
          <w:tcPr>
            <w:tcW w:w="2466"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959" w:name="_Toc42788417"/>
            <w:bookmarkStart w:id="960" w:name="_Toc2150"/>
            <w:bookmarkStart w:id="961" w:name="_Toc43215259"/>
            <w:bookmarkStart w:id="962" w:name="_Toc46331234"/>
            <w:bookmarkStart w:id="963" w:name="_Toc42786108"/>
            <w:bookmarkStart w:id="964" w:name="_Toc42873156"/>
            <w:bookmarkStart w:id="965" w:name="_Toc46332215"/>
            <w:bookmarkStart w:id="966" w:name="_Toc45697873"/>
            <w:bookmarkStart w:id="967" w:name="_Toc44577077"/>
            <w:bookmarkStart w:id="968" w:name="_Toc44424664"/>
            <w:r>
              <w:rPr>
                <w:rFonts w:asciiTheme="minorEastAsia" w:eastAsiaTheme="minorEastAsia" w:hAnsiTheme="minorEastAsia" w:cstheme="minorEastAsia" w:hint="eastAsia"/>
                <w:sz w:val="21"/>
                <w:szCs w:val="21"/>
              </w:rPr>
              <w:t>≤25.0</w:t>
            </w:r>
            <w:bookmarkEnd w:id="959"/>
            <w:bookmarkEnd w:id="960"/>
            <w:bookmarkEnd w:id="961"/>
            <w:bookmarkEnd w:id="962"/>
            <w:bookmarkEnd w:id="963"/>
            <w:bookmarkEnd w:id="964"/>
            <w:bookmarkEnd w:id="965"/>
            <w:bookmarkEnd w:id="966"/>
            <w:bookmarkEnd w:id="967"/>
            <w:bookmarkEnd w:id="968"/>
          </w:p>
        </w:tc>
        <w:tc>
          <w:tcPr>
            <w:tcW w:w="2008" w:type="dxa"/>
            <w:vMerge/>
            <w:shd w:val="clear" w:color="auto" w:fill="auto"/>
            <w:vAlign w:val="center"/>
          </w:tcPr>
          <w:p w:rsidR="00D90CC0" w:rsidRDefault="00D90CC0" w:rsidP="007F44F4">
            <w:pPr>
              <w:spacing w:line="400" w:lineRule="exact"/>
              <w:jc w:val="center"/>
              <w:rPr>
                <w:rFonts w:asciiTheme="minorEastAsia" w:eastAsiaTheme="minorEastAsia" w:hAnsiTheme="minorEastAsia" w:cstheme="minorEastAsia"/>
                <w:sz w:val="21"/>
                <w:szCs w:val="21"/>
              </w:rPr>
            </w:pPr>
          </w:p>
        </w:tc>
      </w:tr>
      <w:tr w:rsidR="00D90CC0">
        <w:tc>
          <w:tcPr>
            <w:tcW w:w="738"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w:t>
            </w:r>
          </w:p>
        </w:tc>
        <w:tc>
          <w:tcPr>
            <w:tcW w:w="3147" w:type="dxa"/>
            <w:gridSpan w:val="3"/>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969" w:name="_Toc9711"/>
            <w:bookmarkStart w:id="970" w:name="_Toc44577078"/>
            <w:bookmarkStart w:id="971" w:name="_Toc46331235"/>
            <w:bookmarkStart w:id="972" w:name="_Toc45697874"/>
            <w:bookmarkStart w:id="973" w:name="_Toc46332216"/>
            <w:r>
              <w:rPr>
                <w:rFonts w:asciiTheme="minorEastAsia" w:eastAsiaTheme="minorEastAsia" w:hAnsiTheme="minorEastAsia" w:cstheme="minorEastAsia" w:hint="eastAsia"/>
                <w:sz w:val="21"/>
                <w:szCs w:val="21"/>
              </w:rPr>
              <w:t>热浸强度损失率</w:t>
            </w:r>
            <w:bookmarkStart w:id="974" w:name="_Toc42786110"/>
            <w:bookmarkStart w:id="975" w:name="_Toc43215261"/>
            <w:bookmarkStart w:id="976" w:name="_Toc44424666"/>
            <w:bookmarkStart w:id="977" w:name="_Toc42873158"/>
            <w:bookmarkStart w:id="978" w:name="_Toc42788419"/>
            <w:r>
              <w:rPr>
                <w:rFonts w:asciiTheme="minorEastAsia" w:eastAsiaTheme="minorEastAsia" w:hAnsiTheme="minorEastAsia" w:cstheme="minorEastAsia" w:hint="eastAsia"/>
                <w:sz w:val="21"/>
                <w:szCs w:val="21"/>
              </w:rPr>
              <w:t>（70±2℃水煮，2h），%</w:t>
            </w:r>
            <w:bookmarkEnd w:id="969"/>
            <w:bookmarkEnd w:id="970"/>
            <w:bookmarkEnd w:id="971"/>
            <w:bookmarkEnd w:id="972"/>
            <w:bookmarkEnd w:id="973"/>
            <w:bookmarkEnd w:id="974"/>
            <w:bookmarkEnd w:id="975"/>
            <w:bookmarkEnd w:id="976"/>
            <w:bookmarkEnd w:id="977"/>
            <w:bookmarkEnd w:id="978"/>
          </w:p>
        </w:tc>
        <w:tc>
          <w:tcPr>
            <w:tcW w:w="2466"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979" w:name="_Toc43215262"/>
            <w:bookmarkStart w:id="980" w:name="_Toc46331236"/>
            <w:bookmarkStart w:id="981" w:name="_Toc42788420"/>
            <w:bookmarkStart w:id="982" w:name="_Toc44424667"/>
            <w:bookmarkStart w:id="983" w:name="_Toc44577079"/>
            <w:bookmarkStart w:id="984" w:name="_Toc45697875"/>
            <w:bookmarkStart w:id="985" w:name="_Toc42873159"/>
            <w:bookmarkStart w:id="986" w:name="_Toc42786111"/>
            <w:bookmarkStart w:id="987" w:name="_Toc46332217"/>
            <w:bookmarkStart w:id="988" w:name="_Toc11844"/>
            <w:r>
              <w:rPr>
                <w:rFonts w:asciiTheme="minorEastAsia" w:eastAsiaTheme="minorEastAsia" w:hAnsiTheme="minorEastAsia" w:cstheme="minorEastAsia" w:hint="eastAsia"/>
                <w:sz w:val="21"/>
                <w:szCs w:val="21"/>
              </w:rPr>
              <w:t>≤40.0</w:t>
            </w:r>
            <w:bookmarkEnd w:id="979"/>
            <w:bookmarkEnd w:id="980"/>
            <w:bookmarkEnd w:id="981"/>
            <w:bookmarkEnd w:id="982"/>
            <w:bookmarkEnd w:id="983"/>
            <w:bookmarkEnd w:id="984"/>
            <w:bookmarkEnd w:id="985"/>
            <w:bookmarkEnd w:id="986"/>
            <w:bookmarkEnd w:id="987"/>
            <w:bookmarkEnd w:id="988"/>
          </w:p>
        </w:tc>
        <w:tc>
          <w:tcPr>
            <w:tcW w:w="2008" w:type="dxa"/>
            <w:shd w:val="clear" w:color="auto" w:fill="auto"/>
            <w:vAlign w:val="center"/>
          </w:tcPr>
          <w:p w:rsidR="00D90CC0" w:rsidRDefault="00782CFC" w:rsidP="007F44F4">
            <w:pPr>
              <w:spacing w:line="400" w:lineRule="exact"/>
              <w:jc w:val="center"/>
              <w:rPr>
                <w:rFonts w:asciiTheme="minorEastAsia" w:eastAsiaTheme="minorEastAsia" w:hAnsiTheme="minorEastAsia" w:cstheme="minorEastAsia"/>
                <w:sz w:val="21"/>
                <w:szCs w:val="21"/>
              </w:rPr>
            </w:pPr>
            <w:bookmarkStart w:id="989" w:name="_Toc8929"/>
            <w:bookmarkStart w:id="990" w:name="_Toc42786112"/>
            <w:bookmarkStart w:id="991" w:name="_Toc42873160"/>
            <w:bookmarkStart w:id="992" w:name="_Toc43215263"/>
            <w:bookmarkStart w:id="993" w:name="_Toc46331237"/>
            <w:bookmarkStart w:id="994" w:name="_Toc44577080"/>
            <w:bookmarkStart w:id="995" w:name="_Toc46332218"/>
            <w:bookmarkStart w:id="996" w:name="_Toc44424668"/>
            <w:bookmarkStart w:id="997" w:name="_Toc42788421"/>
            <w:bookmarkStart w:id="998" w:name="_Toc45697876"/>
            <w:r>
              <w:rPr>
                <w:rFonts w:asciiTheme="minorEastAsia" w:eastAsiaTheme="minorEastAsia" w:hAnsiTheme="minorEastAsia" w:cstheme="minorEastAsia" w:hint="eastAsia"/>
                <w:sz w:val="21"/>
                <w:szCs w:val="21"/>
              </w:rPr>
              <w:t>JG/T 435</w:t>
            </w:r>
            <w:bookmarkEnd w:id="989"/>
            <w:bookmarkEnd w:id="990"/>
            <w:bookmarkEnd w:id="991"/>
            <w:bookmarkEnd w:id="992"/>
            <w:bookmarkEnd w:id="993"/>
            <w:bookmarkEnd w:id="994"/>
            <w:bookmarkEnd w:id="995"/>
            <w:bookmarkEnd w:id="996"/>
            <w:bookmarkEnd w:id="997"/>
            <w:bookmarkEnd w:id="998"/>
          </w:p>
        </w:tc>
      </w:tr>
      <w:tr w:rsidR="00D90CC0">
        <w:tc>
          <w:tcPr>
            <w:tcW w:w="738" w:type="dxa"/>
            <w:vMerge w:val="restart"/>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w:t>
            </w:r>
          </w:p>
        </w:tc>
        <w:tc>
          <w:tcPr>
            <w:tcW w:w="1647" w:type="dxa"/>
            <w:gridSpan w:val="2"/>
            <w:vMerge w:val="restart"/>
            <w:tcBorders>
              <w:right w:val="single" w:sz="2" w:space="0" w:color="000000"/>
            </w:tcBorders>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999" w:name="_Toc42788422"/>
            <w:bookmarkStart w:id="1000" w:name="_Toc46331238"/>
            <w:bookmarkStart w:id="1001" w:name="_Toc44577081"/>
            <w:bookmarkStart w:id="1002" w:name="_Toc19175"/>
            <w:bookmarkStart w:id="1003" w:name="_Toc42786113"/>
            <w:bookmarkStart w:id="1004" w:name="_Toc42873161"/>
            <w:bookmarkStart w:id="1005" w:name="_Toc44424669"/>
            <w:bookmarkStart w:id="1006" w:name="_Toc43215264"/>
            <w:bookmarkStart w:id="1007" w:name="_Toc46332219"/>
            <w:bookmarkStart w:id="1008" w:name="_Toc45697877"/>
            <w:r>
              <w:rPr>
                <w:rFonts w:asciiTheme="minorEastAsia" w:eastAsiaTheme="minorEastAsia" w:hAnsiTheme="minorEastAsia" w:cstheme="minorEastAsia" w:hint="eastAsia"/>
                <w:sz w:val="21"/>
                <w:szCs w:val="21"/>
              </w:rPr>
              <w:t>匀温灼烧性</w:t>
            </w:r>
            <w:r>
              <w:rPr>
                <w:rFonts w:asciiTheme="minorEastAsia" w:eastAsiaTheme="minorEastAsia" w:hAnsiTheme="minorEastAsia" w:cstheme="minorEastAsia" w:hint="eastAsia"/>
                <w:sz w:val="21"/>
                <w:szCs w:val="21"/>
                <w:vertAlign w:val="superscript"/>
              </w:rPr>
              <w:t>b</w:t>
            </w:r>
            <w:r>
              <w:rPr>
                <w:rFonts w:asciiTheme="minorEastAsia" w:eastAsiaTheme="minorEastAsia" w:hAnsiTheme="minorEastAsia" w:cstheme="minorEastAsia" w:hint="eastAsia"/>
                <w:sz w:val="21"/>
                <w:szCs w:val="21"/>
              </w:rPr>
              <w:t>（750℃，0.5h）</w:t>
            </w:r>
            <w:bookmarkEnd w:id="999"/>
            <w:bookmarkEnd w:id="1000"/>
            <w:bookmarkEnd w:id="1001"/>
            <w:bookmarkEnd w:id="1002"/>
            <w:bookmarkEnd w:id="1003"/>
            <w:bookmarkEnd w:id="1004"/>
            <w:bookmarkEnd w:id="1005"/>
            <w:bookmarkEnd w:id="1006"/>
            <w:bookmarkEnd w:id="1007"/>
            <w:bookmarkEnd w:id="1008"/>
          </w:p>
        </w:tc>
        <w:tc>
          <w:tcPr>
            <w:tcW w:w="1500" w:type="dxa"/>
            <w:tcBorders>
              <w:left w:val="single" w:sz="2" w:space="0" w:color="000000"/>
            </w:tcBorders>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1009" w:name="_Toc43215265"/>
            <w:bookmarkStart w:id="1010" w:name="_Toc44424670"/>
            <w:bookmarkStart w:id="1011" w:name="_Toc46331239"/>
            <w:bookmarkStart w:id="1012" w:name="_Toc45697878"/>
            <w:bookmarkStart w:id="1013" w:name="_Toc30002"/>
            <w:bookmarkStart w:id="1014" w:name="_Toc42873162"/>
            <w:bookmarkStart w:id="1015" w:name="_Toc44577082"/>
            <w:bookmarkStart w:id="1016" w:name="_Toc46332220"/>
            <w:bookmarkStart w:id="1017" w:name="_Toc42788423"/>
            <w:bookmarkStart w:id="1018" w:name="_Toc42786114"/>
            <w:r>
              <w:rPr>
                <w:rFonts w:asciiTheme="minorEastAsia" w:eastAsiaTheme="minorEastAsia" w:hAnsiTheme="minorEastAsia" w:cstheme="minorEastAsia" w:hint="eastAsia"/>
                <w:sz w:val="21"/>
                <w:szCs w:val="21"/>
              </w:rPr>
              <w:t>线性收缩率，%</w:t>
            </w:r>
            <w:bookmarkEnd w:id="1009"/>
            <w:bookmarkEnd w:id="1010"/>
            <w:bookmarkEnd w:id="1011"/>
            <w:bookmarkEnd w:id="1012"/>
            <w:bookmarkEnd w:id="1013"/>
            <w:bookmarkEnd w:id="1014"/>
            <w:bookmarkEnd w:id="1015"/>
            <w:bookmarkEnd w:id="1016"/>
            <w:bookmarkEnd w:id="1017"/>
            <w:bookmarkEnd w:id="1018"/>
          </w:p>
        </w:tc>
        <w:tc>
          <w:tcPr>
            <w:tcW w:w="2466"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1019" w:name="_Toc46331240"/>
            <w:bookmarkStart w:id="1020" w:name="_Toc42786115"/>
            <w:bookmarkStart w:id="1021" w:name="_Toc42788424"/>
            <w:bookmarkStart w:id="1022" w:name="_Toc44577083"/>
            <w:bookmarkStart w:id="1023" w:name="_Toc44424671"/>
            <w:bookmarkStart w:id="1024" w:name="_Toc42873163"/>
            <w:bookmarkStart w:id="1025" w:name="_Toc45697879"/>
            <w:bookmarkStart w:id="1026" w:name="_Toc43215266"/>
            <w:bookmarkStart w:id="1027" w:name="_Toc46332221"/>
            <w:bookmarkStart w:id="1028" w:name="_Toc13167"/>
            <w:r>
              <w:rPr>
                <w:rFonts w:asciiTheme="minorEastAsia" w:eastAsiaTheme="minorEastAsia" w:hAnsiTheme="minorEastAsia" w:cstheme="minorEastAsia" w:hint="eastAsia"/>
                <w:sz w:val="21"/>
                <w:szCs w:val="21"/>
              </w:rPr>
              <w:t>≤8.0</w:t>
            </w:r>
            <w:bookmarkEnd w:id="1019"/>
            <w:bookmarkEnd w:id="1020"/>
            <w:bookmarkEnd w:id="1021"/>
            <w:bookmarkEnd w:id="1022"/>
            <w:bookmarkEnd w:id="1023"/>
            <w:bookmarkEnd w:id="1024"/>
            <w:bookmarkEnd w:id="1025"/>
            <w:bookmarkEnd w:id="1026"/>
            <w:bookmarkEnd w:id="1027"/>
            <w:bookmarkEnd w:id="1028"/>
          </w:p>
        </w:tc>
        <w:tc>
          <w:tcPr>
            <w:tcW w:w="2008" w:type="dxa"/>
            <w:shd w:val="clear" w:color="auto" w:fill="auto"/>
            <w:vAlign w:val="center"/>
          </w:tcPr>
          <w:p w:rsidR="00D90CC0" w:rsidRDefault="00782CFC" w:rsidP="007F44F4">
            <w:pPr>
              <w:spacing w:line="400" w:lineRule="exact"/>
              <w:jc w:val="center"/>
              <w:rPr>
                <w:rFonts w:asciiTheme="minorEastAsia" w:eastAsiaTheme="minorEastAsia" w:hAnsiTheme="minorEastAsia" w:cstheme="minorEastAsia"/>
                <w:sz w:val="21"/>
                <w:szCs w:val="21"/>
              </w:rPr>
            </w:pPr>
            <w:bookmarkStart w:id="1029" w:name="_Toc43215267"/>
            <w:bookmarkStart w:id="1030" w:name="_Toc44577084"/>
            <w:bookmarkStart w:id="1031" w:name="_Toc45697880"/>
            <w:bookmarkStart w:id="1032" w:name="_Toc42788425"/>
            <w:bookmarkStart w:id="1033" w:name="_Toc42873164"/>
            <w:bookmarkStart w:id="1034" w:name="_Toc5326"/>
            <w:bookmarkStart w:id="1035" w:name="_Toc42786116"/>
            <w:bookmarkStart w:id="1036" w:name="_Toc46332222"/>
            <w:bookmarkStart w:id="1037" w:name="_Toc46331241"/>
            <w:bookmarkStart w:id="1038" w:name="_Toc44424672"/>
            <w:r>
              <w:rPr>
                <w:rFonts w:asciiTheme="minorEastAsia" w:eastAsiaTheme="minorEastAsia" w:hAnsiTheme="minorEastAsia" w:cstheme="minorEastAsia" w:hint="eastAsia"/>
                <w:sz w:val="21"/>
                <w:szCs w:val="21"/>
              </w:rPr>
              <w:t>GB/T 5486</w:t>
            </w:r>
            <w:bookmarkEnd w:id="1029"/>
            <w:bookmarkEnd w:id="1030"/>
            <w:bookmarkEnd w:id="1031"/>
            <w:bookmarkEnd w:id="1032"/>
            <w:bookmarkEnd w:id="1033"/>
            <w:bookmarkEnd w:id="1034"/>
            <w:bookmarkEnd w:id="1035"/>
            <w:bookmarkEnd w:id="1036"/>
            <w:bookmarkEnd w:id="1037"/>
            <w:bookmarkEnd w:id="1038"/>
          </w:p>
        </w:tc>
      </w:tr>
      <w:tr w:rsidR="00D90CC0">
        <w:tc>
          <w:tcPr>
            <w:tcW w:w="738" w:type="dxa"/>
            <w:vMerge/>
            <w:shd w:val="clear" w:color="auto" w:fill="auto"/>
            <w:vAlign w:val="center"/>
          </w:tcPr>
          <w:p w:rsidR="00D90CC0" w:rsidRDefault="00D90CC0">
            <w:pPr>
              <w:spacing w:line="400" w:lineRule="exact"/>
              <w:jc w:val="center"/>
              <w:rPr>
                <w:rFonts w:asciiTheme="minorEastAsia" w:eastAsiaTheme="minorEastAsia" w:hAnsiTheme="minorEastAsia" w:cstheme="minorEastAsia"/>
                <w:sz w:val="21"/>
                <w:szCs w:val="21"/>
              </w:rPr>
            </w:pPr>
          </w:p>
        </w:tc>
        <w:tc>
          <w:tcPr>
            <w:tcW w:w="1647" w:type="dxa"/>
            <w:gridSpan w:val="2"/>
            <w:vMerge/>
            <w:tcBorders>
              <w:right w:val="single" w:sz="2" w:space="0" w:color="000000"/>
            </w:tcBorders>
            <w:shd w:val="clear" w:color="auto" w:fill="auto"/>
            <w:vAlign w:val="center"/>
          </w:tcPr>
          <w:p w:rsidR="00D90CC0" w:rsidRDefault="00D90CC0">
            <w:pPr>
              <w:spacing w:line="400" w:lineRule="exact"/>
              <w:rPr>
                <w:rFonts w:asciiTheme="minorEastAsia" w:eastAsiaTheme="minorEastAsia" w:hAnsiTheme="minorEastAsia" w:cstheme="minorEastAsia"/>
                <w:sz w:val="21"/>
                <w:szCs w:val="21"/>
              </w:rPr>
            </w:pPr>
          </w:p>
        </w:tc>
        <w:tc>
          <w:tcPr>
            <w:tcW w:w="1500" w:type="dxa"/>
            <w:tcBorders>
              <w:left w:val="single" w:sz="2" w:space="0" w:color="000000"/>
            </w:tcBorders>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1039" w:name="_Toc45697881"/>
            <w:bookmarkStart w:id="1040" w:name="_Toc46331242"/>
            <w:bookmarkStart w:id="1041" w:name="_Toc46332223"/>
            <w:bookmarkStart w:id="1042" w:name="_Toc42873165"/>
            <w:bookmarkStart w:id="1043" w:name="_Toc25119"/>
            <w:bookmarkStart w:id="1044" w:name="_Toc42788426"/>
            <w:bookmarkStart w:id="1045" w:name="_Toc44424673"/>
            <w:bookmarkStart w:id="1046" w:name="_Toc44577085"/>
            <w:bookmarkStart w:id="1047" w:name="_Toc43215268"/>
            <w:bookmarkStart w:id="1048" w:name="_Toc42786117"/>
            <w:r>
              <w:rPr>
                <w:rFonts w:asciiTheme="minorEastAsia" w:eastAsiaTheme="minorEastAsia" w:hAnsiTheme="minorEastAsia" w:cstheme="minorEastAsia" w:hint="eastAsia"/>
                <w:sz w:val="21"/>
                <w:szCs w:val="21"/>
              </w:rPr>
              <w:t>质量损失率，%</w:t>
            </w:r>
            <w:bookmarkEnd w:id="1039"/>
            <w:bookmarkEnd w:id="1040"/>
            <w:bookmarkEnd w:id="1041"/>
            <w:bookmarkEnd w:id="1042"/>
            <w:bookmarkEnd w:id="1043"/>
            <w:bookmarkEnd w:id="1044"/>
            <w:bookmarkEnd w:id="1045"/>
            <w:bookmarkEnd w:id="1046"/>
            <w:bookmarkEnd w:id="1047"/>
            <w:bookmarkEnd w:id="1048"/>
          </w:p>
        </w:tc>
        <w:tc>
          <w:tcPr>
            <w:tcW w:w="2466"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1049" w:name="_Toc44577086"/>
            <w:bookmarkStart w:id="1050" w:name="_Toc43215269"/>
            <w:bookmarkStart w:id="1051" w:name="_Toc8200"/>
            <w:bookmarkStart w:id="1052" w:name="_Toc42788427"/>
            <w:bookmarkStart w:id="1053" w:name="_Toc45697882"/>
            <w:bookmarkStart w:id="1054" w:name="_Toc42786118"/>
            <w:bookmarkStart w:id="1055" w:name="_Toc42873166"/>
            <w:bookmarkStart w:id="1056" w:name="_Toc44424674"/>
            <w:bookmarkStart w:id="1057" w:name="_Toc46331243"/>
            <w:bookmarkStart w:id="1058" w:name="_Toc46332224"/>
            <w:r>
              <w:rPr>
                <w:rFonts w:asciiTheme="minorEastAsia" w:eastAsiaTheme="minorEastAsia" w:hAnsiTheme="minorEastAsia" w:cstheme="minorEastAsia" w:hint="eastAsia"/>
                <w:sz w:val="21"/>
                <w:szCs w:val="21"/>
              </w:rPr>
              <w:t>≤25.0</w:t>
            </w:r>
            <w:bookmarkEnd w:id="1049"/>
            <w:bookmarkEnd w:id="1050"/>
            <w:bookmarkEnd w:id="1051"/>
            <w:bookmarkEnd w:id="1052"/>
            <w:bookmarkEnd w:id="1053"/>
            <w:bookmarkEnd w:id="1054"/>
            <w:bookmarkEnd w:id="1055"/>
            <w:bookmarkEnd w:id="1056"/>
            <w:bookmarkEnd w:id="1057"/>
            <w:bookmarkEnd w:id="1058"/>
          </w:p>
        </w:tc>
        <w:tc>
          <w:tcPr>
            <w:tcW w:w="2008" w:type="dxa"/>
            <w:shd w:val="clear" w:color="auto" w:fill="auto"/>
            <w:vAlign w:val="center"/>
          </w:tcPr>
          <w:p w:rsidR="00D90CC0" w:rsidRDefault="00782CFC" w:rsidP="007F44F4">
            <w:pPr>
              <w:spacing w:line="400" w:lineRule="exact"/>
              <w:jc w:val="center"/>
              <w:rPr>
                <w:rFonts w:asciiTheme="minorEastAsia" w:eastAsiaTheme="minorEastAsia" w:hAnsiTheme="minorEastAsia" w:cstheme="minorEastAsia"/>
                <w:sz w:val="21"/>
                <w:szCs w:val="21"/>
              </w:rPr>
            </w:pPr>
            <w:bookmarkStart w:id="1059" w:name="_Toc31478"/>
            <w:bookmarkStart w:id="1060" w:name="_Toc42873167"/>
            <w:bookmarkStart w:id="1061" w:name="_Toc46332225"/>
            <w:bookmarkStart w:id="1062" w:name="_Toc44577087"/>
            <w:bookmarkStart w:id="1063" w:name="_Toc45697883"/>
            <w:bookmarkStart w:id="1064" w:name="_Toc43215270"/>
            <w:bookmarkStart w:id="1065" w:name="_Toc42788428"/>
            <w:bookmarkStart w:id="1066" w:name="_Toc44424675"/>
            <w:bookmarkStart w:id="1067" w:name="_Toc42786119"/>
            <w:bookmarkStart w:id="1068" w:name="_Toc46331244"/>
            <w:r>
              <w:rPr>
                <w:rFonts w:asciiTheme="minorEastAsia" w:eastAsiaTheme="minorEastAsia" w:hAnsiTheme="minorEastAsia" w:cstheme="minorEastAsia" w:hint="eastAsia"/>
                <w:sz w:val="21"/>
                <w:szCs w:val="21"/>
              </w:rPr>
              <w:t>GB/T 5486</w:t>
            </w:r>
            <w:bookmarkEnd w:id="1059"/>
            <w:bookmarkEnd w:id="1060"/>
            <w:bookmarkEnd w:id="1061"/>
            <w:bookmarkEnd w:id="1062"/>
            <w:bookmarkEnd w:id="1063"/>
            <w:bookmarkEnd w:id="1064"/>
            <w:bookmarkEnd w:id="1065"/>
            <w:bookmarkEnd w:id="1066"/>
            <w:bookmarkEnd w:id="1067"/>
            <w:bookmarkEnd w:id="1068"/>
          </w:p>
        </w:tc>
      </w:tr>
      <w:tr w:rsidR="00D90CC0">
        <w:tc>
          <w:tcPr>
            <w:tcW w:w="738"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w:t>
            </w:r>
          </w:p>
        </w:tc>
        <w:tc>
          <w:tcPr>
            <w:tcW w:w="3147" w:type="dxa"/>
            <w:gridSpan w:val="3"/>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1069" w:name="_Toc42786120"/>
            <w:bookmarkStart w:id="1070" w:name="_Toc45697884"/>
            <w:bookmarkStart w:id="1071" w:name="_Toc42873168"/>
            <w:bookmarkStart w:id="1072" w:name="_Toc46331245"/>
            <w:bookmarkStart w:id="1073" w:name="_Toc42788429"/>
            <w:bookmarkStart w:id="1074" w:name="_Toc44424676"/>
            <w:bookmarkStart w:id="1075" w:name="_Toc265"/>
            <w:bookmarkStart w:id="1076" w:name="_Toc46332226"/>
            <w:bookmarkStart w:id="1077" w:name="_Toc44577088"/>
            <w:bookmarkStart w:id="1078" w:name="_Toc43215271"/>
            <w:r>
              <w:rPr>
                <w:rFonts w:asciiTheme="minorEastAsia" w:eastAsiaTheme="minorEastAsia" w:hAnsiTheme="minorEastAsia" w:cstheme="minorEastAsia" w:hint="eastAsia"/>
                <w:sz w:val="21"/>
                <w:szCs w:val="21"/>
              </w:rPr>
              <w:t>蓄热系数</w:t>
            </w:r>
            <w:r w:rsidR="008000A0">
              <w:rPr>
                <w:rFonts w:asciiTheme="minorEastAsia" w:eastAsiaTheme="minorEastAsia" w:hAnsiTheme="minorEastAsia" w:cstheme="minorEastAsia" w:hint="eastAsia"/>
                <w:sz w:val="21"/>
                <w:szCs w:val="21"/>
                <w:vertAlign w:val="superscript"/>
              </w:rPr>
              <w:t>c</w:t>
            </w:r>
            <w:r>
              <w:rPr>
                <w:rFonts w:asciiTheme="minorEastAsia" w:eastAsiaTheme="minorEastAsia" w:hAnsiTheme="minorEastAsia" w:cstheme="minorEastAsia" w:hint="eastAsia"/>
                <w:sz w:val="21"/>
                <w:szCs w:val="21"/>
              </w:rPr>
              <w:t>，W/(m</w:t>
            </w:r>
            <w:r>
              <w:rPr>
                <w:rFonts w:asciiTheme="minorEastAsia" w:eastAsiaTheme="minorEastAsia" w:hAnsiTheme="minorEastAsia" w:cstheme="minorEastAsia" w:hint="eastAsia"/>
                <w:sz w:val="21"/>
                <w:szCs w:val="21"/>
                <w:vertAlign w:val="superscript"/>
              </w:rPr>
              <w:t>2</w:t>
            </w:r>
            <w:r>
              <w:rPr>
                <w:rFonts w:asciiTheme="minorEastAsia" w:eastAsiaTheme="minorEastAsia" w:hAnsiTheme="minorEastAsia" w:cstheme="minorEastAsia" w:hint="eastAsia"/>
                <w:sz w:val="21"/>
                <w:szCs w:val="21"/>
              </w:rPr>
              <w:t>·K)</w:t>
            </w:r>
            <w:bookmarkEnd w:id="1069"/>
            <w:bookmarkEnd w:id="1070"/>
            <w:bookmarkEnd w:id="1071"/>
            <w:bookmarkEnd w:id="1072"/>
            <w:bookmarkEnd w:id="1073"/>
            <w:bookmarkEnd w:id="1074"/>
            <w:bookmarkEnd w:id="1075"/>
            <w:bookmarkEnd w:id="1076"/>
            <w:bookmarkEnd w:id="1077"/>
            <w:bookmarkEnd w:id="1078"/>
          </w:p>
        </w:tc>
        <w:tc>
          <w:tcPr>
            <w:tcW w:w="2466"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1079" w:name="_Toc42873169"/>
            <w:bookmarkStart w:id="1080" w:name="_Toc42788430"/>
            <w:bookmarkStart w:id="1081" w:name="_Toc43215272"/>
            <w:bookmarkStart w:id="1082" w:name="_Toc44577089"/>
            <w:bookmarkStart w:id="1083" w:name="_Toc42786121"/>
            <w:bookmarkStart w:id="1084" w:name="_Toc46331246"/>
            <w:bookmarkStart w:id="1085" w:name="_Toc45697885"/>
            <w:bookmarkStart w:id="1086" w:name="_Toc44424677"/>
            <w:bookmarkStart w:id="1087" w:name="_Toc17447"/>
            <w:bookmarkStart w:id="1088" w:name="_Toc46332227"/>
            <w:r>
              <w:rPr>
                <w:rFonts w:asciiTheme="minorEastAsia" w:eastAsiaTheme="minorEastAsia" w:hAnsiTheme="minorEastAsia" w:cstheme="minorEastAsia" w:hint="eastAsia"/>
                <w:sz w:val="21"/>
                <w:szCs w:val="21"/>
              </w:rPr>
              <w:t>≥1.2</w:t>
            </w:r>
            <w:bookmarkEnd w:id="1079"/>
            <w:bookmarkEnd w:id="1080"/>
            <w:bookmarkEnd w:id="1081"/>
            <w:bookmarkEnd w:id="1082"/>
            <w:bookmarkEnd w:id="1083"/>
            <w:bookmarkEnd w:id="1084"/>
            <w:bookmarkEnd w:id="1085"/>
            <w:bookmarkEnd w:id="1086"/>
            <w:bookmarkEnd w:id="1087"/>
            <w:bookmarkEnd w:id="1088"/>
          </w:p>
        </w:tc>
        <w:tc>
          <w:tcPr>
            <w:tcW w:w="2008" w:type="dxa"/>
            <w:shd w:val="clear" w:color="auto" w:fill="auto"/>
            <w:vAlign w:val="center"/>
          </w:tcPr>
          <w:p w:rsidR="00D90CC0" w:rsidRDefault="00782CFC" w:rsidP="007F44F4">
            <w:pPr>
              <w:spacing w:line="400" w:lineRule="exact"/>
              <w:jc w:val="center"/>
              <w:rPr>
                <w:rFonts w:asciiTheme="minorEastAsia" w:eastAsiaTheme="minorEastAsia" w:hAnsiTheme="minorEastAsia" w:cstheme="minorEastAsia"/>
                <w:sz w:val="21"/>
                <w:szCs w:val="21"/>
              </w:rPr>
            </w:pPr>
            <w:bookmarkStart w:id="1089" w:name="_Toc46332228"/>
            <w:bookmarkStart w:id="1090" w:name="_Toc27897"/>
            <w:bookmarkStart w:id="1091" w:name="_Toc46331247"/>
            <w:bookmarkStart w:id="1092" w:name="_Toc45697886"/>
            <w:bookmarkStart w:id="1093" w:name="_Toc44577090"/>
            <w:r>
              <w:rPr>
                <w:rFonts w:asciiTheme="minorEastAsia" w:eastAsiaTheme="minorEastAsia" w:hAnsiTheme="minorEastAsia" w:cstheme="minorEastAsia" w:hint="eastAsia"/>
                <w:sz w:val="21"/>
                <w:szCs w:val="21"/>
              </w:rPr>
              <w:t>JGJ/T 12</w:t>
            </w:r>
            <w:bookmarkEnd w:id="1089"/>
            <w:bookmarkEnd w:id="1090"/>
            <w:bookmarkEnd w:id="1091"/>
            <w:bookmarkEnd w:id="1092"/>
            <w:bookmarkEnd w:id="1093"/>
          </w:p>
        </w:tc>
      </w:tr>
      <w:tr w:rsidR="00D90CC0">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w:t>
            </w:r>
          </w:p>
        </w:tc>
        <w:tc>
          <w:tcPr>
            <w:tcW w:w="3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1094" w:name="_Toc45697887"/>
            <w:bookmarkStart w:id="1095" w:name="_Toc46332229"/>
            <w:bookmarkStart w:id="1096" w:name="_Toc46331248"/>
            <w:bookmarkStart w:id="1097" w:name="_Toc43215274"/>
            <w:bookmarkStart w:id="1098" w:name="_Toc44577091"/>
            <w:bookmarkStart w:id="1099" w:name="_Toc42786123"/>
            <w:bookmarkStart w:id="1100" w:name="_Toc42788432"/>
            <w:bookmarkStart w:id="1101" w:name="_Toc44424679"/>
            <w:bookmarkStart w:id="1102" w:name="_Toc1393"/>
            <w:bookmarkStart w:id="1103" w:name="_Toc42873171"/>
            <w:r>
              <w:rPr>
                <w:rFonts w:asciiTheme="minorEastAsia" w:eastAsiaTheme="minorEastAsia" w:hAnsiTheme="minorEastAsia" w:cstheme="minorEastAsia" w:hint="eastAsia"/>
                <w:sz w:val="21"/>
                <w:szCs w:val="21"/>
              </w:rPr>
              <w:t>泛霜</w:t>
            </w:r>
            <w:bookmarkEnd w:id="1094"/>
            <w:bookmarkEnd w:id="1095"/>
            <w:bookmarkEnd w:id="1096"/>
            <w:bookmarkEnd w:id="1097"/>
            <w:bookmarkEnd w:id="1098"/>
            <w:bookmarkEnd w:id="1099"/>
            <w:bookmarkEnd w:id="1100"/>
            <w:bookmarkEnd w:id="1101"/>
            <w:bookmarkEnd w:id="1102"/>
            <w:bookmarkEnd w:id="1103"/>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1104" w:name="_Toc43215275"/>
            <w:bookmarkStart w:id="1105" w:name="_Toc46331249"/>
            <w:bookmarkStart w:id="1106" w:name="_Toc42873172"/>
            <w:bookmarkStart w:id="1107" w:name="_Toc1777"/>
            <w:bookmarkStart w:id="1108" w:name="_Toc45697888"/>
            <w:bookmarkStart w:id="1109" w:name="_Toc42788433"/>
            <w:bookmarkStart w:id="1110" w:name="_Toc44577092"/>
            <w:bookmarkStart w:id="1111" w:name="_Toc46332230"/>
            <w:bookmarkStart w:id="1112" w:name="_Toc44424680"/>
            <w:bookmarkStart w:id="1113" w:name="_Toc42786124"/>
            <w:r>
              <w:rPr>
                <w:rFonts w:asciiTheme="minorEastAsia" w:eastAsiaTheme="minorEastAsia" w:hAnsiTheme="minorEastAsia" w:cstheme="minorEastAsia" w:hint="eastAsia"/>
                <w:sz w:val="21"/>
                <w:szCs w:val="21"/>
              </w:rPr>
              <w:t>无泛霜</w:t>
            </w:r>
            <w:bookmarkEnd w:id="1104"/>
            <w:bookmarkEnd w:id="1105"/>
            <w:bookmarkEnd w:id="1106"/>
            <w:bookmarkEnd w:id="1107"/>
            <w:bookmarkEnd w:id="1108"/>
            <w:bookmarkEnd w:id="1109"/>
            <w:bookmarkEnd w:id="1110"/>
            <w:bookmarkEnd w:id="1111"/>
            <w:bookmarkEnd w:id="1112"/>
            <w:bookmarkEnd w:id="1113"/>
          </w:p>
        </w:tc>
        <w:tc>
          <w:tcPr>
            <w:tcW w:w="2008" w:type="dxa"/>
            <w:vMerge w:val="restart"/>
            <w:tcBorders>
              <w:top w:val="single" w:sz="4" w:space="0" w:color="auto"/>
              <w:left w:val="single" w:sz="4" w:space="0" w:color="auto"/>
              <w:right w:val="single" w:sz="4" w:space="0" w:color="auto"/>
            </w:tcBorders>
            <w:shd w:val="clear" w:color="auto" w:fill="auto"/>
            <w:vAlign w:val="center"/>
          </w:tcPr>
          <w:p w:rsidR="00D90CC0" w:rsidRDefault="00782CFC" w:rsidP="007F44F4">
            <w:pPr>
              <w:spacing w:line="400" w:lineRule="exact"/>
              <w:jc w:val="center"/>
              <w:rPr>
                <w:rFonts w:asciiTheme="minorEastAsia" w:eastAsiaTheme="minorEastAsia" w:hAnsiTheme="minorEastAsia" w:cstheme="minorEastAsia"/>
                <w:sz w:val="21"/>
                <w:szCs w:val="21"/>
              </w:rPr>
            </w:pPr>
            <w:bookmarkStart w:id="1114" w:name="_Toc42873173"/>
            <w:bookmarkStart w:id="1115" w:name="_Toc44424681"/>
            <w:bookmarkStart w:id="1116" w:name="_Toc42788434"/>
            <w:bookmarkStart w:id="1117" w:name="_Toc22184"/>
            <w:bookmarkStart w:id="1118" w:name="_Toc46331250"/>
            <w:bookmarkStart w:id="1119" w:name="_Toc45697889"/>
            <w:bookmarkStart w:id="1120" w:name="_Toc46332231"/>
            <w:bookmarkStart w:id="1121" w:name="_Toc44577093"/>
            <w:bookmarkStart w:id="1122" w:name="_Toc43215276"/>
            <w:bookmarkStart w:id="1123" w:name="_Toc42786125"/>
            <w:r>
              <w:rPr>
                <w:rFonts w:asciiTheme="minorEastAsia" w:eastAsiaTheme="minorEastAsia" w:hAnsiTheme="minorEastAsia" w:cstheme="minorEastAsia" w:hint="eastAsia"/>
                <w:sz w:val="21"/>
                <w:szCs w:val="21"/>
              </w:rPr>
              <w:t>GB/T 30100</w:t>
            </w:r>
            <w:bookmarkEnd w:id="1114"/>
            <w:bookmarkEnd w:id="1115"/>
            <w:bookmarkEnd w:id="1116"/>
            <w:bookmarkEnd w:id="1117"/>
            <w:bookmarkEnd w:id="1118"/>
            <w:bookmarkEnd w:id="1119"/>
            <w:bookmarkEnd w:id="1120"/>
            <w:bookmarkEnd w:id="1121"/>
            <w:bookmarkEnd w:id="1122"/>
            <w:bookmarkEnd w:id="1123"/>
          </w:p>
        </w:tc>
      </w:tr>
      <w:tr w:rsidR="00D90CC0">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14</w:t>
            </w:r>
          </w:p>
        </w:tc>
        <w:tc>
          <w:tcPr>
            <w:tcW w:w="3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1124" w:name="_Toc44577094"/>
            <w:bookmarkStart w:id="1125" w:name="_Toc45697890"/>
            <w:bookmarkStart w:id="1126" w:name="_Toc42788435"/>
            <w:bookmarkStart w:id="1127" w:name="_Toc43215277"/>
            <w:bookmarkStart w:id="1128" w:name="_Toc42873174"/>
            <w:bookmarkStart w:id="1129" w:name="_Toc42786126"/>
            <w:bookmarkStart w:id="1130" w:name="_Toc3086"/>
            <w:bookmarkStart w:id="1131" w:name="_Toc46331251"/>
            <w:bookmarkStart w:id="1132" w:name="_Toc46332232"/>
            <w:bookmarkStart w:id="1133" w:name="_Toc44424682"/>
            <w:r>
              <w:rPr>
                <w:rFonts w:asciiTheme="minorEastAsia" w:eastAsiaTheme="minorEastAsia" w:hAnsiTheme="minorEastAsia" w:cstheme="minorEastAsia" w:hint="eastAsia"/>
                <w:sz w:val="21"/>
                <w:szCs w:val="21"/>
              </w:rPr>
              <w:t>抗返卤性</w:t>
            </w:r>
            <w:bookmarkEnd w:id="1124"/>
            <w:bookmarkEnd w:id="1125"/>
            <w:bookmarkEnd w:id="1126"/>
            <w:bookmarkEnd w:id="1127"/>
            <w:bookmarkEnd w:id="1128"/>
            <w:bookmarkEnd w:id="1129"/>
            <w:bookmarkEnd w:id="1130"/>
            <w:bookmarkEnd w:id="1131"/>
            <w:bookmarkEnd w:id="1132"/>
            <w:bookmarkEnd w:id="1133"/>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1134" w:name="_Toc44577095"/>
            <w:bookmarkStart w:id="1135" w:name="_Toc42873175"/>
            <w:bookmarkStart w:id="1136" w:name="_Toc45697891"/>
            <w:bookmarkStart w:id="1137" w:name="_Toc46332233"/>
            <w:bookmarkStart w:id="1138" w:name="_Toc42786127"/>
            <w:bookmarkStart w:id="1139" w:name="_Toc23208"/>
            <w:bookmarkStart w:id="1140" w:name="_Toc44424683"/>
            <w:bookmarkStart w:id="1141" w:name="_Toc46331252"/>
            <w:bookmarkStart w:id="1142" w:name="_Toc43215278"/>
            <w:bookmarkStart w:id="1143" w:name="_Toc42788436"/>
            <w:r>
              <w:rPr>
                <w:rFonts w:asciiTheme="minorEastAsia" w:eastAsiaTheme="minorEastAsia" w:hAnsiTheme="minorEastAsia" w:cstheme="minorEastAsia" w:hint="eastAsia"/>
                <w:sz w:val="21"/>
                <w:szCs w:val="21"/>
              </w:rPr>
              <w:t>无水珠、无返潮</w:t>
            </w:r>
            <w:bookmarkEnd w:id="1134"/>
            <w:bookmarkEnd w:id="1135"/>
            <w:bookmarkEnd w:id="1136"/>
            <w:bookmarkEnd w:id="1137"/>
            <w:bookmarkEnd w:id="1138"/>
            <w:bookmarkEnd w:id="1139"/>
            <w:bookmarkEnd w:id="1140"/>
            <w:bookmarkEnd w:id="1141"/>
            <w:bookmarkEnd w:id="1142"/>
            <w:bookmarkEnd w:id="1143"/>
          </w:p>
        </w:tc>
        <w:tc>
          <w:tcPr>
            <w:tcW w:w="2008" w:type="dxa"/>
            <w:vMerge/>
            <w:tcBorders>
              <w:left w:val="single" w:sz="4" w:space="0" w:color="auto"/>
              <w:right w:val="single" w:sz="4" w:space="0" w:color="auto"/>
            </w:tcBorders>
            <w:shd w:val="clear" w:color="auto" w:fill="auto"/>
            <w:vAlign w:val="center"/>
          </w:tcPr>
          <w:p w:rsidR="00D90CC0" w:rsidRDefault="00D90CC0" w:rsidP="007F44F4">
            <w:pPr>
              <w:spacing w:line="400" w:lineRule="exact"/>
              <w:jc w:val="center"/>
              <w:rPr>
                <w:rFonts w:asciiTheme="minorEastAsia" w:eastAsiaTheme="minorEastAsia" w:hAnsiTheme="minorEastAsia" w:cstheme="minorEastAsia"/>
                <w:sz w:val="21"/>
                <w:szCs w:val="21"/>
              </w:rPr>
            </w:pPr>
          </w:p>
        </w:tc>
      </w:tr>
      <w:tr w:rsidR="00D90CC0">
        <w:tc>
          <w:tcPr>
            <w:tcW w:w="738" w:type="dxa"/>
            <w:shd w:val="clear" w:color="auto" w:fill="auto"/>
            <w:vAlign w:val="center"/>
          </w:tcPr>
          <w:p w:rsidR="00D90CC0" w:rsidRDefault="00782CFC" w:rsidP="007F44F4">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sidR="007F44F4">
              <w:rPr>
                <w:rFonts w:asciiTheme="minorEastAsia" w:eastAsiaTheme="minorEastAsia" w:hAnsiTheme="minorEastAsia" w:cstheme="minorEastAsia" w:hint="eastAsia"/>
                <w:sz w:val="21"/>
                <w:szCs w:val="21"/>
              </w:rPr>
              <w:t>5</w:t>
            </w:r>
          </w:p>
        </w:tc>
        <w:tc>
          <w:tcPr>
            <w:tcW w:w="3147" w:type="dxa"/>
            <w:gridSpan w:val="3"/>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1144" w:name="_Toc44424686"/>
            <w:bookmarkStart w:id="1145" w:name="_Toc45697894"/>
            <w:bookmarkStart w:id="1146" w:name="_Toc42788442"/>
            <w:bookmarkStart w:id="1147" w:name="_Toc46332236"/>
            <w:bookmarkStart w:id="1148" w:name="_Toc46331255"/>
            <w:bookmarkStart w:id="1149" w:name="_Toc43215284"/>
            <w:bookmarkStart w:id="1150" w:name="_Toc17228"/>
            <w:bookmarkStart w:id="1151" w:name="_Toc42873181"/>
            <w:bookmarkStart w:id="1152" w:name="_Toc44577098"/>
            <w:bookmarkStart w:id="1153" w:name="_Toc42786133"/>
            <w:r>
              <w:rPr>
                <w:rFonts w:asciiTheme="minorEastAsia" w:eastAsiaTheme="minorEastAsia" w:hAnsiTheme="minorEastAsia" w:cstheme="minorEastAsia" w:hint="eastAsia"/>
                <w:sz w:val="21"/>
                <w:szCs w:val="21"/>
              </w:rPr>
              <w:t>燃烧性能等级</w:t>
            </w:r>
            <w:bookmarkEnd w:id="1144"/>
            <w:bookmarkEnd w:id="1145"/>
            <w:bookmarkEnd w:id="1146"/>
            <w:bookmarkEnd w:id="1147"/>
            <w:bookmarkEnd w:id="1148"/>
            <w:bookmarkEnd w:id="1149"/>
            <w:bookmarkEnd w:id="1150"/>
            <w:bookmarkEnd w:id="1151"/>
            <w:bookmarkEnd w:id="1152"/>
            <w:bookmarkEnd w:id="1153"/>
          </w:p>
        </w:tc>
        <w:tc>
          <w:tcPr>
            <w:tcW w:w="2466" w:type="dxa"/>
            <w:shd w:val="clear" w:color="auto" w:fill="auto"/>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1154" w:name="_Toc42873182"/>
            <w:bookmarkStart w:id="1155" w:name="_Toc45697895"/>
            <w:bookmarkStart w:id="1156" w:name="_Toc44577099"/>
            <w:bookmarkStart w:id="1157" w:name="_Toc21853"/>
            <w:bookmarkStart w:id="1158" w:name="_Toc46331256"/>
            <w:bookmarkStart w:id="1159" w:name="_Toc42786134"/>
            <w:bookmarkStart w:id="1160" w:name="_Toc46332237"/>
            <w:bookmarkStart w:id="1161" w:name="_Toc42788443"/>
            <w:bookmarkStart w:id="1162" w:name="_Toc43215285"/>
            <w:bookmarkStart w:id="1163" w:name="_Toc44424687"/>
            <w:r>
              <w:rPr>
                <w:rFonts w:asciiTheme="minorEastAsia" w:eastAsiaTheme="minorEastAsia" w:hAnsiTheme="minorEastAsia" w:cstheme="minorEastAsia" w:hint="eastAsia"/>
                <w:sz w:val="21"/>
                <w:szCs w:val="21"/>
              </w:rPr>
              <w:t>A</w:t>
            </w:r>
            <w:r w:rsidR="007F44F4">
              <w:rPr>
                <w:rFonts w:asciiTheme="minorEastAsia" w:eastAsiaTheme="minorEastAsia" w:hAnsiTheme="minorEastAsia" w:cstheme="minorEastAsia" w:hint="eastAsia"/>
                <w:sz w:val="21"/>
                <w:szCs w:val="21"/>
              </w:rPr>
              <w:t>（A1）</w:t>
            </w:r>
            <w:r>
              <w:rPr>
                <w:rFonts w:asciiTheme="minorEastAsia" w:eastAsiaTheme="minorEastAsia" w:hAnsiTheme="minorEastAsia" w:cstheme="minorEastAsia" w:hint="eastAsia"/>
                <w:sz w:val="21"/>
                <w:szCs w:val="21"/>
              </w:rPr>
              <w:t>级</w:t>
            </w:r>
            <w:bookmarkEnd w:id="1154"/>
            <w:bookmarkEnd w:id="1155"/>
            <w:bookmarkEnd w:id="1156"/>
            <w:bookmarkEnd w:id="1157"/>
            <w:bookmarkEnd w:id="1158"/>
            <w:bookmarkEnd w:id="1159"/>
            <w:bookmarkEnd w:id="1160"/>
            <w:bookmarkEnd w:id="1161"/>
            <w:bookmarkEnd w:id="1162"/>
            <w:bookmarkEnd w:id="1163"/>
          </w:p>
        </w:tc>
        <w:tc>
          <w:tcPr>
            <w:tcW w:w="2008" w:type="dxa"/>
            <w:shd w:val="clear" w:color="auto" w:fill="auto"/>
            <w:vAlign w:val="center"/>
          </w:tcPr>
          <w:p w:rsidR="00D90CC0" w:rsidRDefault="00782CFC" w:rsidP="007F44F4">
            <w:pPr>
              <w:spacing w:line="400" w:lineRule="exact"/>
              <w:jc w:val="center"/>
              <w:rPr>
                <w:rFonts w:asciiTheme="minorEastAsia" w:eastAsiaTheme="minorEastAsia" w:hAnsiTheme="minorEastAsia" w:cstheme="minorEastAsia"/>
                <w:sz w:val="21"/>
                <w:szCs w:val="21"/>
              </w:rPr>
            </w:pPr>
            <w:bookmarkStart w:id="1164" w:name="_Toc31996"/>
            <w:bookmarkStart w:id="1165" w:name="_Toc42873183"/>
            <w:bookmarkStart w:id="1166" w:name="_Toc45697896"/>
            <w:bookmarkStart w:id="1167" w:name="_Toc44424688"/>
            <w:bookmarkStart w:id="1168" w:name="_Toc42788444"/>
            <w:bookmarkStart w:id="1169" w:name="_Toc44577100"/>
            <w:bookmarkStart w:id="1170" w:name="_Toc46331257"/>
            <w:bookmarkStart w:id="1171" w:name="_Toc43215286"/>
            <w:bookmarkStart w:id="1172" w:name="_Toc42786135"/>
            <w:bookmarkStart w:id="1173" w:name="_Toc46332238"/>
            <w:r>
              <w:rPr>
                <w:rFonts w:asciiTheme="minorEastAsia" w:eastAsiaTheme="minorEastAsia" w:hAnsiTheme="minorEastAsia" w:cstheme="minorEastAsia" w:hint="eastAsia"/>
                <w:sz w:val="21"/>
                <w:szCs w:val="21"/>
              </w:rPr>
              <w:t>GB 8624</w:t>
            </w:r>
            <w:bookmarkEnd w:id="1164"/>
            <w:bookmarkEnd w:id="1165"/>
            <w:bookmarkEnd w:id="1166"/>
            <w:bookmarkEnd w:id="1167"/>
            <w:bookmarkEnd w:id="1168"/>
            <w:bookmarkEnd w:id="1169"/>
            <w:bookmarkEnd w:id="1170"/>
            <w:bookmarkEnd w:id="1171"/>
            <w:bookmarkEnd w:id="1172"/>
            <w:bookmarkEnd w:id="1173"/>
          </w:p>
        </w:tc>
      </w:tr>
      <w:tr w:rsidR="00F72A66">
        <w:tc>
          <w:tcPr>
            <w:tcW w:w="738" w:type="dxa"/>
            <w:vMerge w:val="restart"/>
            <w:shd w:val="clear" w:color="auto" w:fill="auto"/>
            <w:vAlign w:val="center"/>
          </w:tcPr>
          <w:p w:rsidR="00F72A66" w:rsidRPr="008B3D18" w:rsidRDefault="00F72A66" w:rsidP="007F44F4">
            <w:pPr>
              <w:spacing w:line="400" w:lineRule="exact"/>
              <w:jc w:val="center"/>
              <w:rPr>
                <w:rFonts w:asciiTheme="minorEastAsia" w:eastAsiaTheme="minorEastAsia" w:hAnsiTheme="minorEastAsia" w:cstheme="minorEastAsia"/>
                <w:sz w:val="21"/>
                <w:szCs w:val="21"/>
              </w:rPr>
            </w:pPr>
            <w:r w:rsidRPr="008B3D18">
              <w:rPr>
                <w:rFonts w:asciiTheme="minorEastAsia" w:eastAsiaTheme="minorEastAsia" w:hAnsiTheme="minorEastAsia" w:cstheme="minorEastAsia" w:hint="eastAsia"/>
                <w:sz w:val="21"/>
                <w:szCs w:val="21"/>
              </w:rPr>
              <w:t>16</w:t>
            </w:r>
          </w:p>
        </w:tc>
        <w:tc>
          <w:tcPr>
            <w:tcW w:w="3147" w:type="dxa"/>
            <w:gridSpan w:val="3"/>
            <w:vMerge w:val="restart"/>
            <w:shd w:val="clear" w:color="auto" w:fill="auto"/>
            <w:vAlign w:val="center"/>
          </w:tcPr>
          <w:p w:rsidR="00F72A66" w:rsidRDefault="00F72A66">
            <w:pPr>
              <w:spacing w:line="400" w:lineRule="exact"/>
              <w:rPr>
                <w:rFonts w:asciiTheme="minorEastAsia" w:eastAsiaTheme="minorEastAsia" w:hAnsiTheme="minorEastAsia" w:cstheme="minorEastAsia"/>
                <w:sz w:val="21"/>
                <w:szCs w:val="21"/>
              </w:rPr>
            </w:pPr>
            <w:r w:rsidRPr="008B3D18">
              <w:rPr>
                <w:rFonts w:asciiTheme="minorEastAsia" w:eastAsiaTheme="minorEastAsia" w:hAnsiTheme="minorEastAsia" w:cstheme="minorEastAsia" w:hint="eastAsia"/>
                <w:sz w:val="21"/>
                <w:szCs w:val="21"/>
              </w:rPr>
              <w:t>放射性核素限量</w:t>
            </w:r>
            <w:r>
              <w:rPr>
                <w:rFonts w:asciiTheme="minorEastAsia" w:eastAsiaTheme="minorEastAsia" w:hAnsiTheme="minorEastAsia" w:cstheme="minorEastAsia" w:hint="eastAsia"/>
                <w:sz w:val="21"/>
                <w:szCs w:val="21"/>
                <w:vertAlign w:val="superscript"/>
              </w:rPr>
              <w:t>c</w:t>
            </w:r>
          </w:p>
        </w:tc>
        <w:tc>
          <w:tcPr>
            <w:tcW w:w="2466" w:type="dxa"/>
            <w:shd w:val="clear" w:color="auto" w:fill="auto"/>
            <w:vAlign w:val="center"/>
          </w:tcPr>
          <w:p w:rsidR="00F72A66" w:rsidRDefault="00F72A66" w:rsidP="008B3D18">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内照射指数</w:t>
            </w:r>
            <w:r w:rsidR="008B3D18" w:rsidRPr="008B3D18">
              <w:rPr>
                <w:rFonts w:asciiTheme="minorEastAsia" w:eastAsiaTheme="minorEastAsia" w:hAnsiTheme="minorEastAsia" w:cstheme="minorEastAsia" w:hint="eastAsia"/>
                <w:sz w:val="21"/>
                <w:szCs w:val="21"/>
              </w:rPr>
              <w:t>Ｉ</w:t>
            </w:r>
            <w:r w:rsidR="008B3D18" w:rsidRPr="008B3D18">
              <w:rPr>
                <w:rFonts w:asciiTheme="minorEastAsia" w:eastAsiaTheme="minorEastAsia" w:hAnsiTheme="minorEastAsia" w:cstheme="minorEastAsia" w:hint="eastAsia"/>
                <w:sz w:val="13"/>
                <w:szCs w:val="13"/>
              </w:rPr>
              <w:t>Ｒａ</w:t>
            </w:r>
            <w:r w:rsidR="008B3D18" w:rsidRPr="008B3D18">
              <w:rPr>
                <w:rFonts w:asciiTheme="minorEastAsia" w:eastAsiaTheme="minorEastAsia" w:hAnsiTheme="minorEastAsia" w:cstheme="minorEastAsia" w:hint="eastAsia"/>
                <w:sz w:val="21"/>
                <w:szCs w:val="21"/>
              </w:rPr>
              <w:t>≤</w:t>
            </w:r>
            <w:r w:rsidR="008B3D18">
              <w:rPr>
                <w:rFonts w:asciiTheme="minorEastAsia" w:eastAsiaTheme="minorEastAsia" w:hAnsiTheme="minorEastAsia" w:cstheme="minorEastAsia" w:hint="eastAsia"/>
                <w:sz w:val="21"/>
                <w:szCs w:val="21"/>
              </w:rPr>
              <w:t>1.0</w:t>
            </w:r>
          </w:p>
        </w:tc>
        <w:tc>
          <w:tcPr>
            <w:tcW w:w="2008" w:type="dxa"/>
            <w:vMerge w:val="restart"/>
            <w:shd w:val="clear" w:color="auto" w:fill="auto"/>
            <w:vAlign w:val="center"/>
          </w:tcPr>
          <w:p w:rsidR="00F72A66" w:rsidRDefault="00F72A66" w:rsidP="007F44F4">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GB 6566</w:t>
            </w:r>
          </w:p>
        </w:tc>
      </w:tr>
      <w:tr w:rsidR="00F72A66">
        <w:tc>
          <w:tcPr>
            <w:tcW w:w="738" w:type="dxa"/>
            <w:vMerge/>
            <w:shd w:val="clear" w:color="auto" w:fill="auto"/>
            <w:vAlign w:val="center"/>
          </w:tcPr>
          <w:p w:rsidR="00F72A66" w:rsidRDefault="00F72A66" w:rsidP="007F44F4">
            <w:pPr>
              <w:spacing w:line="400" w:lineRule="exact"/>
              <w:jc w:val="center"/>
              <w:rPr>
                <w:rFonts w:asciiTheme="minorEastAsia" w:eastAsiaTheme="minorEastAsia" w:hAnsiTheme="minorEastAsia" w:cstheme="minorEastAsia"/>
                <w:sz w:val="21"/>
                <w:szCs w:val="21"/>
              </w:rPr>
            </w:pPr>
          </w:p>
        </w:tc>
        <w:tc>
          <w:tcPr>
            <w:tcW w:w="3147" w:type="dxa"/>
            <w:gridSpan w:val="3"/>
            <w:vMerge/>
            <w:shd w:val="clear" w:color="auto" w:fill="auto"/>
            <w:vAlign w:val="center"/>
          </w:tcPr>
          <w:p w:rsidR="00F72A66" w:rsidRDefault="00F72A66">
            <w:pPr>
              <w:spacing w:line="400" w:lineRule="exact"/>
              <w:rPr>
                <w:rFonts w:asciiTheme="minorEastAsia" w:eastAsiaTheme="minorEastAsia" w:hAnsiTheme="minorEastAsia" w:cstheme="minorEastAsia"/>
                <w:sz w:val="21"/>
                <w:szCs w:val="21"/>
              </w:rPr>
            </w:pPr>
          </w:p>
        </w:tc>
        <w:tc>
          <w:tcPr>
            <w:tcW w:w="2466" w:type="dxa"/>
            <w:shd w:val="clear" w:color="auto" w:fill="auto"/>
            <w:vAlign w:val="center"/>
          </w:tcPr>
          <w:p w:rsidR="00F72A66" w:rsidRDefault="008B3D18">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外照射指数</w:t>
            </w:r>
            <w:r w:rsidRPr="008B3D18">
              <w:rPr>
                <w:rFonts w:asciiTheme="minorEastAsia" w:eastAsiaTheme="minorEastAsia" w:hAnsiTheme="minorEastAsia" w:cstheme="minorEastAsia" w:hint="eastAsia"/>
                <w:sz w:val="21"/>
                <w:szCs w:val="21"/>
              </w:rPr>
              <w:t>Ｉ</w:t>
            </w:r>
            <w:r>
              <w:rPr>
                <w:rFonts w:asciiTheme="minorEastAsia" w:eastAsiaTheme="minorEastAsia" w:hAnsiTheme="minorEastAsia" w:cstheme="minorEastAsia" w:hint="eastAsia"/>
                <w:sz w:val="21"/>
                <w:szCs w:val="21"/>
              </w:rPr>
              <w:t>r</w:t>
            </w:r>
            <w:r w:rsidRPr="008B3D18">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1.0</w:t>
            </w:r>
          </w:p>
        </w:tc>
        <w:tc>
          <w:tcPr>
            <w:tcW w:w="2008" w:type="dxa"/>
            <w:vMerge/>
            <w:shd w:val="clear" w:color="auto" w:fill="auto"/>
            <w:vAlign w:val="center"/>
          </w:tcPr>
          <w:p w:rsidR="00F72A66" w:rsidRDefault="00F72A66" w:rsidP="007F44F4">
            <w:pPr>
              <w:spacing w:line="400" w:lineRule="exact"/>
              <w:jc w:val="center"/>
              <w:rPr>
                <w:rFonts w:asciiTheme="minorEastAsia" w:eastAsiaTheme="minorEastAsia" w:hAnsiTheme="minorEastAsia" w:cstheme="minorEastAsia"/>
                <w:sz w:val="21"/>
                <w:szCs w:val="21"/>
              </w:rPr>
            </w:pPr>
          </w:p>
        </w:tc>
      </w:tr>
      <w:tr w:rsidR="00D90CC0">
        <w:tc>
          <w:tcPr>
            <w:tcW w:w="8359" w:type="dxa"/>
            <w:gridSpan w:val="6"/>
            <w:shd w:val="clear" w:color="auto" w:fill="auto"/>
            <w:vAlign w:val="center"/>
          </w:tcPr>
          <w:p w:rsidR="00D90CC0" w:rsidRDefault="00782CFC">
            <w:pPr>
              <w:spacing w:line="400" w:lineRule="exact"/>
              <w:rPr>
                <w:rFonts w:asciiTheme="minorEastAsia" w:eastAsiaTheme="minorEastAsia" w:hAnsiTheme="minorEastAsia" w:cstheme="minorEastAsia"/>
                <w:sz w:val="21"/>
                <w:szCs w:val="21"/>
              </w:rPr>
            </w:pPr>
            <w:bookmarkStart w:id="1174" w:name="_Toc45697901"/>
            <w:bookmarkStart w:id="1175" w:name="_Toc46332243"/>
            <w:bookmarkStart w:id="1176" w:name="_Toc5929"/>
            <w:bookmarkStart w:id="1177" w:name="_Toc46331262"/>
            <w:bookmarkStart w:id="1178" w:name="_Toc44577105"/>
            <w:bookmarkStart w:id="1179" w:name="_Toc44424693"/>
            <w:bookmarkStart w:id="1180" w:name="_Toc42873188"/>
            <w:bookmarkStart w:id="1181" w:name="_Toc43215291"/>
            <w:bookmarkStart w:id="1182" w:name="_Toc42788449"/>
            <w:bookmarkStart w:id="1183" w:name="_Toc42786140"/>
            <w:r>
              <w:rPr>
                <w:rFonts w:asciiTheme="minorEastAsia" w:eastAsiaTheme="minorEastAsia" w:hAnsiTheme="minorEastAsia" w:cstheme="minorEastAsia" w:hint="eastAsia"/>
                <w:sz w:val="21"/>
                <w:szCs w:val="21"/>
              </w:rPr>
              <w:t>注：</w:t>
            </w:r>
            <w:bookmarkStart w:id="1184" w:name="_Toc45697902"/>
            <w:bookmarkStart w:id="1185" w:name="_Toc27856"/>
            <w:bookmarkStart w:id="1186" w:name="_Toc44424694"/>
            <w:bookmarkStart w:id="1187" w:name="_Toc46331263"/>
            <w:bookmarkStart w:id="1188" w:name="_Toc44577106"/>
            <w:bookmarkStart w:id="1189" w:name="_Toc46332244"/>
            <w:bookmarkEnd w:id="1174"/>
            <w:bookmarkEnd w:id="1175"/>
            <w:bookmarkEnd w:id="1176"/>
            <w:bookmarkEnd w:id="1177"/>
            <w:bookmarkEnd w:id="1178"/>
            <w:bookmarkEnd w:id="1179"/>
            <w:r>
              <w:rPr>
                <w:rFonts w:asciiTheme="minorEastAsia" w:eastAsiaTheme="minorEastAsia" w:hAnsiTheme="minorEastAsia" w:cstheme="minorEastAsia" w:hint="eastAsia"/>
                <w:sz w:val="21"/>
                <w:szCs w:val="21"/>
              </w:rPr>
              <w:t>1 型式检验时，检测试样必须满足同批次、同材料、同工艺、同规格和同密度要求；</w:t>
            </w:r>
            <w:bookmarkEnd w:id="1180"/>
            <w:bookmarkEnd w:id="1181"/>
            <w:bookmarkEnd w:id="1182"/>
            <w:bookmarkEnd w:id="1183"/>
            <w:bookmarkEnd w:id="1184"/>
            <w:bookmarkEnd w:id="1185"/>
            <w:bookmarkEnd w:id="1186"/>
            <w:bookmarkEnd w:id="1187"/>
            <w:bookmarkEnd w:id="1188"/>
            <w:bookmarkEnd w:id="1189"/>
          </w:p>
          <w:p w:rsidR="00D90CC0" w:rsidRDefault="00782CFC">
            <w:pPr>
              <w:spacing w:line="400" w:lineRule="exact"/>
              <w:ind w:firstLineChars="200" w:firstLine="420"/>
              <w:rPr>
                <w:rFonts w:asciiTheme="minorEastAsia" w:eastAsiaTheme="minorEastAsia" w:hAnsiTheme="minorEastAsia" w:cstheme="minorEastAsia"/>
                <w:sz w:val="21"/>
                <w:szCs w:val="21"/>
              </w:rPr>
            </w:pPr>
            <w:bookmarkStart w:id="1190" w:name="_Toc42788450"/>
            <w:bookmarkStart w:id="1191" w:name="_Toc46331264"/>
            <w:bookmarkStart w:id="1192" w:name="_Toc44577107"/>
            <w:bookmarkStart w:id="1193" w:name="_Toc46332245"/>
            <w:bookmarkStart w:id="1194" w:name="_Toc43215292"/>
            <w:bookmarkStart w:id="1195" w:name="_Toc42873189"/>
            <w:bookmarkStart w:id="1196" w:name="_Toc42786141"/>
            <w:bookmarkStart w:id="1197" w:name="_Toc44424695"/>
            <w:bookmarkStart w:id="1198" w:name="_Toc27655"/>
            <w:bookmarkStart w:id="1199" w:name="_Toc45697903"/>
            <w:r>
              <w:rPr>
                <w:rFonts w:asciiTheme="minorEastAsia" w:eastAsiaTheme="minorEastAsia" w:hAnsiTheme="minorEastAsia" w:cstheme="minorEastAsia" w:hint="eastAsia"/>
                <w:sz w:val="21"/>
                <w:szCs w:val="21"/>
              </w:rPr>
              <w:t>2 非型式检验时，检验报告中应注明样品密度；</w:t>
            </w:r>
            <w:bookmarkEnd w:id="1190"/>
            <w:bookmarkEnd w:id="1191"/>
            <w:bookmarkEnd w:id="1192"/>
            <w:bookmarkEnd w:id="1193"/>
            <w:bookmarkEnd w:id="1194"/>
            <w:bookmarkEnd w:id="1195"/>
            <w:bookmarkEnd w:id="1196"/>
            <w:bookmarkEnd w:id="1197"/>
            <w:bookmarkEnd w:id="1198"/>
            <w:bookmarkEnd w:id="1199"/>
          </w:p>
          <w:p w:rsidR="00D90CC0" w:rsidRDefault="00782CFC">
            <w:pPr>
              <w:spacing w:line="400" w:lineRule="exact"/>
              <w:ind w:firstLineChars="200" w:firstLine="420"/>
              <w:rPr>
                <w:rFonts w:asciiTheme="minorEastAsia" w:eastAsiaTheme="minorEastAsia" w:hAnsiTheme="minorEastAsia" w:cstheme="minorEastAsia"/>
                <w:sz w:val="21"/>
                <w:szCs w:val="21"/>
              </w:rPr>
            </w:pPr>
            <w:bookmarkStart w:id="1200" w:name="_Toc44424696"/>
            <w:bookmarkStart w:id="1201" w:name="_Toc44577108"/>
            <w:bookmarkStart w:id="1202" w:name="_Toc42873190"/>
            <w:bookmarkStart w:id="1203" w:name="_Toc42788451"/>
            <w:bookmarkStart w:id="1204" w:name="_Toc45697904"/>
            <w:bookmarkStart w:id="1205" w:name="_Toc42786142"/>
            <w:bookmarkStart w:id="1206" w:name="_Toc46332246"/>
            <w:bookmarkStart w:id="1207" w:name="_Toc28367"/>
            <w:bookmarkStart w:id="1208" w:name="_Toc46331265"/>
            <w:bookmarkStart w:id="1209" w:name="_Toc43215293"/>
            <w:r>
              <w:rPr>
                <w:rFonts w:asciiTheme="minorEastAsia" w:eastAsiaTheme="minorEastAsia" w:hAnsiTheme="minorEastAsia" w:cstheme="minorEastAsia" w:hint="eastAsia"/>
                <w:sz w:val="21"/>
                <w:szCs w:val="21"/>
              </w:rPr>
              <w:t>3 产品检测的成型养护龄期不应低于28d；</w:t>
            </w:r>
            <w:bookmarkEnd w:id="1200"/>
            <w:bookmarkEnd w:id="1201"/>
            <w:bookmarkEnd w:id="1202"/>
            <w:bookmarkEnd w:id="1203"/>
            <w:bookmarkEnd w:id="1204"/>
            <w:bookmarkEnd w:id="1205"/>
            <w:bookmarkEnd w:id="1206"/>
            <w:bookmarkEnd w:id="1207"/>
            <w:bookmarkEnd w:id="1208"/>
            <w:bookmarkEnd w:id="1209"/>
          </w:p>
          <w:p w:rsidR="00D90CC0" w:rsidRDefault="00782CFC">
            <w:pPr>
              <w:spacing w:line="400" w:lineRule="exact"/>
              <w:ind w:leftChars="174" w:left="628" w:hangingChars="100" w:hanging="210"/>
              <w:rPr>
                <w:rFonts w:asciiTheme="minorEastAsia" w:eastAsiaTheme="minorEastAsia" w:hAnsiTheme="minorEastAsia" w:cstheme="minorEastAsia"/>
                <w:sz w:val="21"/>
                <w:szCs w:val="21"/>
              </w:rPr>
            </w:pPr>
            <w:bookmarkStart w:id="1210" w:name="_Toc8799"/>
            <w:bookmarkStart w:id="1211" w:name="_Toc46331266"/>
            <w:bookmarkStart w:id="1212" w:name="_Toc42788452"/>
            <w:bookmarkStart w:id="1213" w:name="_Toc42786143"/>
            <w:bookmarkStart w:id="1214" w:name="_Toc43215294"/>
            <w:bookmarkStart w:id="1215" w:name="_Toc44424697"/>
            <w:bookmarkStart w:id="1216" w:name="_Toc45697905"/>
            <w:bookmarkStart w:id="1217" w:name="_Toc44577109"/>
            <w:bookmarkStart w:id="1218" w:name="_Toc42873191"/>
            <w:bookmarkStart w:id="1219" w:name="_Toc46332247"/>
            <w:r>
              <w:rPr>
                <w:rFonts w:asciiTheme="minorEastAsia" w:eastAsiaTheme="minorEastAsia" w:hAnsiTheme="minorEastAsia" w:cstheme="minorEastAsia" w:hint="eastAsia"/>
                <w:sz w:val="21"/>
                <w:szCs w:val="21"/>
              </w:rPr>
              <w:t xml:space="preserve">4 </w:t>
            </w:r>
            <w:r w:rsidR="008000A0" w:rsidRPr="008000A0">
              <w:rPr>
                <w:rFonts w:asciiTheme="minorEastAsia" w:eastAsiaTheme="minorEastAsia" w:hAnsiTheme="minorEastAsia" w:cstheme="minorEastAsia" w:hint="eastAsia"/>
                <w:sz w:val="21"/>
                <w:szCs w:val="21"/>
              </w:rPr>
              <w:t>无机轻集料防火保温板中</w:t>
            </w:r>
            <w:r>
              <w:rPr>
                <w:rFonts w:asciiTheme="minorEastAsia" w:eastAsiaTheme="minorEastAsia" w:hAnsiTheme="minorEastAsia" w:cstheme="minorEastAsia" w:hint="eastAsia"/>
                <w:sz w:val="21"/>
                <w:szCs w:val="21"/>
              </w:rPr>
              <w:t>不应采用</w:t>
            </w:r>
            <w:r w:rsidR="008000A0">
              <w:rPr>
                <w:rFonts w:asciiTheme="minorEastAsia" w:eastAsiaTheme="minorEastAsia" w:hAnsiTheme="minorEastAsia" w:cstheme="minorEastAsia" w:hint="eastAsia"/>
                <w:sz w:val="21"/>
                <w:szCs w:val="21"/>
              </w:rPr>
              <w:t>泡花碱等气硬性</w:t>
            </w:r>
            <w:r>
              <w:rPr>
                <w:rFonts w:asciiTheme="minorEastAsia" w:eastAsiaTheme="minorEastAsia" w:hAnsiTheme="minorEastAsia" w:cstheme="minorEastAsia" w:hint="eastAsia"/>
                <w:sz w:val="21"/>
                <w:szCs w:val="21"/>
              </w:rPr>
              <w:t>胶凝材料；</w:t>
            </w:r>
            <w:bookmarkEnd w:id="1210"/>
            <w:bookmarkEnd w:id="1211"/>
            <w:bookmarkEnd w:id="1212"/>
            <w:bookmarkEnd w:id="1213"/>
            <w:bookmarkEnd w:id="1214"/>
            <w:bookmarkEnd w:id="1215"/>
            <w:bookmarkEnd w:id="1216"/>
            <w:bookmarkEnd w:id="1217"/>
            <w:bookmarkEnd w:id="1218"/>
            <w:bookmarkEnd w:id="1219"/>
          </w:p>
          <w:p w:rsidR="00D90CC0" w:rsidRDefault="00782CFC">
            <w:pPr>
              <w:spacing w:line="400" w:lineRule="exact"/>
              <w:ind w:firstLineChars="200" w:firstLine="420"/>
              <w:rPr>
                <w:rFonts w:asciiTheme="minorEastAsia" w:eastAsiaTheme="minorEastAsia" w:hAnsiTheme="minorEastAsia" w:cstheme="minorEastAsia"/>
                <w:sz w:val="21"/>
                <w:szCs w:val="21"/>
              </w:rPr>
            </w:pPr>
            <w:bookmarkStart w:id="1220" w:name="_Toc42873192"/>
            <w:bookmarkStart w:id="1221" w:name="_Toc45697906"/>
            <w:bookmarkStart w:id="1222" w:name="_Toc46331267"/>
            <w:bookmarkStart w:id="1223" w:name="_Toc42788453"/>
            <w:bookmarkStart w:id="1224" w:name="_Toc43215295"/>
            <w:bookmarkStart w:id="1225" w:name="_Toc42786144"/>
            <w:bookmarkStart w:id="1226" w:name="_Toc23656"/>
            <w:bookmarkStart w:id="1227" w:name="_Toc46332248"/>
            <w:bookmarkStart w:id="1228" w:name="_Toc44424698"/>
            <w:bookmarkStart w:id="1229" w:name="_Toc44577110"/>
            <w:r>
              <w:rPr>
                <w:rFonts w:asciiTheme="minorEastAsia" w:eastAsiaTheme="minorEastAsia" w:hAnsiTheme="minorEastAsia" w:cstheme="minorEastAsia" w:hint="eastAsia"/>
                <w:sz w:val="21"/>
                <w:szCs w:val="21"/>
              </w:rPr>
              <w:t>5 a冻融循环为30次；</w:t>
            </w:r>
            <w:bookmarkEnd w:id="1220"/>
            <w:bookmarkEnd w:id="1221"/>
            <w:bookmarkEnd w:id="1222"/>
            <w:bookmarkEnd w:id="1223"/>
            <w:bookmarkEnd w:id="1224"/>
            <w:bookmarkEnd w:id="1225"/>
            <w:bookmarkEnd w:id="1226"/>
            <w:bookmarkEnd w:id="1227"/>
            <w:bookmarkEnd w:id="1228"/>
            <w:bookmarkEnd w:id="1229"/>
          </w:p>
          <w:p w:rsidR="00D90CC0" w:rsidRDefault="00782CFC">
            <w:pPr>
              <w:spacing w:line="4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6 </w:t>
            </w:r>
            <w:bookmarkStart w:id="1230" w:name="_Toc45697907"/>
            <w:bookmarkStart w:id="1231" w:name="_Toc46332249"/>
            <w:bookmarkStart w:id="1232" w:name="_Toc42786145"/>
            <w:bookmarkStart w:id="1233" w:name="_Toc43215296"/>
            <w:bookmarkStart w:id="1234" w:name="_Toc44424699"/>
            <w:bookmarkStart w:id="1235" w:name="_Toc42788454"/>
            <w:bookmarkStart w:id="1236" w:name="_Toc42873193"/>
            <w:bookmarkStart w:id="1237" w:name="_Toc22222"/>
            <w:bookmarkStart w:id="1238" w:name="_Toc44577111"/>
            <w:bookmarkStart w:id="1239" w:name="_Toc46331268"/>
            <w:r>
              <w:rPr>
                <w:rFonts w:asciiTheme="minorEastAsia" w:eastAsiaTheme="minorEastAsia" w:hAnsiTheme="minorEastAsia" w:cstheme="minorEastAsia" w:hint="eastAsia"/>
                <w:sz w:val="21"/>
                <w:szCs w:val="21"/>
              </w:rPr>
              <w:t xml:space="preserve">b </w:t>
            </w:r>
            <w:r w:rsidR="000C64DB" w:rsidRPr="000C64DB">
              <w:rPr>
                <w:rFonts w:asciiTheme="minorEastAsia" w:eastAsiaTheme="minorEastAsia" w:hAnsiTheme="minorEastAsia" w:cstheme="minorEastAsia" w:hint="eastAsia"/>
                <w:sz w:val="21"/>
                <w:szCs w:val="21"/>
              </w:rPr>
              <w:t>无机轻集料防火保温板</w:t>
            </w:r>
            <w:r>
              <w:rPr>
                <w:rFonts w:asciiTheme="minorEastAsia" w:eastAsiaTheme="minorEastAsia" w:hAnsiTheme="minorEastAsia" w:cstheme="minorEastAsia" w:hint="eastAsia"/>
                <w:sz w:val="21"/>
                <w:szCs w:val="21"/>
              </w:rPr>
              <w:t>用于防火隔离带时，必须进行规定的匀温灼烧性检验</w:t>
            </w:r>
            <w:bookmarkEnd w:id="1230"/>
            <w:bookmarkEnd w:id="1231"/>
            <w:bookmarkEnd w:id="1232"/>
            <w:bookmarkEnd w:id="1233"/>
            <w:bookmarkEnd w:id="1234"/>
            <w:bookmarkEnd w:id="1235"/>
            <w:bookmarkEnd w:id="1236"/>
            <w:bookmarkEnd w:id="1237"/>
            <w:bookmarkEnd w:id="1238"/>
            <w:bookmarkEnd w:id="1239"/>
            <w:r>
              <w:rPr>
                <w:rFonts w:asciiTheme="minorEastAsia" w:eastAsiaTheme="minorEastAsia" w:hAnsiTheme="minorEastAsia" w:cstheme="minorEastAsia" w:hint="eastAsia"/>
                <w:sz w:val="21"/>
                <w:szCs w:val="21"/>
              </w:rPr>
              <w:t>。</w:t>
            </w:r>
          </w:p>
          <w:p w:rsidR="008000A0" w:rsidRDefault="008000A0">
            <w:pPr>
              <w:spacing w:line="4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 c 有特殊要求时的检测项目。</w:t>
            </w:r>
          </w:p>
          <w:p w:rsidR="00F42C85" w:rsidRPr="008B3D18" w:rsidRDefault="00F42C85">
            <w:pPr>
              <w:spacing w:line="400" w:lineRule="exact"/>
              <w:ind w:firstLineChars="200" w:firstLine="420"/>
              <w:rPr>
                <w:rFonts w:asciiTheme="minorEastAsia" w:eastAsiaTheme="minorEastAsia" w:hAnsiTheme="minorEastAsia" w:cstheme="minorEastAsia"/>
                <w:sz w:val="21"/>
                <w:szCs w:val="21"/>
              </w:rPr>
            </w:pPr>
            <w:r w:rsidRPr="008B3D18">
              <w:rPr>
                <w:rFonts w:asciiTheme="minorEastAsia" w:eastAsiaTheme="minorEastAsia" w:hAnsiTheme="minorEastAsia" w:cstheme="minorEastAsia" w:hint="eastAsia"/>
                <w:sz w:val="21"/>
                <w:szCs w:val="21"/>
              </w:rPr>
              <w:t xml:space="preserve">8 </w:t>
            </w:r>
            <w:r w:rsidR="008B3D18">
              <w:rPr>
                <w:rFonts w:asciiTheme="minorEastAsia" w:eastAsiaTheme="minorEastAsia" w:hAnsiTheme="minorEastAsia" w:cstheme="minorEastAsia" w:hint="eastAsia"/>
                <w:sz w:val="21"/>
                <w:szCs w:val="21"/>
              </w:rPr>
              <w:t>用于室内保温工程时，应检测</w:t>
            </w:r>
            <w:r w:rsidR="008B3D18" w:rsidRPr="008B3D18">
              <w:rPr>
                <w:rFonts w:asciiTheme="minorEastAsia" w:eastAsiaTheme="minorEastAsia" w:hAnsiTheme="minorEastAsia" w:cstheme="minorEastAsia" w:hint="eastAsia"/>
                <w:sz w:val="21"/>
                <w:szCs w:val="21"/>
              </w:rPr>
              <w:t>放射性核素限量</w:t>
            </w:r>
            <w:r w:rsidR="008B3D18">
              <w:rPr>
                <w:rFonts w:asciiTheme="minorEastAsia" w:eastAsiaTheme="minorEastAsia" w:hAnsiTheme="minorEastAsia" w:cstheme="minorEastAsia" w:hint="eastAsia"/>
                <w:sz w:val="21"/>
                <w:szCs w:val="21"/>
              </w:rPr>
              <w:t>。</w:t>
            </w:r>
          </w:p>
        </w:tc>
      </w:tr>
    </w:tbl>
    <w:p w:rsidR="00D90CC0" w:rsidRDefault="00782CFC">
      <w:pPr>
        <w:spacing w:line="360" w:lineRule="auto"/>
        <w:jc w:val="center"/>
        <w:rPr>
          <w:rFonts w:asciiTheme="minorEastAsia" w:eastAsiaTheme="minorEastAsia" w:hAnsiTheme="minorEastAsia" w:cstheme="minorEastAsia"/>
          <w:b/>
          <w:color w:val="000000" w:themeColor="text1"/>
          <w:szCs w:val="21"/>
        </w:rPr>
      </w:pPr>
      <w:bookmarkStart w:id="1240" w:name="_Toc16379"/>
      <w:bookmarkStart w:id="1241" w:name="_Toc23574"/>
      <w:bookmarkStart w:id="1242" w:name="_Toc42786574"/>
      <w:bookmarkStart w:id="1243" w:name="_Toc46331632"/>
      <w:bookmarkEnd w:id="613"/>
      <w:r>
        <w:rPr>
          <w:rFonts w:asciiTheme="minorEastAsia" w:eastAsiaTheme="minorEastAsia" w:hAnsiTheme="minorEastAsia" w:cstheme="minorEastAsia" w:hint="eastAsia"/>
          <w:b/>
          <w:color w:val="000000" w:themeColor="text1"/>
          <w:szCs w:val="21"/>
        </w:rPr>
        <w:lastRenderedPageBreak/>
        <w:t>表4.3-2   无机轻集料防火保温板的外观质量</w:t>
      </w:r>
    </w:p>
    <w:tbl>
      <w:tblPr>
        <w:tblStyle w:val="afa"/>
        <w:tblW w:w="0" w:type="auto"/>
        <w:tblLook w:val="04A0"/>
      </w:tblPr>
      <w:tblGrid>
        <w:gridCol w:w="1975"/>
        <w:gridCol w:w="6547"/>
      </w:tblGrid>
      <w:tr w:rsidR="00D90CC0">
        <w:tc>
          <w:tcPr>
            <w:tcW w:w="1975" w:type="dxa"/>
            <w:vAlign w:val="center"/>
          </w:tcPr>
          <w:p w:rsidR="00D90CC0" w:rsidRDefault="00782CFC">
            <w:pPr>
              <w:spacing w:line="400" w:lineRule="exact"/>
              <w:jc w:val="center"/>
              <w:rPr>
                <w:rFonts w:asciiTheme="minorEastAsia" w:eastAsiaTheme="minorEastAsia" w:hAnsiTheme="minorEastAsia" w:cstheme="minorEastAsia"/>
                <w:bCs/>
                <w:color w:val="000000" w:themeColor="text1"/>
                <w:sz w:val="21"/>
                <w:szCs w:val="21"/>
              </w:rPr>
            </w:pPr>
            <w:r>
              <w:rPr>
                <w:rFonts w:asciiTheme="minorEastAsia" w:eastAsiaTheme="minorEastAsia" w:hAnsiTheme="minorEastAsia" w:cstheme="minorEastAsia" w:hint="eastAsia"/>
                <w:bCs/>
                <w:color w:val="000000" w:themeColor="text1"/>
                <w:sz w:val="21"/>
                <w:szCs w:val="21"/>
              </w:rPr>
              <w:t>项  目</w:t>
            </w:r>
          </w:p>
        </w:tc>
        <w:tc>
          <w:tcPr>
            <w:tcW w:w="6547" w:type="dxa"/>
            <w:vAlign w:val="center"/>
          </w:tcPr>
          <w:p w:rsidR="00D90CC0" w:rsidRDefault="00782CFC">
            <w:pPr>
              <w:spacing w:line="400" w:lineRule="exact"/>
              <w:jc w:val="center"/>
              <w:rPr>
                <w:rFonts w:asciiTheme="minorEastAsia" w:eastAsiaTheme="minorEastAsia" w:hAnsiTheme="minorEastAsia" w:cstheme="minorEastAsia"/>
                <w:bCs/>
                <w:color w:val="000000" w:themeColor="text1"/>
                <w:sz w:val="21"/>
                <w:szCs w:val="21"/>
              </w:rPr>
            </w:pPr>
            <w:r>
              <w:rPr>
                <w:rFonts w:asciiTheme="minorEastAsia" w:eastAsiaTheme="minorEastAsia" w:hAnsiTheme="minorEastAsia" w:cstheme="minorEastAsia" w:hint="eastAsia"/>
                <w:bCs/>
                <w:color w:val="000000" w:themeColor="text1"/>
                <w:sz w:val="21"/>
                <w:szCs w:val="21"/>
              </w:rPr>
              <w:t>性能要求</w:t>
            </w:r>
          </w:p>
        </w:tc>
      </w:tr>
      <w:tr w:rsidR="00D90CC0">
        <w:tc>
          <w:tcPr>
            <w:tcW w:w="1975" w:type="dxa"/>
            <w:vAlign w:val="center"/>
          </w:tcPr>
          <w:p w:rsidR="00D90CC0" w:rsidRDefault="00782CFC">
            <w:pPr>
              <w:spacing w:line="400" w:lineRule="exact"/>
              <w:jc w:val="center"/>
              <w:rPr>
                <w:rFonts w:asciiTheme="minorEastAsia" w:eastAsiaTheme="minorEastAsia" w:hAnsiTheme="minorEastAsia" w:cstheme="minorEastAsia"/>
                <w:bCs/>
                <w:color w:val="000000" w:themeColor="text1"/>
                <w:sz w:val="21"/>
                <w:szCs w:val="21"/>
              </w:rPr>
            </w:pPr>
            <w:r>
              <w:rPr>
                <w:rFonts w:asciiTheme="minorEastAsia" w:eastAsiaTheme="minorEastAsia" w:hAnsiTheme="minorEastAsia" w:cstheme="minorEastAsia" w:hint="eastAsia"/>
                <w:bCs/>
                <w:color w:val="000000" w:themeColor="text1"/>
                <w:sz w:val="21"/>
                <w:szCs w:val="21"/>
              </w:rPr>
              <w:t>缺棱掉角</w:t>
            </w:r>
          </w:p>
        </w:tc>
        <w:tc>
          <w:tcPr>
            <w:tcW w:w="6547" w:type="dxa"/>
            <w:vAlign w:val="center"/>
          </w:tcPr>
          <w:p w:rsidR="00D90CC0" w:rsidRDefault="00782CFC">
            <w:pPr>
              <w:spacing w:line="400" w:lineRule="exact"/>
              <w:jc w:val="center"/>
              <w:rPr>
                <w:rFonts w:asciiTheme="minorEastAsia" w:eastAsiaTheme="minorEastAsia" w:hAnsiTheme="minorEastAsia" w:cstheme="minorEastAsia"/>
                <w:bCs/>
                <w:color w:val="000000" w:themeColor="text1"/>
                <w:sz w:val="21"/>
                <w:szCs w:val="21"/>
              </w:rPr>
            </w:pPr>
            <w:r>
              <w:rPr>
                <w:rFonts w:asciiTheme="minorEastAsia" w:eastAsiaTheme="minorEastAsia" w:hAnsiTheme="minorEastAsia" w:cstheme="minorEastAsia" w:hint="eastAsia"/>
                <w:bCs/>
                <w:color w:val="000000" w:themeColor="text1"/>
                <w:sz w:val="21"/>
                <w:szCs w:val="21"/>
              </w:rPr>
              <w:t>不允许有最大投影尺寸大于10mm的缺棱掉角</w:t>
            </w:r>
          </w:p>
          <w:p w:rsidR="00D90CC0" w:rsidRDefault="00782CFC">
            <w:pPr>
              <w:spacing w:line="400" w:lineRule="exact"/>
              <w:jc w:val="center"/>
              <w:rPr>
                <w:rFonts w:asciiTheme="minorEastAsia" w:eastAsiaTheme="minorEastAsia" w:hAnsiTheme="minorEastAsia" w:cstheme="minorEastAsia"/>
                <w:bCs/>
                <w:color w:val="000000" w:themeColor="text1"/>
                <w:sz w:val="21"/>
                <w:szCs w:val="21"/>
              </w:rPr>
            </w:pPr>
            <w:r>
              <w:rPr>
                <w:rFonts w:asciiTheme="minorEastAsia" w:eastAsiaTheme="minorEastAsia" w:hAnsiTheme="minorEastAsia" w:cstheme="minorEastAsia" w:hint="eastAsia"/>
                <w:bCs/>
                <w:color w:val="000000" w:themeColor="text1"/>
                <w:sz w:val="21"/>
                <w:szCs w:val="21"/>
              </w:rPr>
              <w:t>最大投影尺寸不大于10mm的缺棱掉角数不应大于2个</w:t>
            </w:r>
          </w:p>
        </w:tc>
      </w:tr>
      <w:tr w:rsidR="00D90CC0">
        <w:tc>
          <w:tcPr>
            <w:tcW w:w="1975" w:type="dxa"/>
            <w:vAlign w:val="center"/>
          </w:tcPr>
          <w:p w:rsidR="00D90CC0" w:rsidRDefault="00782CFC">
            <w:pPr>
              <w:spacing w:line="400" w:lineRule="exact"/>
              <w:jc w:val="center"/>
              <w:rPr>
                <w:rFonts w:asciiTheme="minorEastAsia" w:eastAsiaTheme="minorEastAsia" w:hAnsiTheme="minorEastAsia" w:cstheme="minorEastAsia"/>
                <w:bCs/>
                <w:color w:val="000000" w:themeColor="text1"/>
                <w:sz w:val="21"/>
                <w:szCs w:val="21"/>
              </w:rPr>
            </w:pPr>
            <w:r>
              <w:rPr>
                <w:rFonts w:asciiTheme="minorEastAsia" w:eastAsiaTheme="minorEastAsia" w:hAnsiTheme="minorEastAsia" w:cstheme="minorEastAsia" w:hint="eastAsia"/>
                <w:bCs/>
                <w:color w:val="000000" w:themeColor="text1"/>
                <w:sz w:val="21"/>
                <w:szCs w:val="21"/>
              </w:rPr>
              <w:t>裂纹</w:t>
            </w:r>
          </w:p>
        </w:tc>
        <w:tc>
          <w:tcPr>
            <w:tcW w:w="6547" w:type="dxa"/>
            <w:vAlign w:val="center"/>
          </w:tcPr>
          <w:p w:rsidR="00D90CC0" w:rsidRDefault="00782CFC">
            <w:pPr>
              <w:spacing w:line="400" w:lineRule="exact"/>
              <w:jc w:val="center"/>
              <w:rPr>
                <w:rFonts w:asciiTheme="minorEastAsia" w:eastAsiaTheme="minorEastAsia" w:hAnsiTheme="minorEastAsia" w:cstheme="minorEastAsia"/>
                <w:bCs/>
                <w:color w:val="000000" w:themeColor="text1"/>
                <w:sz w:val="21"/>
                <w:szCs w:val="21"/>
              </w:rPr>
            </w:pPr>
            <w:r>
              <w:rPr>
                <w:rFonts w:asciiTheme="minorEastAsia" w:eastAsiaTheme="minorEastAsia" w:hAnsiTheme="minorEastAsia" w:cstheme="minorEastAsia" w:hint="eastAsia"/>
                <w:bCs/>
                <w:color w:val="000000" w:themeColor="text1"/>
                <w:sz w:val="21"/>
                <w:szCs w:val="21"/>
              </w:rPr>
              <w:t>不允许</w:t>
            </w:r>
          </w:p>
        </w:tc>
      </w:tr>
    </w:tbl>
    <w:p w:rsidR="00D90CC0" w:rsidRDefault="00D90CC0">
      <w:pPr>
        <w:spacing w:line="360" w:lineRule="auto"/>
        <w:jc w:val="center"/>
        <w:rPr>
          <w:rFonts w:asciiTheme="minorEastAsia" w:eastAsiaTheme="minorEastAsia" w:hAnsiTheme="minorEastAsia" w:cstheme="minorEastAsia"/>
          <w:b/>
          <w:color w:val="000000" w:themeColor="text1"/>
          <w:szCs w:val="21"/>
        </w:rPr>
      </w:pPr>
    </w:p>
    <w:p w:rsidR="00D90CC0" w:rsidRDefault="00782CFC">
      <w:pPr>
        <w:spacing w:line="360" w:lineRule="auto"/>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表4.3-3   无机轻集料防火保温板的尺寸偏差</w:t>
      </w:r>
    </w:p>
    <w:tbl>
      <w:tblPr>
        <w:tblStyle w:val="afa"/>
        <w:tblW w:w="0" w:type="auto"/>
        <w:tblLook w:val="04A0"/>
      </w:tblPr>
      <w:tblGrid>
        <w:gridCol w:w="1975"/>
        <w:gridCol w:w="6547"/>
      </w:tblGrid>
      <w:tr w:rsidR="00D90CC0">
        <w:tc>
          <w:tcPr>
            <w:tcW w:w="1975" w:type="dxa"/>
            <w:vAlign w:val="center"/>
          </w:tcPr>
          <w:p w:rsidR="00D90CC0" w:rsidRDefault="00782CFC">
            <w:pPr>
              <w:spacing w:line="400" w:lineRule="exact"/>
              <w:jc w:val="center"/>
              <w:rPr>
                <w:rFonts w:asciiTheme="minorEastAsia" w:eastAsiaTheme="minorEastAsia" w:hAnsiTheme="minorEastAsia" w:cstheme="minorEastAsia"/>
                <w:bCs/>
                <w:color w:val="000000" w:themeColor="text1"/>
                <w:sz w:val="21"/>
                <w:szCs w:val="21"/>
              </w:rPr>
            </w:pPr>
            <w:r>
              <w:rPr>
                <w:rFonts w:asciiTheme="minorEastAsia" w:eastAsiaTheme="minorEastAsia" w:hAnsiTheme="minorEastAsia" w:cstheme="minorEastAsia" w:hint="eastAsia"/>
                <w:bCs/>
                <w:color w:val="000000" w:themeColor="text1"/>
                <w:sz w:val="21"/>
                <w:szCs w:val="21"/>
              </w:rPr>
              <w:t>项  目</w:t>
            </w:r>
          </w:p>
        </w:tc>
        <w:tc>
          <w:tcPr>
            <w:tcW w:w="6547" w:type="dxa"/>
            <w:vAlign w:val="center"/>
          </w:tcPr>
          <w:p w:rsidR="00D90CC0" w:rsidRDefault="00782CFC">
            <w:pPr>
              <w:spacing w:line="400" w:lineRule="exact"/>
              <w:jc w:val="center"/>
              <w:rPr>
                <w:rFonts w:asciiTheme="minorEastAsia" w:eastAsiaTheme="minorEastAsia" w:hAnsiTheme="minorEastAsia" w:cstheme="minorEastAsia"/>
                <w:bCs/>
                <w:color w:val="000000" w:themeColor="text1"/>
                <w:sz w:val="21"/>
                <w:szCs w:val="21"/>
              </w:rPr>
            </w:pPr>
            <w:r>
              <w:rPr>
                <w:rFonts w:asciiTheme="minorEastAsia" w:eastAsiaTheme="minorEastAsia" w:hAnsiTheme="minorEastAsia" w:cstheme="minorEastAsia" w:hint="eastAsia"/>
                <w:bCs/>
                <w:color w:val="000000" w:themeColor="text1"/>
                <w:sz w:val="21"/>
                <w:szCs w:val="21"/>
              </w:rPr>
              <w:t>性能要求</w:t>
            </w:r>
          </w:p>
        </w:tc>
      </w:tr>
      <w:tr w:rsidR="00D90CC0">
        <w:tc>
          <w:tcPr>
            <w:tcW w:w="1975" w:type="dxa"/>
            <w:vAlign w:val="center"/>
          </w:tcPr>
          <w:p w:rsidR="00D90CC0" w:rsidRDefault="00782CFC">
            <w:pPr>
              <w:spacing w:line="400" w:lineRule="exact"/>
              <w:jc w:val="center"/>
              <w:rPr>
                <w:rFonts w:asciiTheme="minorEastAsia" w:eastAsiaTheme="minorEastAsia" w:hAnsiTheme="minorEastAsia" w:cstheme="minorEastAsia"/>
                <w:bCs/>
                <w:color w:val="000000" w:themeColor="text1"/>
                <w:sz w:val="21"/>
                <w:szCs w:val="21"/>
              </w:rPr>
            </w:pPr>
            <w:r>
              <w:rPr>
                <w:rFonts w:asciiTheme="minorEastAsia" w:eastAsiaTheme="minorEastAsia" w:hAnsiTheme="minorEastAsia" w:cstheme="minorEastAsia" w:hint="eastAsia"/>
                <w:bCs/>
                <w:color w:val="000000" w:themeColor="text1"/>
                <w:sz w:val="21"/>
                <w:szCs w:val="21"/>
              </w:rPr>
              <w:t>长度，mm</w:t>
            </w:r>
          </w:p>
        </w:tc>
        <w:tc>
          <w:tcPr>
            <w:tcW w:w="6547" w:type="dxa"/>
            <w:vAlign w:val="center"/>
          </w:tcPr>
          <w:p w:rsidR="00D90CC0" w:rsidRDefault="00782CFC">
            <w:pPr>
              <w:spacing w:line="400" w:lineRule="exact"/>
              <w:jc w:val="center"/>
              <w:rPr>
                <w:rFonts w:asciiTheme="minorEastAsia" w:hAnsiTheme="minorEastAsia" w:cstheme="minorEastAsia"/>
                <w:bCs/>
                <w:color w:val="000000" w:themeColor="text1"/>
                <w:sz w:val="21"/>
                <w:szCs w:val="21"/>
              </w:rPr>
            </w:pPr>
            <w:r>
              <w:rPr>
                <w:rFonts w:asciiTheme="minorEastAsia" w:eastAsiaTheme="minorEastAsia" w:hAnsiTheme="minorEastAsia" w:cstheme="minorEastAsia" w:hint="eastAsia"/>
                <w:bCs/>
                <w:sz w:val="21"/>
                <w:szCs w:val="21"/>
              </w:rPr>
              <w:t>±3</w:t>
            </w:r>
          </w:p>
        </w:tc>
      </w:tr>
      <w:tr w:rsidR="00D90CC0">
        <w:tc>
          <w:tcPr>
            <w:tcW w:w="1975" w:type="dxa"/>
            <w:vAlign w:val="center"/>
          </w:tcPr>
          <w:p w:rsidR="00D90CC0" w:rsidRDefault="00782CFC">
            <w:pPr>
              <w:spacing w:line="400" w:lineRule="exact"/>
              <w:jc w:val="center"/>
              <w:rPr>
                <w:rFonts w:asciiTheme="minorEastAsia" w:eastAsiaTheme="minorEastAsia" w:hAnsiTheme="minorEastAsia" w:cstheme="minorEastAsia"/>
                <w:bCs/>
                <w:color w:val="000000" w:themeColor="text1"/>
                <w:sz w:val="21"/>
                <w:szCs w:val="21"/>
              </w:rPr>
            </w:pPr>
            <w:r>
              <w:rPr>
                <w:rFonts w:asciiTheme="minorEastAsia" w:eastAsiaTheme="minorEastAsia" w:hAnsiTheme="minorEastAsia" w:cstheme="minorEastAsia" w:hint="eastAsia"/>
                <w:bCs/>
                <w:color w:val="000000" w:themeColor="text1"/>
                <w:sz w:val="21"/>
                <w:szCs w:val="21"/>
              </w:rPr>
              <w:t>宽度，mm</w:t>
            </w:r>
          </w:p>
        </w:tc>
        <w:tc>
          <w:tcPr>
            <w:tcW w:w="6547" w:type="dxa"/>
            <w:vAlign w:val="center"/>
          </w:tcPr>
          <w:p w:rsidR="00D90CC0" w:rsidRDefault="00782CFC">
            <w:pPr>
              <w:spacing w:line="400" w:lineRule="exact"/>
              <w:jc w:val="center"/>
              <w:rPr>
                <w:rFonts w:asciiTheme="minorEastAsia" w:eastAsiaTheme="minorEastAsia" w:hAnsiTheme="minorEastAsia" w:cstheme="minorEastAsia"/>
                <w:bCs/>
                <w:color w:val="000000" w:themeColor="text1"/>
                <w:sz w:val="21"/>
                <w:szCs w:val="21"/>
              </w:rPr>
            </w:pPr>
            <w:r>
              <w:rPr>
                <w:rFonts w:asciiTheme="minorEastAsia" w:eastAsiaTheme="minorEastAsia" w:hAnsiTheme="minorEastAsia" w:cstheme="minorEastAsia" w:hint="eastAsia"/>
                <w:bCs/>
                <w:sz w:val="21"/>
                <w:szCs w:val="21"/>
              </w:rPr>
              <w:t>±3</w:t>
            </w:r>
          </w:p>
        </w:tc>
      </w:tr>
      <w:tr w:rsidR="00D90CC0">
        <w:tc>
          <w:tcPr>
            <w:tcW w:w="1975" w:type="dxa"/>
            <w:vAlign w:val="center"/>
          </w:tcPr>
          <w:p w:rsidR="00D90CC0" w:rsidRDefault="00782CFC">
            <w:pPr>
              <w:spacing w:line="400" w:lineRule="exact"/>
              <w:jc w:val="center"/>
              <w:rPr>
                <w:rFonts w:asciiTheme="minorEastAsia" w:eastAsiaTheme="minorEastAsia" w:hAnsiTheme="minorEastAsia" w:cstheme="minorEastAsia"/>
                <w:bCs/>
                <w:color w:val="000000" w:themeColor="text1"/>
                <w:sz w:val="21"/>
                <w:szCs w:val="21"/>
              </w:rPr>
            </w:pPr>
            <w:r>
              <w:rPr>
                <w:rFonts w:asciiTheme="minorEastAsia" w:eastAsiaTheme="minorEastAsia" w:hAnsiTheme="minorEastAsia" w:cstheme="minorEastAsia" w:hint="eastAsia"/>
                <w:bCs/>
                <w:color w:val="000000" w:themeColor="text1"/>
                <w:sz w:val="21"/>
                <w:szCs w:val="21"/>
              </w:rPr>
              <w:t>厚度，mm</w:t>
            </w:r>
          </w:p>
        </w:tc>
        <w:tc>
          <w:tcPr>
            <w:tcW w:w="6547" w:type="dxa"/>
            <w:vAlign w:val="center"/>
          </w:tcPr>
          <w:p w:rsidR="00D90CC0" w:rsidRDefault="00351C92" w:rsidP="00F47D90">
            <w:pPr>
              <w:spacing w:line="400" w:lineRule="exact"/>
              <w:jc w:val="center"/>
              <w:rPr>
                <w:rFonts w:asciiTheme="minorEastAsia" w:eastAsiaTheme="minorEastAsia" w:hAnsiTheme="minorEastAsia" w:cstheme="minorEastAsia"/>
                <w:bCs/>
                <w:color w:val="000000" w:themeColor="text1"/>
                <w:sz w:val="21"/>
                <w:szCs w:val="21"/>
              </w:rPr>
            </w:pPr>
            <w:r>
              <w:rPr>
                <w:rFonts w:asciiTheme="minorEastAsia" w:eastAsiaTheme="minorEastAsia" w:hAnsiTheme="minorEastAsia" w:cstheme="minorEastAsia" w:hint="eastAsia"/>
                <w:bCs/>
                <w:color w:val="000000" w:themeColor="text1"/>
                <w:sz w:val="21"/>
                <w:szCs w:val="21"/>
              </w:rPr>
              <w:t>0</w:t>
            </w:r>
            <w:r w:rsidR="00782CFC">
              <w:rPr>
                <w:rFonts w:asciiTheme="minorEastAsia" w:eastAsiaTheme="minorEastAsia" w:hAnsiTheme="minorEastAsia" w:cstheme="minorEastAsia" w:hint="eastAsia"/>
                <w:bCs/>
                <w:color w:val="000000" w:themeColor="text1"/>
                <w:sz w:val="21"/>
                <w:szCs w:val="21"/>
              </w:rPr>
              <w:t>，+</w:t>
            </w:r>
            <w:r w:rsidR="00F47D90">
              <w:rPr>
                <w:rFonts w:asciiTheme="minorEastAsia" w:eastAsiaTheme="minorEastAsia" w:hAnsiTheme="minorEastAsia" w:cstheme="minorEastAsia" w:hint="eastAsia"/>
                <w:bCs/>
                <w:color w:val="000000" w:themeColor="text1"/>
                <w:sz w:val="21"/>
                <w:szCs w:val="21"/>
              </w:rPr>
              <w:t>2</w:t>
            </w:r>
          </w:p>
        </w:tc>
      </w:tr>
    </w:tbl>
    <w:p w:rsidR="00D90CC0" w:rsidRDefault="00D90CC0">
      <w:pPr>
        <w:rPr>
          <w:rFonts w:asciiTheme="minorEastAsia" w:eastAsiaTheme="minorEastAsia" w:hAnsiTheme="minorEastAsia" w:cstheme="minorEastAsia"/>
          <w:b/>
          <w:color w:val="000000" w:themeColor="text1"/>
          <w:szCs w:val="21"/>
        </w:rPr>
      </w:pPr>
    </w:p>
    <w:p w:rsidR="00D90CC0" w:rsidRDefault="00782CFC">
      <w:pPr>
        <w:pStyle w:val="2"/>
      </w:pPr>
      <w:bookmarkStart w:id="1244" w:name="_Toc29586"/>
      <w:bookmarkStart w:id="1245" w:name="_Toc76368053"/>
      <w:r>
        <w:rPr>
          <w:rFonts w:hint="eastAsia"/>
        </w:rPr>
        <w:t xml:space="preserve">4.4  </w:t>
      </w:r>
      <w:r>
        <w:rPr>
          <w:rFonts w:hint="eastAsia"/>
        </w:rPr>
        <w:t>配套材料</w:t>
      </w:r>
      <w:bookmarkEnd w:id="1240"/>
      <w:bookmarkEnd w:id="1241"/>
      <w:bookmarkEnd w:id="1242"/>
      <w:bookmarkEnd w:id="1243"/>
      <w:bookmarkEnd w:id="1244"/>
      <w:bookmarkEnd w:id="1245"/>
    </w:p>
    <w:p w:rsidR="00D90CC0" w:rsidRDefault="00782CFC">
      <w:r>
        <w:rPr>
          <w:rFonts w:hint="eastAsia"/>
          <w:b/>
          <w:bCs/>
        </w:rPr>
        <w:t xml:space="preserve">4.4.1 </w:t>
      </w:r>
      <w:r>
        <w:rPr>
          <w:rFonts w:hint="eastAsia"/>
        </w:rPr>
        <w:t xml:space="preserve"> </w:t>
      </w:r>
      <w:bookmarkStart w:id="1246" w:name="_Hlk43738769"/>
      <w:r>
        <w:rPr>
          <w:rFonts w:hint="eastAsia"/>
        </w:rPr>
        <w:t>胶粘剂</w:t>
      </w:r>
      <w:bookmarkEnd w:id="1246"/>
      <w:r>
        <w:rPr>
          <w:rFonts w:hint="eastAsia"/>
        </w:rPr>
        <w:t>的拉伸粘结强度检验应符合《外墙外保温工程技术标准》</w:t>
      </w:r>
      <w:r>
        <w:rPr>
          <w:rFonts w:hint="eastAsia"/>
        </w:rPr>
        <w:t>JGJ 144</w:t>
      </w:r>
      <w:r>
        <w:rPr>
          <w:rFonts w:hint="eastAsia"/>
        </w:rPr>
        <w:t>附录</w:t>
      </w:r>
      <w:r>
        <w:rPr>
          <w:rFonts w:hint="eastAsia"/>
        </w:rPr>
        <w:t>A</w:t>
      </w:r>
      <w:r>
        <w:rPr>
          <w:rFonts w:hint="eastAsia"/>
        </w:rPr>
        <w:t>第</w:t>
      </w:r>
      <w:r>
        <w:rPr>
          <w:rFonts w:hint="eastAsia"/>
        </w:rPr>
        <w:t>A.7</w:t>
      </w:r>
      <w:r>
        <w:rPr>
          <w:rFonts w:hint="eastAsia"/>
        </w:rPr>
        <w:t>节的规定。</w:t>
      </w:r>
    </w:p>
    <w:p w:rsidR="00D90CC0" w:rsidRDefault="00782CFC">
      <w:r>
        <w:rPr>
          <w:rFonts w:hint="eastAsia"/>
          <w:b/>
          <w:bCs/>
        </w:rPr>
        <w:t xml:space="preserve">4.4.2  </w:t>
      </w:r>
      <w:r>
        <w:rPr>
          <w:rFonts w:hint="eastAsia"/>
        </w:rPr>
        <w:t>胶粘剂性能指标应符合</w:t>
      </w:r>
      <w:bookmarkStart w:id="1247" w:name="_Hlk44249667"/>
      <w:r>
        <w:rPr>
          <w:rFonts w:hint="eastAsia"/>
        </w:rPr>
        <w:t>表</w:t>
      </w:r>
      <w:r>
        <w:rPr>
          <w:rFonts w:hint="eastAsia"/>
        </w:rPr>
        <w:t>4.4.2</w:t>
      </w:r>
      <w:bookmarkEnd w:id="1247"/>
      <w:r>
        <w:rPr>
          <w:rFonts w:hint="eastAsia"/>
        </w:rPr>
        <w:t>的规定。胶粘剂与保温板的粘结在原强度、浸水</w:t>
      </w:r>
      <w:r>
        <w:rPr>
          <w:rFonts w:hint="eastAsia"/>
        </w:rPr>
        <w:t>48h</w:t>
      </w:r>
      <w:r>
        <w:rPr>
          <w:rFonts w:hint="eastAsia"/>
        </w:rPr>
        <w:t>且干燥</w:t>
      </w:r>
      <w:r>
        <w:rPr>
          <w:rFonts w:hint="eastAsia"/>
        </w:rPr>
        <w:t>7d</w:t>
      </w:r>
      <w:r>
        <w:rPr>
          <w:rFonts w:hint="eastAsia"/>
        </w:rPr>
        <w:t>后的耐水强度条件下发生破坏时，破坏部位应位于保温板内。</w:t>
      </w:r>
    </w:p>
    <w:p w:rsidR="00D90CC0" w:rsidRDefault="00782CFC">
      <w:pPr>
        <w:kinsoku w:val="0"/>
        <w:overflowPunct w:val="0"/>
        <w:autoSpaceDE w:val="0"/>
        <w:autoSpaceDN w:val="0"/>
        <w:adjustRightInd w:val="0"/>
        <w:spacing w:line="360" w:lineRule="auto"/>
        <w:ind w:right="11"/>
        <w:jc w:val="center"/>
        <w:rPr>
          <w:rFonts w:asciiTheme="minorEastAsia" w:eastAsiaTheme="minorEastAsia" w:hAnsiTheme="minorEastAsia" w:cstheme="minorEastAsia"/>
          <w:b/>
          <w:color w:val="000000" w:themeColor="text1"/>
          <w:kern w:val="0"/>
          <w:szCs w:val="21"/>
        </w:rPr>
      </w:pPr>
      <w:bookmarkStart w:id="1248" w:name="_Hlk43364701"/>
      <w:bookmarkStart w:id="1249" w:name="_Hlk44401463"/>
      <w:r>
        <w:rPr>
          <w:rFonts w:asciiTheme="minorEastAsia" w:eastAsiaTheme="minorEastAsia" w:hAnsiTheme="minorEastAsia" w:cstheme="minorEastAsia" w:hint="eastAsia"/>
          <w:b/>
          <w:color w:val="000000" w:themeColor="text1"/>
          <w:kern w:val="0"/>
          <w:szCs w:val="21"/>
        </w:rPr>
        <w:t>表4.4.2</w:t>
      </w:r>
      <w:bookmarkStart w:id="1250" w:name="_Hlk43802401"/>
      <w:r>
        <w:rPr>
          <w:rFonts w:asciiTheme="minorEastAsia" w:eastAsiaTheme="minorEastAsia" w:hAnsiTheme="minorEastAsia" w:cstheme="minorEastAsia" w:hint="eastAsia"/>
          <w:b/>
          <w:color w:val="000000" w:themeColor="text1"/>
          <w:kern w:val="0"/>
          <w:szCs w:val="21"/>
        </w:rPr>
        <w:t xml:space="preserve">     胶粘剂</w:t>
      </w:r>
      <w:bookmarkEnd w:id="1250"/>
      <w:r>
        <w:rPr>
          <w:rFonts w:asciiTheme="minorEastAsia" w:eastAsiaTheme="minorEastAsia" w:hAnsiTheme="minorEastAsia" w:cstheme="minorEastAsia" w:hint="eastAsia"/>
          <w:b/>
          <w:color w:val="000000" w:themeColor="text1"/>
          <w:kern w:val="0"/>
          <w:szCs w:val="21"/>
        </w:rPr>
        <w:t>性能指标</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1493"/>
        <w:gridCol w:w="748"/>
        <w:gridCol w:w="2116"/>
        <w:gridCol w:w="2129"/>
        <w:gridCol w:w="1255"/>
      </w:tblGrid>
      <w:tr w:rsidR="00D90CC0">
        <w:trPr>
          <w:trHeight w:val="386"/>
          <w:jc w:val="center"/>
        </w:trPr>
        <w:tc>
          <w:tcPr>
            <w:tcW w:w="578" w:type="dxa"/>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1251" w:name="_Hlk43364691"/>
            <w:bookmarkEnd w:id="1248"/>
            <w:r>
              <w:rPr>
                <w:rFonts w:asciiTheme="minorEastAsia" w:eastAsiaTheme="minorEastAsia" w:hAnsiTheme="minorEastAsia" w:cstheme="minorEastAsia" w:hint="eastAsia"/>
                <w:sz w:val="21"/>
                <w:szCs w:val="21"/>
              </w:rPr>
              <w:t>序号</w:t>
            </w:r>
          </w:p>
        </w:tc>
        <w:tc>
          <w:tcPr>
            <w:tcW w:w="4357" w:type="dxa"/>
            <w:gridSpan w:val="3"/>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    目</w:t>
            </w:r>
          </w:p>
        </w:tc>
        <w:tc>
          <w:tcPr>
            <w:tcW w:w="2129" w:type="dxa"/>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性能指标</w:t>
            </w:r>
          </w:p>
        </w:tc>
        <w:tc>
          <w:tcPr>
            <w:tcW w:w="1255" w:type="dxa"/>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试验方法</w:t>
            </w:r>
          </w:p>
        </w:tc>
      </w:tr>
      <w:tr w:rsidR="000B78BA">
        <w:trPr>
          <w:trHeight w:val="166"/>
          <w:jc w:val="center"/>
        </w:trPr>
        <w:tc>
          <w:tcPr>
            <w:tcW w:w="578" w:type="dxa"/>
            <w:vMerge w:val="restart"/>
            <w:vAlign w:val="center"/>
          </w:tcPr>
          <w:p w:rsidR="000B78BA" w:rsidRDefault="000B78BA">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493" w:type="dxa"/>
            <w:vMerge w:val="restart"/>
            <w:vAlign w:val="center"/>
          </w:tcPr>
          <w:p w:rsidR="000B78BA" w:rsidRDefault="000B78BA">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拉伸粘结强度（与水泥砂浆），MPa</w:t>
            </w:r>
          </w:p>
        </w:tc>
        <w:tc>
          <w:tcPr>
            <w:tcW w:w="2864" w:type="dxa"/>
            <w:gridSpan w:val="2"/>
            <w:vAlign w:val="center"/>
          </w:tcPr>
          <w:p w:rsidR="000B78BA" w:rsidRDefault="000B78BA">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原强度</w:t>
            </w:r>
          </w:p>
        </w:tc>
        <w:tc>
          <w:tcPr>
            <w:tcW w:w="2129" w:type="dxa"/>
            <w:vAlign w:val="center"/>
          </w:tcPr>
          <w:p w:rsidR="000B78BA" w:rsidRDefault="000B78BA">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≥0.70</w:t>
            </w:r>
          </w:p>
        </w:tc>
        <w:tc>
          <w:tcPr>
            <w:tcW w:w="1255" w:type="dxa"/>
            <w:vMerge w:val="restart"/>
            <w:vAlign w:val="center"/>
          </w:tcPr>
          <w:p w:rsidR="000B78BA" w:rsidRDefault="000B78BA">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JC/T 2566</w:t>
            </w:r>
          </w:p>
        </w:tc>
      </w:tr>
      <w:tr w:rsidR="000B78BA">
        <w:trPr>
          <w:trHeight w:val="146"/>
          <w:jc w:val="center"/>
        </w:trPr>
        <w:tc>
          <w:tcPr>
            <w:tcW w:w="578" w:type="dxa"/>
            <w:vMerge/>
            <w:vAlign w:val="center"/>
          </w:tcPr>
          <w:p w:rsidR="000B78BA" w:rsidRDefault="000B78BA">
            <w:pPr>
              <w:spacing w:line="400" w:lineRule="exact"/>
              <w:jc w:val="center"/>
              <w:rPr>
                <w:rFonts w:asciiTheme="minorEastAsia" w:eastAsiaTheme="minorEastAsia" w:hAnsiTheme="minorEastAsia" w:cstheme="minorEastAsia"/>
                <w:sz w:val="21"/>
                <w:szCs w:val="21"/>
              </w:rPr>
            </w:pPr>
          </w:p>
        </w:tc>
        <w:tc>
          <w:tcPr>
            <w:tcW w:w="1493" w:type="dxa"/>
            <w:vMerge/>
            <w:vAlign w:val="center"/>
          </w:tcPr>
          <w:p w:rsidR="000B78BA" w:rsidRDefault="000B78BA">
            <w:pPr>
              <w:spacing w:line="400" w:lineRule="exact"/>
              <w:rPr>
                <w:rFonts w:asciiTheme="minorEastAsia" w:eastAsiaTheme="minorEastAsia" w:hAnsiTheme="minorEastAsia" w:cstheme="minorEastAsia"/>
                <w:sz w:val="21"/>
                <w:szCs w:val="21"/>
              </w:rPr>
            </w:pPr>
          </w:p>
        </w:tc>
        <w:tc>
          <w:tcPr>
            <w:tcW w:w="748" w:type="dxa"/>
            <w:vMerge w:val="restart"/>
            <w:vAlign w:val="center"/>
          </w:tcPr>
          <w:p w:rsidR="000B78BA" w:rsidRDefault="000B78BA">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耐水 强度</w:t>
            </w:r>
          </w:p>
        </w:tc>
        <w:tc>
          <w:tcPr>
            <w:tcW w:w="2116" w:type="dxa"/>
            <w:vAlign w:val="center"/>
          </w:tcPr>
          <w:p w:rsidR="000B78BA" w:rsidRDefault="000B78BA">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浸水 48h，干燥 2h</w:t>
            </w:r>
          </w:p>
        </w:tc>
        <w:tc>
          <w:tcPr>
            <w:tcW w:w="2129" w:type="dxa"/>
            <w:vAlign w:val="center"/>
          </w:tcPr>
          <w:p w:rsidR="000B78BA" w:rsidRDefault="000B78BA">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≥0.50</w:t>
            </w:r>
          </w:p>
        </w:tc>
        <w:tc>
          <w:tcPr>
            <w:tcW w:w="1255" w:type="dxa"/>
            <w:vMerge/>
            <w:vAlign w:val="center"/>
          </w:tcPr>
          <w:p w:rsidR="000B78BA" w:rsidRDefault="000B78BA">
            <w:pPr>
              <w:spacing w:line="400" w:lineRule="exact"/>
              <w:rPr>
                <w:rFonts w:asciiTheme="minorEastAsia" w:eastAsiaTheme="minorEastAsia" w:hAnsiTheme="minorEastAsia" w:cstheme="minorEastAsia"/>
                <w:sz w:val="21"/>
                <w:szCs w:val="21"/>
              </w:rPr>
            </w:pPr>
          </w:p>
        </w:tc>
      </w:tr>
      <w:tr w:rsidR="000B78BA">
        <w:trPr>
          <w:trHeight w:val="156"/>
          <w:jc w:val="center"/>
        </w:trPr>
        <w:tc>
          <w:tcPr>
            <w:tcW w:w="578" w:type="dxa"/>
            <w:vMerge/>
            <w:vAlign w:val="center"/>
          </w:tcPr>
          <w:p w:rsidR="000B78BA" w:rsidRDefault="000B78BA">
            <w:pPr>
              <w:spacing w:line="400" w:lineRule="exact"/>
              <w:jc w:val="center"/>
              <w:rPr>
                <w:rFonts w:asciiTheme="minorEastAsia" w:eastAsiaTheme="minorEastAsia" w:hAnsiTheme="minorEastAsia" w:cstheme="minorEastAsia"/>
                <w:sz w:val="21"/>
                <w:szCs w:val="21"/>
              </w:rPr>
            </w:pPr>
          </w:p>
        </w:tc>
        <w:tc>
          <w:tcPr>
            <w:tcW w:w="1493" w:type="dxa"/>
            <w:vMerge/>
            <w:vAlign w:val="center"/>
          </w:tcPr>
          <w:p w:rsidR="000B78BA" w:rsidRDefault="000B78BA">
            <w:pPr>
              <w:spacing w:line="400" w:lineRule="exact"/>
              <w:rPr>
                <w:rFonts w:asciiTheme="minorEastAsia" w:eastAsiaTheme="minorEastAsia" w:hAnsiTheme="minorEastAsia" w:cstheme="minorEastAsia"/>
                <w:sz w:val="21"/>
                <w:szCs w:val="21"/>
              </w:rPr>
            </w:pPr>
          </w:p>
        </w:tc>
        <w:tc>
          <w:tcPr>
            <w:tcW w:w="748" w:type="dxa"/>
            <w:vMerge/>
            <w:vAlign w:val="center"/>
          </w:tcPr>
          <w:p w:rsidR="000B78BA" w:rsidRDefault="000B78BA">
            <w:pPr>
              <w:spacing w:line="400" w:lineRule="exact"/>
              <w:rPr>
                <w:rFonts w:asciiTheme="minorEastAsia" w:eastAsiaTheme="minorEastAsia" w:hAnsiTheme="minorEastAsia" w:cstheme="minorEastAsia"/>
                <w:sz w:val="21"/>
                <w:szCs w:val="21"/>
              </w:rPr>
            </w:pPr>
          </w:p>
        </w:tc>
        <w:tc>
          <w:tcPr>
            <w:tcW w:w="2116" w:type="dxa"/>
            <w:vAlign w:val="center"/>
          </w:tcPr>
          <w:p w:rsidR="000B78BA" w:rsidRDefault="000B78BA">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浸水 48h，干燥 7d</w:t>
            </w:r>
          </w:p>
        </w:tc>
        <w:tc>
          <w:tcPr>
            <w:tcW w:w="2129" w:type="dxa"/>
            <w:vAlign w:val="center"/>
          </w:tcPr>
          <w:p w:rsidR="000B78BA" w:rsidRDefault="000B78BA">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≥0.70</w:t>
            </w:r>
          </w:p>
        </w:tc>
        <w:tc>
          <w:tcPr>
            <w:tcW w:w="1255" w:type="dxa"/>
            <w:vMerge/>
            <w:vAlign w:val="center"/>
          </w:tcPr>
          <w:p w:rsidR="000B78BA" w:rsidRDefault="000B78BA">
            <w:pPr>
              <w:spacing w:line="400" w:lineRule="exact"/>
              <w:rPr>
                <w:rFonts w:asciiTheme="minorEastAsia" w:eastAsiaTheme="minorEastAsia" w:hAnsiTheme="minorEastAsia" w:cstheme="minorEastAsia"/>
                <w:sz w:val="21"/>
                <w:szCs w:val="21"/>
              </w:rPr>
            </w:pPr>
          </w:p>
        </w:tc>
      </w:tr>
      <w:tr w:rsidR="000B78BA">
        <w:trPr>
          <w:trHeight w:val="166"/>
          <w:jc w:val="center"/>
        </w:trPr>
        <w:tc>
          <w:tcPr>
            <w:tcW w:w="578" w:type="dxa"/>
            <w:vMerge w:val="restart"/>
            <w:vAlign w:val="center"/>
          </w:tcPr>
          <w:p w:rsidR="000B78BA" w:rsidRDefault="000B78BA">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1493" w:type="dxa"/>
            <w:vMerge w:val="restart"/>
            <w:vAlign w:val="center"/>
          </w:tcPr>
          <w:p w:rsidR="000B78BA" w:rsidRDefault="000B78BA" w:rsidP="00916183">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拉伸粘结强度（与无机轻集料防火保温板），MPa</w:t>
            </w:r>
          </w:p>
        </w:tc>
        <w:tc>
          <w:tcPr>
            <w:tcW w:w="2864" w:type="dxa"/>
            <w:gridSpan w:val="2"/>
            <w:vAlign w:val="center"/>
          </w:tcPr>
          <w:p w:rsidR="000B78BA" w:rsidRDefault="000B78BA">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原强度</w:t>
            </w:r>
          </w:p>
        </w:tc>
        <w:tc>
          <w:tcPr>
            <w:tcW w:w="2129" w:type="dxa"/>
            <w:vAlign w:val="center"/>
          </w:tcPr>
          <w:p w:rsidR="000B78BA" w:rsidRDefault="000B78BA" w:rsidP="00F42C85">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≥0.10，且破坏部位应位于保温板内</w:t>
            </w:r>
          </w:p>
        </w:tc>
        <w:tc>
          <w:tcPr>
            <w:tcW w:w="1255" w:type="dxa"/>
            <w:vMerge/>
            <w:vAlign w:val="center"/>
          </w:tcPr>
          <w:p w:rsidR="000B78BA" w:rsidRDefault="000B78BA">
            <w:pPr>
              <w:spacing w:line="400" w:lineRule="exact"/>
              <w:rPr>
                <w:rFonts w:asciiTheme="minorEastAsia" w:eastAsiaTheme="minorEastAsia" w:hAnsiTheme="minorEastAsia" w:cstheme="minorEastAsia"/>
                <w:sz w:val="21"/>
                <w:szCs w:val="21"/>
              </w:rPr>
            </w:pPr>
          </w:p>
        </w:tc>
      </w:tr>
      <w:tr w:rsidR="000B78BA">
        <w:trPr>
          <w:trHeight w:val="272"/>
          <w:jc w:val="center"/>
        </w:trPr>
        <w:tc>
          <w:tcPr>
            <w:tcW w:w="578" w:type="dxa"/>
            <w:vMerge/>
            <w:vAlign w:val="center"/>
          </w:tcPr>
          <w:p w:rsidR="000B78BA" w:rsidRDefault="000B78BA">
            <w:pPr>
              <w:spacing w:line="400" w:lineRule="exact"/>
              <w:jc w:val="center"/>
              <w:rPr>
                <w:rFonts w:asciiTheme="minorEastAsia" w:eastAsiaTheme="minorEastAsia" w:hAnsiTheme="minorEastAsia" w:cstheme="minorEastAsia"/>
                <w:sz w:val="21"/>
                <w:szCs w:val="21"/>
              </w:rPr>
            </w:pPr>
          </w:p>
        </w:tc>
        <w:tc>
          <w:tcPr>
            <w:tcW w:w="1493" w:type="dxa"/>
            <w:vMerge/>
            <w:vAlign w:val="center"/>
          </w:tcPr>
          <w:p w:rsidR="000B78BA" w:rsidRDefault="000B78BA">
            <w:pPr>
              <w:spacing w:line="400" w:lineRule="exact"/>
              <w:rPr>
                <w:rFonts w:asciiTheme="minorEastAsia" w:eastAsiaTheme="minorEastAsia" w:hAnsiTheme="minorEastAsia" w:cstheme="minorEastAsia"/>
                <w:sz w:val="21"/>
                <w:szCs w:val="21"/>
              </w:rPr>
            </w:pPr>
          </w:p>
        </w:tc>
        <w:tc>
          <w:tcPr>
            <w:tcW w:w="748" w:type="dxa"/>
            <w:vMerge w:val="restart"/>
            <w:vAlign w:val="center"/>
          </w:tcPr>
          <w:p w:rsidR="000B78BA" w:rsidRDefault="000B78BA">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耐水 强度</w:t>
            </w:r>
          </w:p>
        </w:tc>
        <w:tc>
          <w:tcPr>
            <w:tcW w:w="2116" w:type="dxa"/>
            <w:vAlign w:val="center"/>
          </w:tcPr>
          <w:p w:rsidR="000B78BA" w:rsidRDefault="000B78BA">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浸水 48h，干燥 2h</w:t>
            </w:r>
          </w:p>
        </w:tc>
        <w:tc>
          <w:tcPr>
            <w:tcW w:w="2129" w:type="dxa"/>
            <w:vAlign w:val="center"/>
          </w:tcPr>
          <w:p w:rsidR="000B78BA" w:rsidRDefault="000B78BA" w:rsidP="00F42C85">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≥0.08，且破坏部位应位于保温板内</w:t>
            </w:r>
          </w:p>
        </w:tc>
        <w:tc>
          <w:tcPr>
            <w:tcW w:w="1255" w:type="dxa"/>
            <w:vMerge/>
            <w:vAlign w:val="center"/>
          </w:tcPr>
          <w:p w:rsidR="000B78BA" w:rsidRDefault="000B78BA">
            <w:pPr>
              <w:spacing w:line="400" w:lineRule="exact"/>
              <w:rPr>
                <w:rFonts w:asciiTheme="minorEastAsia" w:eastAsiaTheme="minorEastAsia" w:hAnsiTheme="minorEastAsia" w:cstheme="minorEastAsia"/>
                <w:sz w:val="21"/>
                <w:szCs w:val="21"/>
              </w:rPr>
            </w:pPr>
          </w:p>
        </w:tc>
      </w:tr>
      <w:tr w:rsidR="000B78BA">
        <w:trPr>
          <w:trHeight w:val="272"/>
          <w:jc w:val="center"/>
        </w:trPr>
        <w:tc>
          <w:tcPr>
            <w:tcW w:w="578" w:type="dxa"/>
            <w:vMerge/>
            <w:vAlign w:val="center"/>
          </w:tcPr>
          <w:p w:rsidR="000B78BA" w:rsidRDefault="000B78BA">
            <w:pPr>
              <w:spacing w:line="400" w:lineRule="exact"/>
              <w:jc w:val="center"/>
              <w:rPr>
                <w:rFonts w:asciiTheme="minorEastAsia" w:eastAsiaTheme="minorEastAsia" w:hAnsiTheme="minorEastAsia" w:cstheme="minorEastAsia"/>
                <w:sz w:val="21"/>
                <w:szCs w:val="21"/>
              </w:rPr>
            </w:pPr>
          </w:p>
        </w:tc>
        <w:tc>
          <w:tcPr>
            <w:tcW w:w="1493" w:type="dxa"/>
            <w:vMerge/>
            <w:vAlign w:val="center"/>
          </w:tcPr>
          <w:p w:rsidR="000B78BA" w:rsidRDefault="000B78BA">
            <w:pPr>
              <w:spacing w:line="400" w:lineRule="exact"/>
              <w:rPr>
                <w:rFonts w:asciiTheme="minorEastAsia" w:eastAsiaTheme="minorEastAsia" w:hAnsiTheme="minorEastAsia" w:cstheme="minorEastAsia"/>
                <w:sz w:val="21"/>
                <w:szCs w:val="21"/>
              </w:rPr>
            </w:pPr>
          </w:p>
        </w:tc>
        <w:tc>
          <w:tcPr>
            <w:tcW w:w="748" w:type="dxa"/>
            <w:vMerge/>
            <w:vAlign w:val="center"/>
          </w:tcPr>
          <w:p w:rsidR="000B78BA" w:rsidRDefault="000B78BA">
            <w:pPr>
              <w:spacing w:line="400" w:lineRule="exact"/>
              <w:rPr>
                <w:rFonts w:asciiTheme="minorEastAsia" w:eastAsiaTheme="minorEastAsia" w:hAnsiTheme="minorEastAsia" w:cstheme="minorEastAsia"/>
                <w:sz w:val="21"/>
                <w:szCs w:val="21"/>
              </w:rPr>
            </w:pPr>
          </w:p>
        </w:tc>
        <w:tc>
          <w:tcPr>
            <w:tcW w:w="2116" w:type="dxa"/>
            <w:vAlign w:val="center"/>
          </w:tcPr>
          <w:p w:rsidR="000B78BA" w:rsidRDefault="000B78BA">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浸水 48h，干燥 7d</w:t>
            </w:r>
          </w:p>
        </w:tc>
        <w:tc>
          <w:tcPr>
            <w:tcW w:w="2129" w:type="dxa"/>
            <w:vAlign w:val="center"/>
          </w:tcPr>
          <w:p w:rsidR="000B78BA" w:rsidRDefault="000B78BA" w:rsidP="00F42C85">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≥0.10，且破坏部位应位于保温板内</w:t>
            </w:r>
          </w:p>
        </w:tc>
        <w:tc>
          <w:tcPr>
            <w:tcW w:w="1255" w:type="dxa"/>
            <w:vMerge/>
            <w:vAlign w:val="center"/>
          </w:tcPr>
          <w:p w:rsidR="000B78BA" w:rsidRDefault="000B78BA">
            <w:pPr>
              <w:spacing w:line="400" w:lineRule="exact"/>
              <w:rPr>
                <w:rFonts w:asciiTheme="minorEastAsia" w:eastAsiaTheme="minorEastAsia" w:hAnsiTheme="minorEastAsia" w:cstheme="minorEastAsia"/>
                <w:sz w:val="21"/>
                <w:szCs w:val="21"/>
              </w:rPr>
            </w:pPr>
          </w:p>
        </w:tc>
      </w:tr>
      <w:tr w:rsidR="00D90CC0">
        <w:trPr>
          <w:trHeight w:val="386"/>
          <w:jc w:val="center"/>
        </w:trPr>
        <w:tc>
          <w:tcPr>
            <w:tcW w:w="578" w:type="dxa"/>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3</w:t>
            </w:r>
          </w:p>
        </w:tc>
        <w:tc>
          <w:tcPr>
            <w:tcW w:w="4357" w:type="dxa"/>
            <w:gridSpan w:val="3"/>
            <w:vAlign w:val="center"/>
          </w:tcPr>
          <w:p w:rsidR="00D90CC0" w:rsidRDefault="00782CFC">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可操作时间，h</w:t>
            </w:r>
          </w:p>
        </w:tc>
        <w:tc>
          <w:tcPr>
            <w:tcW w:w="2129" w:type="dxa"/>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1.5～4.0</w:t>
            </w:r>
          </w:p>
        </w:tc>
        <w:tc>
          <w:tcPr>
            <w:tcW w:w="1255" w:type="dxa"/>
            <w:vAlign w:val="center"/>
          </w:tcPr>
          <w:p w:rsidR="00D90CC0" w:rsidRDefault="000B78BA">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GB/T 29906</w:t>
            </w:r>
          </w:p>
        </w:tc>
      </w:tr>
      <w:tr w:rsidR="00D90CC0">
        <w:trPr>
          <w:trHeight w:val="386"/>
          <w:jc w:val="center"/>
        </w:trPr>
        <w:tc>
          <w:tcPr>
            <w:tcW w:w="578" w:type="dxa"/>
            <w:vAlign w:val="center"/>
          </w:tcPr>
          <w:p w:rsidR="00D90CC0" w:rsidRDefault="00B0128E">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4357" w:type="dxa"/>
            <w:gridSpan w:val="3"/>
            <w:vAlign w:val="center"/>
          </w:tcPr>
          <w:p w:rsidR="00D90CC0" w:rsidRDefault="00782CFC" w:rsidP="00B0128E">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干燥收缩值，</w:t>
            </w:r>
            <w:r w:rsidR="00B0128E">
              <w:rPr>
                <w:rFonts w:asciiTheme="minorEastAsia" w:eastAsiaTheme="minorEastAsia" w:hAnsiTheme="minorEastAsia" w:cstheme="minorEastAsia" w:hint="eastAsia"/>
                <w:sz w:val="21"/>
                <w:szCs w:val="21"/>
              </w:rPr>
              <w:t>mm/m</w:t>
            </w:r>
          </w:p>
        </w:tc>
        <w:tc>
          <w:tcPr>
            <w:tcW w:w="2129" w:type="dxa"/>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≤0.2</w:t>
            </w:r>
          </w:p>
        </w:tc>
        <w:tc>
          <w:tcPr>
            <w:tcW w:w="1255" w:type="dxa"/>
            <w:vAlign w:val="center"/>
          </w:tcPr>
          <w:p w:rsidR="00D90CC0" w:rsidRDefault="00782CFC" w:rsidP="00A50EF1">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JGJ/T 70</w:t>
            </w:r>
          </w:p>
        </w:tc>
      </w:tr>
      <w:bookmarkEnd w:id="1249"/>
      <w:bookmarkEnd w:id="1251"/>
    </w:tbl>
    <w:p w:rsidR="00D90CC0" w:rsidRDefault="00D90CC0">
      <w:pPr>
        <w:tabs>
          <w:tab w:val="left" w:pos="3969"/>
        </w:tabs>
        <w:snapToGrid w:val="0"/>
        <w:rPr>
          <w:rFonts w:asciiTheme="minorEastAsia" w:eastAsiaTheme="minorEastAsia" w:hAnsiTheme="minorEastAsia" w:cstheme="minorEastAsia"/>
          <w:b/>
          <w:kern w:val="0"/>
        </w:rPr>
      </w:pPr>
    </w:p>
    <w:p w:rsidR="00D90CC0" w:rsidRDefault="00782CFC">
      <w:pPr>
        <w:tabs>
          <w:tab w:val="left" w:pos="3969"/>
        </w:tabs>
        <w:snapToGrid w:val="0"/>
        <w:rPr>
          <w:rFonts w:asciiTheme="minorEastAsia" w:eastAsiaTheme="minorEastAsia" w:hAnsiTheme="minorEastAsia" w:cstheme="minorEastAsia"/>
          <w:bCs/>
          <w:color w:val="000000" w:themeColor="text1"/>
          <w:kern w:val="0"/>
        </w:rPr>
      </w:pPr>
      <w:r>
        <w:rPr>
          <w:rFonts w:asciiTheme="minorEastAsia" w:eastAsiaTheme="minorEastAsia" w:hAnsiTheme="minorEastAsia" w:cstheme="minorEastAsia" w:hint="eastAsia"/>
          <w:b/>
          <w:kern w:val="0"/>
        </w:rPr>
        <w:t xml:space="preserve">4.4.3 </w:t>
      </w:r>
      <w:r>
        <w:rPr>
          <w:rFonts w:asciiTheme="minorEastAsia" w:eastAsiaTheme="minorEastAsia" w:hAnsiTheme="minorEastAsia" w:cstheme="minorEastAsia" w:hint="eastAsia"/>
          <w:bCs/>
          <w:kern w:val="0"/>
        </w:rPr>
        <w:t xml:space="preserve"> </w:t>
      </w:r>
      <w:bookmarkStart w:id="1252" w:name="_Hlk43285160"/>
      <w:bookmarkStart w:id="1253" w:name="_Hlk43738733"/>
      <w:r>
        <w:rPr>
          <w:rFonts w:asciiTheme="minorEastAsia" w:eastAsiaTheme="minorEastAsia" w:hAnsiTheme="minorEastAsia" w:cstheme="minorEastAsia" w:hint="eastAsia"/>
          <w:bCs/>
          <w:color w:val="000000" w:themeColor="text1"/>
          <w:kern w:val="0"/>
        </w:rPr>
        <w:t>抹面胶浆的</w:t>
      </w:r>
      <w:bookmarkEnd w:id="1252"/>
      <w:r>
        <w:rPr>
          <w:rFonts w:asciiTheme="minorEastAsia" w:eastAsiaTheme="minorEastAsia" w:hAnsiTheme="minorEastAsia" w:cstheme="minorEastAsia" w:hint="eastAsia"/>
          <w:bCs/>
          <w:color w:val="000000" w:themeColor="text1"/>
          <w:kern w:val="0"/>
        </w:rPr>
        <w:t>拉伸粘结强度</w:t>
      </w:r>
      <w:bookmarkStart w:id="1254" w:name="_Hlk43285078"/>
      <w:r>
        <w:rPr>
          <w:rFonts w:asciiTheme="minorEastAsia" w:eastAsiaTheme="minorEastAsia" w:hAnsiTheme="minorEastAsia" w:cstheme="minorEastAsia" w:hint="eastAsia"/>
          <w:bCs/>
          <w:color w:val="000000" w:themeColor="text1"/>
          <w:kern w:val="0"/>
        </w:rPr>
        <w:t>检验应符合</w:t>
      </w:r>
      <w:bookmarkEnd w:id="1254"/>
      <w:r>
        <w:rPr>
          <w:rFonts w:asciiTheme="minorEastAsia" w:eastAsiaTheme="minorEastAsia" w:hAnsiTheme="minorEastAsia" w:cstheme="minorEastAsia" w:hint="eastAsia"/>
          <w:bCs/>
          <w:color w:val="000000" w:themeColor="text1"/>
          <w:kern w:val="0"/>
        </w:rPr>
        <w:t>《外墙外保温工程技术标准》JGJ 144附录A第A.7节的规定；抹面胶浆的成膜性能检验应符合本标准附录D的规定。</w:t>
      </w:r>
      <w:bookmarkEnd w:id="1253"/>
    </w:p>
    <w:p w:rsidR="00D90CC0" w:rsidRDefault="00782CFC">
      <w:pPr>
        <w:tabs>
          <w:tab w:val="left" w:pos="3969"/>
        </w:tabs>
        <w:snapToGrid w:val="0"/>
        <w:ind w:firstLineChars="200" w:firstLine="480"/>
        <w:rPr>
          <w:rFonts w:asciiTheme="minorEastAsia" w:eastAsiaTheme="minorEastAsia" w:hAnsiTheme="minorEastAsia" w:cstheme="minorEastAsia"/>
          <w:bCs/>
          <w:kern w:val="0"/>
        </w:rPr>
      </w:pPr>
      <w:r>
        <w:rPr>
          <w:rFonts w:asciiTheme="minorEastAsia" w:eastAsiaTheme="minorEastAsia" w:hAnsiTheme="minorEastAsia" w:cstheme="minorEastAsia" w:hint="eastAsia"/>
          <w:bCs/>
          <w:kern w:val="0"/>
        </w:rPr>
        <w:t>抹面胶浆应与无机轻集料防火保温板相容</w:t>
      </w:r>
      <w:bookmarkStart w:id="1255" w:name="_Hlk43713720"/>
      <w:r>
        <w:rPr>
          <w:rFonts w:asciiTheme="minorEastAsia" w:eastAsiaTheme="minorEastAsia" w:hAnsiTheme="minorEastAsia" w:cstheme="minorEastAsia" w:hint="eastAsia"/>
          <w:bCs/>
          <w:kern w:val="0"/>
        </w:rPr>
        <w:t>，抹</w:t>
      </w:r>
      <w:bookmarkEnd w:id="1255"/>
      <w:r>
        <w:rPr>
          <w:rFonts w:asciiTheme="minorEastAsia" w:eastAsiaTheme="minorEastAsia" w:hAnsiTheme="minorEastAsia" w:cstheme="minorEastAsia" w:hint="eastAsia"/>
          <w:bCs/>
          <w:kern w:val="0"/>
        </w:rPr>
        <w:t>面胶浆</w:t>
      </w:r>
      <w:r>
        <w:rPr>
          <w:rFonts w:asciiTheme="minorEastAsia" w:eastAsiaTheme="minorEastAsia" w:hAnsiTheme="minorEastAsia" w:cstheme="minorEastAsia" w:hint="eastAsia"/>
          <w:kern w:val="0"/>
        </w:rPr>
        <w:t>的拉伸粘结强度及其性能指标</w:t>
      </w:r>
      <w:r>
        <w:rPr>
          <w:rFonts w:asciiTheme="minorEastAsia" w:eastAsiaTheme="minorEastAsia" w:hAnsiTheme="minorEastAsia" w:cstheme="minorEastAsia" w:hint="eastAsia"/>
          <w:bCs/>
          <w:kern w:val="0"/>
        </w:rPr>
        <w:t>应符合表4.4.3的规定。抹面胶浆与保温板的粘结在原强度、浸水48h且干燥7d后的耐水强度条件下发生破坏时，破坏部位应位于保温板内。</w:t>
      </w:r>
    </w:p>
    <w:p w:rsidR="00D90CC0" w:rsidRDefault="00782CFC">
      <w:pPr>
        <w:kinsoku w:val="0"/>
        <w:overflowPunct w:val="0"/>
        <w:autoSpaceDE w:val="0"/>
        <w:autoSpaceDN w:val="0"/>
        <w:adjustRightInd w:val="0"/>
        <w:spacing w:line="360" w:lineRule="auto"/>
        <w:ind w:right="11"/>
        <w:jc w:val="center"/>
        <w:rPr>
          <w:rFonts w:asciiTheme="minorEastAsia" w:eastAsiaTheme="minorEastAsia" w:hAnsiTheme="minorEastAsia" w:cstheme="minorEastAsia"/>
          <w:b/>
          <w:color w:val="000000" w:themeColor="text1"/>
          <w:kern w:val="0"/>
          <w:szCs w:val="21"/>
        </w:rPr>
      </w:pPr>
      <w:bookmarkStart w:id="1256" w:name="_Hlk43802298"/>
      <w:r>
        <w:rPr>
          <w:rFonts w:asciiTheme="minorEastAsia" w:eastAsiaTheme="minorEastAsia" w:hAnsiTheme="minorEastAsia" w:cstheme="minorEastAsia" w:hint="eastAsia"/>
          <w:b/>
          <w:color w:val="000000" w:themeColor="text1"/>
          <w:kern w:val="0"/>
          <w:szCs w:val="21"/>
        </w:rPr>
        <w:t>表4.4.3     抹面胶浆</w:t>
      </w:r>
      <w:r w:rsidR="00B0128E">
        <w:rPr>
          <w:rFonts w:asciiTheme="minorEastAsia" w:eastAsiaTheme="minorEastAsia" w:hAnsiTheme="minorEastAsia" w:cstheme="minorEastAsia" w:hint="eastAsia"/>
          <w:b/>
          <w:color w:val="000000" w:themeColor="text1"/>
          <w:kern w:val="0"/>
          <w:szCs w:val="21"/>
        </w:rPr>
        <w:t>主要</w:t>
      </w:r>
      <w:r>
        <w:rPr>
          <w:rFonts w:asciiTheme="minorEastAsia" w:eastAsiaTheme="minorEastAsia" w:hAnsiTheme="minorEastAsia" w:cstheme="minorEastAsia" w:hint="eastAsia"/>
          <w:b/>
          <w:color w:val="000000" w:themeColor="text1"/>
          <w:kern w:val="0"/>
          <w:szCs w:val="21"/>
        </w:rPr>
        <w:t>性能指标</w:t>
      </w: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254"/>
        <w:gridCol w:w="641"/>
        <w:gridCol w:w="2050"/>
        <w:gridCol w:w="2298"/>
        <w:gridCol w:w="1508"/>
      </w:tblGrid>
      <w:tr w:rsidR="00D90CC0">
        <w:trPr>
          <w:trHeight w:val="351"/>
          <w:jc w:val="center"/>
        </w:trPr>
        <w:tc>
          <w:tcPr>
            <w:tcW w:w="567" w:type="dxa"/>
            <w:vAlign w:val="center"/>
          </w:tcPr>
          <w:p w:rsidR="00D90CC0" w:rsidRDefault="00782CFC">
            <w:pPr>
              <w:spacing w:line="400" w:lineRule="exact"/>
              <w:jc w:val="center"/>
              <w:rPr>
                <w:rFonts w:asciiTheme="minorEastAsia" w:eastAsiaTheme="minorEastAsia" w:hAnsiTheme="minorEastAsia" w:cstheme="minorEastAsia"/>
                <w:sz w:val="21"/>
                <w:szCs w:val="21"/>
              </w:rPr>
            </w:pPr>
            <w:bookmarkStart w:id="1257" w:name="_Hlk44401987"/>
            <w:bookmarkEnd w:id="1256"/>
            <w:r>
              <w:rPr>
                <w:rFonts w:asciiTheme="minorEastAsia" w:eastAsiaTheme="minorEastAsia" w:hAnsiTheme="minorEastAsia" w:cstheme="minorEastAsia" w:hint="eastAsia"/>
                <w:sz w:val="21"/>
                <w:szCs w:val="21"/>
              </w:rPr>
              <w:t>序号</w:t>
            </w:r>
          </w:p>
        </w:tc>
        <w:tc>
          <w:tcPr>
            <w:tcW w:w="3945" w:type="dxa"/>
            <w:gridSpan w:val="3"/>
            <w:vAlign w:val="center"/>
          </w:tcPr>
          <w:p w:rsidR="00D90CC0" w:rsidRDefault="00782CFC" w:rsidP="000A2B79">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    目</w:t>
            </w:r>
          </w:p>
        </w:tc>
        <w:tc>
          <w:tcPr>
            <w:tcW w:w="2298" w:type="dxa"/>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性能指标</w:t>
            </w:r>
          </w:p>
        </w:tc>
        <w:tc>
          <w:tcPr>
            <w:tcW w:w="1508" w:type="dxa"/>
            <w:vAlign w:val="center"/>
          </w:tcPr>
          <w:p w:rsidR="00D90CC0" w:rsidRDefault="00782CFC">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试验方法</w:t>
            </w:r>
          </w:p>
        </w:tc>
      </w:tr>
      <w:tr w:rsidR="002C21F0">
        <w:trPr>
          <w:trHeight w:val="151"/>
          <w:jc w:val="center"/>
        </w:trPr>
        <w:tc>
          <w:tcPr>
            <w:tcW w:w="567" w:type="dxa"/>
            <w:vMerge w:val="restart"/>
            <w:vAlign w:val="center"/>
          </w:tcPr>
          <w:p w:rsidR="002C21F0" w:rsidRDefault="002C21F0">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254" w:type="dxa"/>
            <w:vMerge w:val="restart"/>
            <w:vAlign w:val="center"/>
          </w:tcPr>
          <w:p w:rsidR="002C21F0" w:rsidRDefault="002C21F0">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拉伸粘结强度（</w:t>
            </w:r>
            <w:r w:rsidRPr="00A063E6">
              <w:rPr>
                <w:rFonts w:asciiTheme="minorEastAsia" w:eastAsiaTheme="minorEastAsia" w:hAnsiTheme="minorEastAsia" w:cstheme="minorEastAsia" w:hint="eastAsia"/>
                <w:sz w:val="21"/>
                <w:szCs w:val="21"/>
              </w:rPr>
              <w:t>无机轻集料防火保温板</w:t>
            </w:r>
            <w:r>
              <w:rPr>
                <w:rFonts w:asciiTheme="minorEastAsia" w:eastAsiaTheme="minorEastAsia" w:hAnsiTheme="minorEastAsia" w:cstheme="minorEastAsia" w:hint="eastAsia"/>
                <w:sz w:val="21"/>
                <w:szCs w:val="21"/>
              </w:rPr>
              <w:t>），MPa</w:t>
            </w:r>
          </w:p>
        </w:tc>
        <w:tc>
          <w:tcPr>
            <w:tcW w:w="2691" w:type="dxa"/>
            <w:gridSpan w:val="2"/>
            <w:vAlign w:val="center"/>
          </w:tcPr>
          <w:p w:rsidR="002C21F0" w:rsidRDefault="002C21F0">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原强度</w:t>
            </w:r>
          </w:p>
        </w:tc>
        <w:tc>
          <w:tcPr>
            <w:tcW w:w="2298" w:type="dxa"/>
            <w:vAlign w:val="center"/>
          </w:tcPr>
          <w:p w:rsidR="002C21F0" w:rsidRDefault="002C21F0" w:rsidP="00B0128E">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≥0.10，且破坏部位应位于保温板内</w:t>
            </w:r>
          </w:p>
        </w:tc>
        <w:tc>
          <w:tcPr>
            <w:tcW w:w="1508" w:type="dxa"/>
            <w:vMerge w:val="restart"/>
            <w:vAlign w:val="center"/>
          </w:tcPr>
          <w:p w:rsidR="002C21F0" w:rsidRDefault="002C21F0" w:rsidP="002C21F0">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GB/T 2566</w:t>
            </w:r>
          </w:p>
        </w:tc>
      </w:tr>
      <w:tr w:rsidR="002C21F0">
        <w:trPr>
          <w:trHeight w:val="439"/>
          <w:jc w:val="center"/>
        </w:trPr>
        <w:tc>
          <w:tcPr>
            <w:tcW w:w="567" w:type="dxa"/>
            <w:vMerge/>
            <w:vAlign w:val="center"/>
          </w:tcPr>
          <w:p w:rsidR="002C21F0" w:rsidRDefault="002C21F0">
            <w:pPr>
              <w:spacing w:line="400" w:lineRule="exact"/>
              <w:jc w:val="center"/>
              <w:rPr>
                <w:rFonts w:asciiTheme="minorEastAsia" w:eastAsiaTheme="minorEastAsia" w:hAnsiTheme="minorEastAsia" w:cstheme="minorEastAsia"/>
                <w:sz w:val="21"/>
                <w:szCs w:val="21"/>
              </w:rPr>
            </w:pPr>
          </w:p>
        </w:tc>
        <w:tc>
          <w:tcPr>
            <w:tcW w:w="1254" w:type="dxa"/>
            <w:vMerge/>
            <w:vAlign w:val="center"/>
          </w:tcPr>
          <w:p w:rsidR="002C21F0" w:rsidRDefault="002C21F0">
            <w:pPr>
              <w:spacing w:line="400" w:lineRule="exact"/>
              <w:rPr>
                <w:rFonts w:asciiTheme="minorEastAsia" w:eastAsiaTheme="minorEastAsia" w:hAnsiTheme="minorEastAsia" w:cstheme="minorEastAsia"/>
                <w:sz w:val="21"/>
                <w:szCs w:val="21"/>
              </w:rPr>
            </w:pPr>
          </w:p>
        </w:tc>
        <w:tc>
          <w:tcPr>
            <w:tcW w:w="641" w:type="dxa"/>
            <w:vMerge w:val="restart"/>
            <w:vAlign w:val="center"/>
          </w:tcPr>
          <w:p w:rsidR="002C21F0" w:rsidRDefault="002C21F0">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耐水 强度</w:t>
            </w:r>
          </w:p>
        </w:tc>
        <w:tc>
          <w:tcPr>
            <w:tcW w:w="2050" w:type="dxa"/>
            <w:vAlign w:val="center"/>
          </w:tcPr>
          <w:p w:rsidR="002C21F0" w:rsidRDefault="002C21F0">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浸水 48h，干燥 2h</w:t>
            </w:r>
          </w:p>
        </w:tc>
        <w:tc>
          <w:tcPr>
            <w:tcW w:w="2298" w:type="dxa"/>
            <w:vAlign w:val="center"/>
          </w:tcPr>
          <w:p w:rsidR="002C21F0" w:rsidRDefault="002C21F0" w:rsidP="00F42C85">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≥0.08，且破坏部位应位于保温板内</w:t>
            </w:r>
          </w:p>
        </w:tc>
        <w:tc>
          <w:tcPr>
            <w:tcW w:w="1508" w:type="dxa"/>
            <w:vMerge/>
            <w:vAlign w:val="center"/>
          </w:tcPr>
          <w:p w:rsidR="002C21F0" w:rsidRDefault="002C21F0" w:rsidP="002C21F0">
            <w:pPr>
              <w:spacing w:line="400" w:lineRule="exact"/>
              <w:jc w:val="center"/>
              <w:rPr>
                <w:rFonts w:asciiTheme="minorEastAsia" w:eastAsiaTheme="minorEastAsia" w:hAnsiTheme="minorEastAsia" w:cstheme="minorEastAsia"/>
                <w:sz w:val="21"/>
                <w:szCs w:val="21"/>
              </w:rPr>
            </w:pPr>
          </w:p>
        </w:tc>
      </w:tr>
      <w:tr w:rsidR="002C21F0">
        <w:trPr>
          <w:trHeight w:val="363"/>
          <w:jc w:val="center"/>
        </w:trPr>
        <w:tc>
          <w:tcPr>
            <w:tcW w:w="567" w:type="dxa"/>
            <w:vMerge/>
            <w:vAlign w:val="center"/>
          </w:tcPr>
          <w:p w:rsidR="002C21F0" w:rsidRDefault="002C21F0">
            <w:pPr>
              <w:spacing w:line="400" w:lineRule="exact"/>
              <w:jc w:val="center"/>
              <w:rPr>
                <w:rFonts w:asciiTheme="minorEastAsia" w:eastAsiaTheme="minorEastAsia" w:hAnsiTheme="minorEastAsia" w:cstheme="minorEastAsia"/>
                <w:sz w:val="21"/>
                <w:szCs w:val="21"/>
              </w:rPr>
            </w:pPr>
          </w:p>
        </w:tc>
        <w:tc>
          <w:tcPr>
            <w:tcW w:w="1254" w:type="dxa"/>
            <w:vMerge/>
            <w:vAlign w:val="center"/>
          </w:tcPr>
          <w:p w:rsidR="002C21F0" w:rsidRDefault="002C21F0">
            <w:pPr>
              <w:spacing w:line="400" w:lineRule="exact"/>
              <w:rPr>
                <w:rFonts w:asciiTheme="minorEastAsia" w:eastAsiaTheme="minorEastAsia" w:hAnsiTheme="minorEastAsia" w:cstheme="minorEastAsia"/>
                <w:sz w:val="21"/>
                <w:szCs w:val="21"/>
              </w:rPr>
            </w:pPr>
          </w:p>
        </w:tc>
        <w:tc>
          <w:tcPr>
            <w:tcW w:w="641" w:type="dxa"/>
            <w:vMerge/>
            <w:vAlign w:val="center"/>
          </w:tcPr>
          <w:p w:rsidR="002C21F0" w:rsidRDefault="002C21F0">
            <w:pPr>
              <w:spacing w:line="400" w:lineRule="exact"/>
              <w:rPr>
                <w:rFonts w:asciiTheme="minorEastAsia" w:eastAsiaTheme="minorEastAsia" w:hAnsiTheme="minorEastAsia" w:cstheme="minorEastAsia"/>
                <w:sz w:val="21"/>
                <w:szCs w:val="21"/>
              </w:rPr>
            </w:pPr>
          </w:p>
        </w:tc>
        <w:tc>
          <w:tcPr>
            <w:tcW w:w="2050" w:type="dxa"/>
            <w:vAlign w:val="center"/>
          </w:tcPr>
          <w:p w:rsidR="002C21F0" w:rsidRDefault="002C21F0">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浸水 48h，干燥 7d</w:t>
            </w:r>
          </w:p>
        </w:tc>
        <w:tc>
          <w:tcPr>
            <w:tcW w:w="2298" w:type="dxa"/>
            <w:vAlign w:val="center"/>
          </w:tcPr>
          <w:p w:rsidR="002C21F0" w:rsidRDefault="002C21F0" w:rsidP="00B0128E">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≥0.10，且破坏部位应位于保温板内</w:t>
            </w:r>
          </w:p>
        </w:tc>
        <w:tc>
          <w:tcPr>
            <w:tcW w:w="1508" w:type="dxa"/>
            <w:vMerge/>
            <w:vAlign w:val="center"/>
          </w:tcPr>
          <w:p w:rsidR="002C21F0" w:rsidRDefault="002C21F0" w:rsidP="002C21F0">
            <w:pPr>
              <w:spacing w:line="400" w:lineRule="exact"/>
              <w:jc w:val="center"/>
              <w:rPr>
                <w:rFonts w:asciiTheme="minorEastAsia" w:eastAsiaTheme="minorEastAsia" w:hAnsiTheme="minorEastAsia" w:cstheme="minorEastAsia"/>
                <w:sz w:val="21"/>
                <w:szCs w:val="21"/>
              </w:rPr>
            </w:pPr>
          </w:p>
        </w:tc>
      </w:tr>
      <w:tr w:rsidR="002C21F0">
        <w:trPr>
          <w:trHeight w:val="151"/>
          <w:jc w:val="center"/>
        </w:trPr>
        <w:tc>
          <w:tcPr>
            <w:tcW w:w="567" w:type="dxa"/>
            <w:vMerge/>
            <w:vAlign w:val="center"/>
          </w:tcPr>
          <w:p w:rsidR="002C21F0" w:rsidRDefault="002C21F0">
            <w:pPr>
              <w:spacing w:line="400" w:lineRule="exact"/>
              <w:jc w:val="center"/>
              <w:rPr>
                <w:rFonts w:asciiTheme="minorEastAsia" w:eastAsiaTheme="minorEastAsia" w:hAnsiTheme="minorEastAsia" w:cstheme="minorEastAsia"/>
                <w:sz w:val="21"/>
                <w:szCs w:val="21"/>
              </w:rPr>
            </w:pPr>
          </w:p>
        </w:tc>
        <w:tc>
          <w:tcPr>
            <w:tcW w:w="1254" w:type="dxa"/>
            <w:vMerge/>
            <w:vAlign w:val="center"/>
          </w:tcPr>
          <w:p w:rsidR="002C21F0" w:rsidRDefault="002C21F0">
            <w:pPr>
              <w:spacing w:line="400" w:lineRule="exact"/>
              <w:rPr>
                <w:rFonts w:asciiTheme="minorEastAsia" w:eastAsiaTheme="minorEastAsia" w:hAnsiTheme="minorEastAsia" w:cstheme="minorEastAsia"/>
                <w:sz w:val="21"/>
                <w:szCs w:val="21"/>
              </w:rPr>
            </w:pPr>
          </w:p>
        </w:tc>
        <w:tc>
          <w:tcPr>
            <w:tcW w:w="2691" w:type="dxa"/>
            <w:gridSpan w:val="2"/>
            <w:vAlign w:val="center"/>
          </w:tcPr>
          <w:p w:rsidR="002C21F0" w:rsidRDefault="002C21F0">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耐冻融强度</w:t>
            </w:r>
          </w:p>
        </w:tc>
        <w:tc>
          <w:tcPr>
            <w:tcW w:w="2298" w:type="dxa"/>
            <w:vAlign w:val="center"/>
          </w:tcPr>
          <w:p w:rsidR="002C21F0" w:rsidRDefault="002C21F0">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≥0.10，且破坏部位应位于保温板内</w:t>
            </w:r>
          </w:p>
        </w:tc>
        <w:tc>
          <w:tcPr>
            <w:tcW w:w="1508" w:type="dxa"/>
            <w:vMerge/>
            <w:vAlign w:val="center"/>
          </w:tcPr>
          <w:p w:rsidR="002C21F0" w:rsidRDefault="002C21F0" w:rsidP="002C21F0">
            <w:pPr>
              <w:spacing w:line="400" w:lineRule="exact"/>
              <w:jc w:val="center"/>
              <w:rPr>
                <w:rFonts w:asciiTheme="minorEastAsia" w:eastAsiaTheme="minorEastAsia" w:hAnsiTheme="minorEastAsia" w:cstheme="minorEastAsia"/>
                <w:sz w:val="21"/>
                <w:szCs w:val="21"/>
              </w:rPr>
            </w:pPr>
          </w:p>
        </w:tc>
      </w:tr>
      <w:tr w:rsidR="002C21F0">
        <w:trPr>
          <w:trHeight w:val="247"/>
          <w:jc w:val="center"/>
        </w:trPr>
        <w:tc>
          <w:tcPr>
            <w:tcW w:w="567" w:type="dxa"/>
            <w:vAlign w:val="center"/>
          </w:tcPr>
          <w:p w:rsidR="002C21F0" w:rsidRDefault="002C21F0">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3945" w:type="dxa"/>
            <w:gridSpan w:val="3"/>
            <w:vAlign w:val="center"/>
          </w:tcPr>
          <w:p w:rsidR="002C21F0" w:rsidRDefault="002C21F0">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柔韧性（压折比）</w:t>
            </w:r>
          </w:p>
        </w:tc>
        <w:tc>
          <w:tcPr>
            <w:tcW w:w="2298" w:type="dxa"/>
            <w:vAlign w:val="center"/>
          </w:tcPr>
          <w:p w:rsidR="002C21F0" w:rsidRDefault="002C21F0">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≤3.0</w:t>
            </w:r>
          </w:p>
        </w:tc>
        <w:tc>
          <w:tcPr>
            <w:tcW w:w="1508" w:type="dxa"/>
            <w:vMerge/>
            <w:vAlign w:val="center"/>
          </w:tcPr>
          <w:p w:rsidR="002C21F0" w:rsidRDefault="002C21F0" w:rsidP="002C21F0">
            <w:pPr>
              <w:spacing w:line="400" w:lineRule="exact"/>
              <w:jc w:val="center"/>
              <w:rPr>
                <w:rFonts w:asciiTheme="minorEastAsia" w:eastAsiaTheme="minorEastAsia" w:hAnsiTheme="minorEastAsia" w:cstheme="minorEastAsia"/>
                <w:sz w:val="21"/>
                <w:szCs w:val="21"/>
              </w:rPr>
            </w:pPr>
          </w:p>
        </w:tc>
      </w:tr>
      <w:tr w:rsidR="002C21F0">
        <w:trPr>
          <w:trHeight w:val="247"/>
          <w:jc w:val="center"/>
        </w:trPr>
        <w:tc>
          <w:tcPr>
            <w:tcW w:w="567" w:type="dxa"/>
            <w:vAlign w:val="center"/>
          </w:tcPr>
          <w:p w:rsidR="002C21F0" w:rsidRDefault="002C21F0">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3945" w:type="dxa"/>
            <w:gridSpan w:val="3"/>
            <w:vAlign w:val="center"/>
          </w:tcPr>
          <w:p w:rsidR="002C21F0" w:rsidRDefault="002C21F0">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抗冲击性</w:t>
            </w:r>
          </w:p>
        </w:tc>
        <w:tc>
          <w:tcPr>
            <w:tcW w:w="2298" w:type="dxa"/>
            <w:vAlign w:val="center"/>
          </w:tcPr>
          <w:p w:rsidR="002C21F0" w:rsidRDefault="002C21F0">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3J</w:t>
            </w:r>
          </w:p>
        </w:tc>
        <w:tc>
          <w:tcPr>
            <w:tcW w:w="1508" w:type="dxa"/>
            <w:vMerge/>
            <w:vAlign w:val="center"/>
          </w:tcPr>
          <w:p w:rsidR="002C21F0" w:rsidRDefault="002C21F0" w:rsidP="002C21F0">
            <w:pPr>
              <w:spacing w:line="400" w:lineRule="exact"/>
              <w:jc w:val="center"/>
              <w:rPr>
                <w:rFonts w:asciiTheme="minorEastAsia" w:eastAsiaTheme="minorEastAsia" w:hAnsiTheme="minorEastAsia" w:cstheme="minorEastAsia"/>
                <w:sz w:val="21"/>
                <w:szCs w:val="21"/>
              </w:rPr>
            </w:pPr>
          </w:p>
        </w:tc>
      </w:tr>
      <w:tr w:rsidR="002C21F0">
        <w:trPr>
          <w:trHeight w:val="247"/>
          <w:jc w:val="center"/>
        </w:trPr>
        <w:tc>
          <w:tcPr>
            <w:tcW w:w="567" w:type="dxa"/>
            <w:vAlign w:val="center"/>
          </w:tcPr>
          <w:p w:rsidR="002C21F0" w:rsidRDefault="002C21F0">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3945" w:type="dxa"/>
            <w:gridSpan w:val="3"/>
            <w:vAlign w:val="center"/>
          </w:tcPr>
          <w:p w:rsidR="002C21F0" w:rsidRDefault="002C21F0">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吸水量，g/㎡</w:t>
            </w:r>
          </w:p>
        </w:tc>
        <w:tc>
          <w:tcPr>
            <w:tcW w:w="2298" w:type="dxa"/>
            <w:vAlign w:val="center"/>
          </w:tcPr>
          <w:p w:rsidR="002C21F0" w:rsidRDefault="002C21F0">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≤500</w:t>
            </w:r>
          </w:p>
        </w:tc>
        <w:tc>
          <w:tcPr>
            <w:tcW w:w="1508" w:type="dxa"/>
            <w:vMerge/>
            <w:vAlign w:val="center"/>
          </w:tcPr>
          <w:p w:rsidR="002C21F0" w:rsidRDefault="002C21F0" w:rsidP="002C21F0">
            <w:pPr>
              <w:spacing w:line="400" w:lineRule="exact"/>
              <w:jc w:val="center"/>
              <w:rPr>
                <w:rFonts w:asciiTheme="minorEastAsia" w:eastAsiaTheme="minorEastAsia" w:hAnsiTheme="minorEastAsia" w:cstheme="minorEastAsia"/>
                <w:sz w:val="21"/>
                <w:szCs w:val="21"/>
              </w:rPr>
            </w:pPr>
          </w:p>
        </w:tc>
      </w:tr>
      <w:tr w:rsidR="002C21F0">
        <w:trPr>
          <w:trHeight w:val="247"/>
          <w:jc w:val="center"/>
        </w:trPr>
        <w:tc>
          <w:tcPr>
            <w:tcW w:w="567" w:type="dxa"/>
            <w:vAlign w:val="center"/>
          </w:tcPr>
          <w:p w:rsidR="002C21F0" w:rsidRDefault="002C21F0">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p>
        </w:tc>
        <w:tc>
          <w:tcPr>
            <w:tcW w:w="3945" w:type="dxa"/>
            <w:gridSpan w:val="3"/>
            <w:vAlign w:val="center"/>
          </w:tcPr>
          <w:p w:rsidR="002C21F0" w:rsidRDefault="002C21F0">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不透水性</w:t>
            </w:r>
          </w:p>
        </w:tc>
        <w:tc>
          <w:tcPr>
            <w:tcW w:w="2298" w:type="dxa"/>
            <w:vAlign w:val="center"/>
          </w:tcPr>
          <w:p w:rsidR="002C21F0" w:rsidRDefault="002C21F0">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试样抹面层内侧无水渗透</w:t>
            </w:r>
          </w:p>
        </w:tc>
        <w:tc>
          <w:tcPr>
            <w:tcW w:w="1508" w:type="dxa"/>
            <w:vMerge/>
            <w:vAlign w:val="center"/>
          </w:tcPr>
          <w:p w:rsidR="002C21F0" w:rsidRDefault="002C21F0" w:rsidP="002C21F0">
            <w:pPr>
              <w:spacing w:line="400" w:lineRule="exact"/>
              <w:jc w:val="center"/>
              <w:rPr>
                <w:rFonts w:asciiTheme="minorEastAsia" w:eastAsiaTheme="minorEastAsia" w:hAnsiTheme="minorEastAsia" w:cstheme="minorEastAsia"/>
                <w:sz w:val="21"/>
                <w:szCs w:val="21"/>
              </w:rPr>
            </w:pPr>
          </w:p>
        </w:tc>
      </w:tr>
      <w:tr w:rsidR="00B0128E">
        <w:trPr>
          <w:trHeight w:val="247"/>
          <w:jc w:val="center"/>
        </w:trPr>
        <w:tc>
          <w:tcPr>
            <w:tcW w:w="567" w:type="dxa"/>
            <w:vAlign w:val="center"/>
          </w:tcPr>
          <w:p w:rsidR="00B0128E" w:rsidRDefault="00B0128E" w:rsidP="006737D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p>
        </w:tc>
        <w:tc>
          <w:tcPr>
            <w:tcW w:w="3945" w:type="dxa"/>
            <w:gridSpan w:val="3"/>
            <w:vAlign w:val="center"/>
          </w:tcPr>
          <w:p w:rsidR="00B0128E" w:rsidRDefault="00B0128E" w:rsidP="006737DF">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可操作时间，h</w:t>
            </w:r>
          </w:p>
        </w:tc>
        <w:tc>
          <w:tcPr>
            <w:tcW w:w="2298" w:type="dxa"/>
            <w:vAlign w:val="center"/>
          </w:tcPr>
          <w:p w:rsidR="00B0128E" w:rsidRDefault="00B0128E" w:rsidP="006737DF">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1.5～4.0</w:t>
            </w:r>
          </w:p>
        </w:tc>
        <w:tc>
          <w:tcPr>
            <w:tcW w:w="1508" w:type="dxa"/>
            <w:vAlign w:val="center"/>
          </w:tcPr>
          <w:p w:rsidR="00B0128E" w:rsidRDefault="000B78BA" w:rsidP="002C21F0">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GB/T 29906</w:t>
            </w:r>
          </w:p>
        </w:tc>
      </w:tr>
      <w:tr w:rsidR="00B0128E">
        <w:trPr>
          <w:trHeight w:val="350"/>
          <w:jc w:val="center"/>
        </w:trPr>
        <w:tc>
          <w:tcPr>
            <w:tcW w:w="567" w:type="dxa"/>
            <w:vAlign w:val="center"/>
          </w:tcPr>
          <w:p w:rsidR="00B0128E" w:rsidRDefault="00B0128E" w:rsidP="00B0128E">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p>
        </w:tc>
        <w:tc>
          <w:tcPr>
            <w:tcW w:w="3945" w:type="dxa"/>
            <w:gridSpan w:val="3"/>
            <w:vAlign w:val="center"/>
          </w:tcPr>
          <w:p w:rsidR="00B0128E" w:rsidRDefault="00B0128E" w:rsidP="00B0128E">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干燥收缩值，mm/m</w:t>
            </w:r>
          </w:p>
        </w:tc>
        <w:tc>
          <w:tcPr>
            <w:tcW w:w="2298" w:type="dxa"/>
            <w:vAlign w:val="center"/>
          </w:tcPr>
          <w:p w:rsidR="00B0128E" w:rsidRDefault="00B0128E">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≤0.2</w:t>
            </w:r>
          </w:p>
        </w:tc>
        <w:tc>
          <w:tcPr>
            <w:tcW w:w="1508" w:type="dxa"/>
            <w:vAlign w:val="center"/>
          </w:tcPr>
          <w:p w:rsidR="00B0128E" w:rsidRDefault="00B0128E" w:rsidP="002C21F0">
            <w:pPr>
              <w:spacing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JGJ/T 70</w:t>
            </w:r>
          </w:p>
        </w:tc>
      </w:tr>
    </w:tbl>
    <w:bookmarkEnd w:id="1257"/>
    <w:p w:rsidR="00D90CC0" w:rsidRDefault="00782CFC">
      <w:pPr>
        <w:tabs>
          <w:tab w:val="left" w:pos="3969"/>
        </w:tabs>
        <w:snapToGrid w:val="0"/>
        <w:rPr>
          <w:rFonts w:asciiTheme="minorEastAsia" w:eastAsiaTheme="minorEastAsia" w:hAnsiTheme="minorEastAsia" w:cstheme="minorEastAsia"/>
          <w:bCs/>
          <w:kern w:val="0"/>
        </w:rPr>
      </w:pPr>
      <w:r>
        <w:rPr>
          <w:rFonts w:asciiTheme="minorEastAsia" w:eastAsiaTheme="minorEastAsia" w:hAnsiTheme="minorEastAsia" w:cstheme="minorEastAsia" w:hint="eastAsia"/>
          <w:b/>
          <w:kern w:val="0"/>
        </w:rPr>
        <w:t>4.4.4</w:t>
      </w:r>
      <w:r>
        <w:rPr>
          <w:rFonts w:asciiTheme="minorEastAsia" w:eastAsiaTheme="minorEastAsia" w:hAnsiTheme="minorEastAsia" w:cstheme="minorEastAsia" w:hint="eastAsia"/>
          <w:bCs/>
          <w:kern w:val="0"/>
        </w:rPr>
        <w:t xml:space="preserve">  </w:t>
      </w:r>
      <w:r>
        <w:rPr>
          <w:rFonts w:asciiTheme="minorEastAsia" w:eastAsiaTheme="minorEastAsia" w:hAnsiTheme="minorEastAsia" w:cstheme="minorEastAsia" w:hint="eastAsia"/>
          <w:bCs/>
          <w:color w:val="000000" w:themeColor="text1"/>
          <w:kern w:val="0"/>
        </w:rPr>
        <w:t>耐碱玻璃纤维网布</w:t>
      </w:r>
      <w:r>
        <w:rPr>
          <w:rFonts w:asciiTheme="minorEastAsia" w:eastAsiaTheme="minorEastAsia" w:hAnsiTheme="minorEastAsia" w:cstheme="minorEastAsia" w:hint="eastAsia"/>
          <w:bCs/>
          <w:kern w:val="0"/>
        </w:rPr>
        <w:t>的单位面积质量检验应符合现行国家标准《增强制品试验方法第3 部分: 单位面积质量的测定》 GB/T 9914.3的规定，</w:t>
      </w:r>
      <w:r>
        <w:rPr>
          <w:rFonts w:asciiTheme="minorEastAsia" w:eastAsiaTheme="minorEastAsia" w:hAnsiTheme="minorEastAsia" w:cstheme="minorEastAsia" w:hint="eastAsia"/>
          <w:bCs/>
          <w:color w:val="000000" w:themeColor="text1"/>
          <w:kern w:val="0"/>
        </w:rPr>
        <w:t>耐碱玻璃纤维网布</w:t>
      </w:r>
      <w:r>
        <w:rPr>
          <w:rFonts w:asciiTheme="minorEastAsia" w:eastAsiaTheme="minorEastAsia" w:hAnsiTheme="minorEastAsia" w:cstheme="minorEastAsia" w:hint="eastAsia"/>
          <w:bCs/>
          <w:kern w:val="0"/>
        </w:rPr>
        <w:t>的耐碱性检验应符合现行国家标准《玻璃纤维网布耐碱性试验方法氢氧化</w:t>
      </w:r>
      <w:r>
        <w:rPr>
          <w:rFonts w:asciiTheme="minorEastAsia" w:eastAsiaTheme="minorEastAsia" w:hAnsiTheme="minorEastAsia" w:cstheme="minorEastAsia" w:hint="eastAsia"/>
          <w:bCs/>
          <w:kern w:val="0"/>
        </w:rPr>
        <w:lastRenderedPageBreak/>
        <w:t>钠、溶液浸泡法》 GB/T 20102的规定。</w:t>
      </w:r>
    </w:p>
    <w:p w:rsidR="00D90CC0" w:rsidRDefault="00782CFC">
      <w:pPr>
        <w:tabs>
          <w:tab w:val="left" w:pos="3969"/>
        </w:tabs>
        <w:snapToGrid w:val="0"/>
        <w:ind w:firstLineChars="200" w:firstLine="480"/>
        <w:rPr>
          <w:rFonts w:asciiTheme="minorEastAsia" w:eastAsiaTheme="minorEastAsia" w:hAnsiTheme="minorEastAsia" w:cstheme="minorEastAsia"/>
          <w:bCs/>
          <w:color w:val="000000" w:themeColor="text1"/>
          <w:kern w:val="0"/>
        </w:rPr>
      </w:pPr>
      <w:r>
        <w:rPr>
          <w:rFonts w:asciiTheme="minorEastAsia" w:eastAsiaTheme="minorEastAsia" w:hAnsiTheme="minorEastAsia" w:cstheme="minorEastAsia" w:hint="eastAsia"/>
          <w:bCs/>
          <w:color w:val="000000" w:themeColor="text1"/>
          <w:kern w:val="0"/>
        </w:rPr>
        <w:t>耐碱玻璃纤维网布</w:t>
      </w:r>
      <w:r w:rsidR="00397449">
        <w:rPr>
          <w:rFonts w:asciiTheme="minorEastAsia" w:eastAsiaTheme="minorEastAsia" w:hAnsiTheme="minorEastAsia" w:cstheme="minorEastAsia" w:hint="eastAsia"/>
          <w:bCs/>
          <w:color w:val="000000" w:themeColor="text1"/>
          <w:kern w:val="0"/>
        </w:rPr>
        <w:t>性能</w:t>
      </w:r>
      <w:r w:rsidR="00A063E6">
        <w:rPr>
          <w:rFonts w:asciiTheme="minorEastAsia" w:eastAsiaTheme="minorEastAsia" w:hAnsiTheme="minorEastAsia" w:cstheme="minorEastAsia" w:hint="eastAsia"/>
          <w:bCs/>
          <w:color w:val="000000" w:themeColor="text1"/>
          <w:kern w:val="0"/>
        </w:rPr>
        <w:t>应符合现行行业标准《外墙外保温工程技术标准》JGJ 144及安徽省地方标准《保温板外墙外保温工程技术标准》DB34/T 3826的规定，</w:t>
      </w:r>
      <w:r w:rsidR="00397449">
        <w:rPr>
          <w:rFonts w:asciiTheme="minorEastAsia" w:eastAsiaTheme="minorEastAsia" w:hAnsiTheme="minorEastAsia" w:cstheme="minorEastAsia" w:hint="eastAsia"/>
          <w:bCs/>
          <w:color w:val="000000" w:themeColor="text1"/>
          <w:kern w:val="0"/>
        </w:rPr>
        <w:t>同时，尚应</w:t>
      </w:r>
      <w:r>
        <w:rPr>
          <w:rFonts w:asciiTheme="minorEastAsia" w:eastAsiaTheme="minorEastAsia" w:hAnsiTheme="minorEastAsia" w:cstheme="minorEastAsia" w:hint="eastAsia"/>
          <w:bCs/>
          <w:color w:val="000000" w:themeColor="text1"/>
          <w:kern w:val="0"/>
        </w:rPr>
        <w:t>符合表4.4.4的规定。</w:t>
      </w:r>
    </w:p>
    <w:p w:rsidR="00D90CC0" w:rsidRDefault="00782CFC">
      <w:pPr>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表4.4.4 耐碱玻璃纤维网布的性能指标</w:t>
      </w:r>
    </w:p>
    <w:tbl>
      <w:tblPr>
        <w:tblStyle w:val="afa"/>
        <w:tblW w:w="0" w:type="auto"/>
        <w:tblLook w:val="04A0"/>
      </w:tblPr>
      <w:tblGrid>
        <w:gridCol w:w="698"/>
        <w:gridCol w:w="3766"/>
        <w:gridCol w:w="1184"/>
        <w:gridCol w:w="1300"/>
        <w:gridCol w:w="1483"/>
      </w:tblGrid>
      <w:tr w:rsidR="00D90CC0">
        <w:tc>
          <w:tcPr>
            <w:tcW w:w="698" w:type="dxa"/>
            <w:vMerge w:val="restart"/>
            <w:vAlign w:val="center"/>
          </w:tcPr>
          <w:p w:rsidR="00D90CC0" w:rsidRDefault="00782CFC">
            <w:pPr>
              <w:spacing w:line="400" w:lineRule="exact"/>
              <w:jc w:val="center"/>
            </w:pPr>
            <w:bookmarkStart w:id="1258" w:name="_Toc24486"/>
            <w:r>
              <w:rPr>
                <w:rFonts w:hint="eastAsia"/>
              </w:rPr>
              <w:t>序号</w:t>
            </w:r>
            <w:bookmarkEnd w:id="1258"/>
          </w:p>
        </w:tc>
        <w:tc>
          <w:tcPr>
            <w:tcW w:w="3766" w:type="dxa"/>
            <w:vMerge w:val="restart"/>
            <w:vAlign w:val="center"/>
          </w:tcPr>
          <w:p w:rsidR="00D90CC0" w:rsidRDefault="00782CFC">
            <w:pPr>
              <w:spacing w:line="400" w:lineRule="exact"/>
              <w:jc w:val="center"/>
            </w:pPr>
            <w:bookmarkStart w:id="1259" w:name="_Toc11361"/>
            <w:r>
              <w:rPr>
                <w:rFonts w:hint="eastAsia"/>
              </w:rPr>
              <w:t>试验项目</w:t>
            </w:r>
            <w:bookmarkEnd w:id="1259"/>
          </w:p>
        </w:tc>
        <w:tc>
          <w:tcPr>
            <w:tcW w:w="2484" w:type="dxa"/>
            <w:gridSpan w:val="2"/>
            <w:vAlign w:val="center"/>
          </w:tcPr>
          <w:p w:rsidR="00D90CC0" w:rsidRDefault="00782CFC">
            <w:pPr>
              <w:spacing w:line="400" w:lineRule="exact"/>
              <w:jc w:val="center"/>
            </w:pPr>
            <w:bookmarkStart w:id="1260" w:name="_Toc2585"/>
            <w:r>
              <w:rPr>
                <w:rFonts w:hint="eastAsia"/>
              </w:rPr>
              <w:t>性能指标</w:t>
            </w:r>
            <w:bookmarkEnd w:id="1260"/>
          </w:p>
        </w:tc>
        <w:tc>
          <w:tcPr>
            <w:tcW w:w="1483" w:type="dxa"/>
            <w:vMerge w:val="restart"/>
            <w:vAlign w:val="center"/>
          </w:tcPr>
          <w:p w:rsidR="00D90CC0" w:rsidRDefault="00782CFC">
            <w:pPr>
              <w:spacing w:line="400" w:lineRule="exact"/>
              <w:jc w:val="center"/>
            </w:pPr>
            <w:r>
              <w:rPr>
                <w:rFonts w:hint="eastAsia"/>
              </w:rPr>
              <w:t>试验方法</w:t>
            </w:r>
          </w:p>
        </w:tc>
      </w:tr>
      <w:tr w:rsidR="00D90CC0">
        <w:tc>
          <w:tcPr>
            <w:tcW w:w="698" w:type="dxa"/>
            <w:vMerge/>
            <w:vAlign w:val="center"/>
          </w:tcPr>
          <w:p w:rsidR="00D90CC0" w:rsidRDefault="00D90CC0">
            <w:pPr>
              <w:spacing w:line="400" w:lineRule="exact"/>
              <w:jc w:val="center"/>
            </w:pPr>
          </w:p>
        </w:tc>
        <w:tc>
          <w:tcPr>
            <w:tcW w:w="3766" w:type="dxa"/>
            <w:vMerge/>
            <w:vAlign w:val="center"/>
          </w:tcPr>
          <w:p w:rsidR="00D90CC0" w:rsidRDefault="00D90CC0">
            <w:pPr>
              <w:spacing w:line="400" w:lineRule="exact"/>
            </w:pPr>
          </w:p>
        </w:tc>
        <w:tc>
          <w:tcPr>
            <w:tcW w:w="1184" w:type="dxa"/>
            <w:vAlign w:val="center"/>
          </w:tcPr>
          <w:p w:rsidR="00D90CC0" w:rsidRDefault="00782CFC">
            <w:pPr>
              <w:spacing w:line="400" w:lineRule="exact"/>
              <w:jc w:val="center"/>
            </w:pPr>
            <w:bookmarkStart w:id="1261" w:name="_Toc1701"/>
            <w:r>
              <w:rPr>
                <w:rFonts w:hint="eastAsia"/>
              </w:rPr>
              <w:t>普通型</w:t>
            </w:r>
            <w:bookmarkEnd w:id="1261"/>
          </w:p>
        </w:tc>
        <w:tc>
          <w:tcPr>
            <w:tcW w:w="1300" w:type="dxa"/>
            <w:vAlign w:val="center"/>
          </w:tcPr>
          <w:p w:rsidR="00D90CC0" w:rsidRDefault="00782CFC">
            <w:pPr>
              <w:spacing w:line="400" w:lineRule="exact"/>
              <w:jc w:val="center"/>
            </w:pPr>
            <w:bookmarkStart w:id="1262" w:name="_Toc27543"/>
            <w:r>
              <w:rPr>
                <w:rFonts w:hint="eastAsia"/>
              </w:rPr>
              <w:t>加强型</w:t>
            </w:r>
            <w:bookmarkEnd w:id="1262"/>
          </w:p>
        </w:tc>
        <w:tc>
          <w:tcPr>
            <w:tcW w:w="1483" w:type="dxa"/>
            <w:vMerge/>
          </w:tcPr>
          <w:p w:rsidR="00D90CC0" w:rsidRDefault="00D90CC0">
            <w:pPr>
              <w:spacing w:line="400" w:lineRule="exact"/>
            </w:pPr>
          </w:p>
        </w:tc>
      </w:tr>
      <w:tr w:rsidR="00D90CC0">
        <w:tc>
          <w:tcPr>
            <w:tcW w:w="698" w:type="dxa"/>
            <w:vAlign w:val="center"/>
          </w:tcPr>
          <w:p w:rsidR="00D90CC0" w:rsidRDefault="00782CFC">
            <w:pPr>
              <w:spacing w:line="400" w:lineRule="exact"/>
              <w:jc w:val="center"/>
            </w:pPr>
            <w:bookmarkStart w:id="1263" w:name="_Toc6639"/>
            <w:r>
              <w:rPr>
                <w:rFonts w:hint="eastAsia"/>
              </w:rPr>
              <w:t>1</w:t>
            </w:r>
            <w:bookmarkEnd w:id="1263"/>
          </w:p>
        </w:tc>
        <w:tc>
          <w:tcPr>
            <w:tcW w:w="3766" w:type="dxa"/>
            <w:vAlign w:val="center"/>
          </w:tcPr>
          <w:p w:rsidR="00D90CC0" w:rsidRDefault="00782CFC">
            <w:pPr>
              <w:spacing w:line="400" w:lineRule="exact"/>
            </w:pPr>
            <w:bookmarkStart w:id="1264" w:name="_Toc28816"/>
            <w:r>
              <w:rPr>
                <w:rFonts w:hint="eastAsia"/>
              </w:rPr>
              <w:t>单位面积质量，</w:t>
            </w:r>
            <w:r>
              <w:rPr>
                <w:rFonts w:hint="eastAsia"/>
              </w:rPr>
              <w:t>g/</w:t>
            </w:r>
            <w:bookmarkEnd w:id="1264"/>
            <w:r>
              <w:rPr>
                <w:rFonts w:hint="eastAsia"/>
              </w:rPr>
              <w:t>m</w:t>
            </w:r>
            <w:r>
              <w:rPr>
                <w:rFonts w:hint="eastAsia"/>
                <w:vertAlign w:val="superscript"/>
              </w:rPr>
              <w:t>2</w:t>
            </w:r>
          </w:p>
        </w:tc>
        <w:tc>
          <w:tcPr>
            <w:tcW w:w="1184" w:type="dxa"/>
            <w:vAlign w:val="center"/>
          </w:tcPr>
          <w:p w:rsidR="00D90CC0" w:rsidRDefault="00782CFC">
            <w:pPr>
              <w:spacing w:line="400" w:lineRule="exact"/>
              <w:jc w:val="center"/>
            </w:pPr>
            <w:bookmarkStart w:id="1265" w:name="_Toc7197"/>
            <w:r>
              <w:rPr>
                <w:rFonts w:hint="eastAsia"/>
              </w:rPr>
              <w:t>≥</w:t>
            </w:r>
            <w:r>
              <w:rPr>
                <w:rFonts w:hint="eastAsia"/>
              </w:rPr>
              <w:t>160</w:t>
            </w:r>
            <w:bookmarkEnd w:id="1265"/>
          </w:p>
        </w:tc>
        <w:tc>
          <w:tcPr>
            <w:tcW w:w="1300" w:type="dxa"/>
            <w:vAlign w:val="center"/>
          </w:tcPr>
          <w:p w:rsidR="00D90CC0" w:rsidRDefault="00782CFC">
            <w:pPr>
              <w:spacing w:line="400" w:lineRule="exact"/>
              <w:jc w:val="center"/>
            </w:pPr>
            <w:bookmarkStart w:id="1266" w:name="_Toc19924"/>
            <w:r>
              <w:rPr>
                <w:rFonts w:hint="eastAsia"/>
              </w:rPr>
              <w:t>≥</w:t>
            </w:r>
            <w:r>
              <w:rPr>
                <w:rFonts w:hint="eastAsia"/>
              </w:rPr>
              <w:t>300</w:t>
            </w:r>
            <w:bookmarkEnd w:id="1266"/>
          </w:p>
        </w:tc>
        <w:tc>
          <w:tcPr>
            <w:tcW w:w="1483" w:type="dxa"/>
            <w:vAlign w:val="center"/>
          </w:tcPr>
          <w:p w:rsidR="00D90CC0" w:rsidRPr="00A50EF1" w:rsidRDefault="00782CFC">
            <w:pPr>
              <w:spacing w:line="400" w:lineRule="exact"/>
            </w:pPr>
            <w:bookmarkStart w:id="1267" w:name="_Toc4999"/>
            <w:r w:rsidRPr="00A50EF1">
              <w:rPr>
                <w:rFonts w:hint="eastAsia"/>
              </w:rPr>
              <w:t>GB/T 9914.3</w:t>
            </w:r>
            <w:bookmarkEnd w:id="1267"/>
          </w:p>
        </w:tc>
      </w:tr>
      <w:tr w:rsidR="00D90CC0">
        <w:tc>
          <w:tcPr>
            <w:tcW w:w="698" w:type="dxa"/>
            <w:vAlign w:val="center"/>
          </w:tcPr>
          <w:p w:rsidR="00D90CC0" w:rsidRDefault="00782CFC">
            <w:pPr>
              <w:spacing w:line="400" w:lineRule="exact"/>
              <w:jc w:val="center"/>
            </w:pPr>
            <w:bookmarkStart w:id="1268" w:name="_Toc2583"/>
            <w:r>
              <w:rPr>
                <w:rFonts w:hint="eastAsia"/>
              </w:rPr>
              <w:t>2</w:t>
            </w:r>
            <w:bookmarkEnd w:id="1268"/>
          </w:p>
        </w:tc>
        <w:tc>
          <w:tcPr>
            <w:tcW w:w="3766" w:type="dxa"/>
            <w:vAlign w:val="center"/>
          </w:tcPr>
          <w:p w:rsidR="00D90CC0" w:rsidRDefault="00782CFC">
            <w:pPr>
              <w:spacing w:line="400" w:lineRule="exact"/>
            </w:pPr>
            <w:bookmarkStart w:id="1269" w:name="_Toc1760"/>
            <w:r>
              <w:rPr>
                <w:rFonts w:hint="eastAsia"/>
              </w:rPr>
              <w:t>耐碱断裂强力（经、纬向），</w:t>
            </w:r>
            <w:r>
              <w:rPr>
                <w:rFonts w:hint="eastAsia"/>
              </w:rPr>
              <w:t>N/50mm</w:t>
            </w:r>
            <w:bookmarkEnd w:id="1269"/>
          </w:p>
        </w:tc>
        <w:tc>
          <w:tcPr>
            <w:tcW w:w="1184" w:type="dxa"/>
            <w:vAlign w:val="center"/>
          </w:tcPr>
          <w:p w:rsidR="00D90CC0" w:rsidRDefault="00782CFC">
            <w:pPr>
              <w:spacing w:line="400" w:lineRule="exact"/>
              <w:jc w:val="center"/>
            </w:pPr>
            <w:bookmarkStart w:id="1270" w:name="_Toc2246"/>
            <w:r>
              <w:rPr>
                <w:rFonts w:hint="eastAsia"/>
              </w:rPr>
              <w:t>≥</w:t>
            </w:r>
            <w:r>
              <w:rPr>
                <w:rFonts w:hint="eastAsia"/>
              </w:rPr>
              <w:t>1000</w:t>
            </w:r>
            <w:bookmarkEnd w:id="1270"/>
          </w:p>
        </w:tc>
        <w:tc>
          <w:tcPr>
            <w:tcW w:w="1300" w:type="dxa"/>
            <w:vAlign w:val="center"/>
          </w:tcPr>
          <w:p w:rsidR="00D90CC0" w:rsidRDefault="00782CFC">
            <w:pPr>
              <w:spacing w:line="400" w:lineRule="exact"/>
              <w:jc w:val="center"/>
            </w:pPr>
            <w:bookmarkStart w:id="1271" w:name="_Toc3396"/>
            <w:r>
              <w:rPr>
                <w:rFonts w:hint="eastAsia"/>
              </w:rPr>
              <w:t>≥</w:t>
            </w:r>
            <w:r>
              <w:rPr>
                <w:rFonts w:hint="eastAsia"/>
              </w:rPr>
              <w:t>1500</w:t>
            </w:r>
            <w:bookmarkEnd w:id="1271"/>
          </w:p>
        </w:tc>
        <w:tc>
          <w:tcPr>
            <w:tcW w:w="1483" w:type="dxa"/>
            <w:vAlign w:val="center"/>
          </w:tcPr>
          <w:p w:rsidR="00D90CC0" w:rsidRPr="00A50EF1" w:rsidRDefault="00782CFC">
            <w:pPr>
              <w:spacing w:line="400" w:lineRule="exact"/>
            </w:pPr>
            <w:bookmarkStart w:id="1272" w:name="_Toc18537"/>
            <w:r w:rsidRPr="00A50EF1">
              <w:rPr>
                <w:rFonts w:hint="eastAsia"/>
              </w:rPr>
              <w:t>GB/T 7689.5 GB/T 20102</w:t>
            </w:r>
            <w:bookmarkEnd w:id="1272"/>
          </w:p>
        </w:tc>
      </w:tr>
      <w:tr w:rsidR="00D90CC0">
        <w:tc>
          <w:tcPr>
            <w:tcW w:w="698" w:type="dxa"/>
            <w:vAlign w:val="center"/>
          </w:tcPr>
          <w:p w:rsidR="00D90CC0" w:rsidRDefault="00782CFC">
            <w:pPr>
              <w:spacing w:line="400" w:lineRule="exact"/>
              <w:jc w:val="center"/>
            </w:pPr>
            <w:bookmarkStart w:id="1273" w:name="_Toc18316"/>
            <w:r>
              <w:rPr>
                <w:rFonts w:hint="eastAsia"/>
              </w:rPr>
              <w:t>3</w:t>
            </w:r>
            <w:bookmarkEnd w:id="1273"/>
          </w:p>
        </w:tc>
        <w:tc>
          <w:tcPr>
            <w:tcW w:w="3766" w:type="dxa"/>
            <w:vAlign w:val="center"/>
          </w:tcPr>
          <w:p w:rsidR="00D90CC0" w:rsidRDefault="0023190A">
            <w:pPr>
              <w:spacing w:line="400" w:lineRule="exact"/>
            </w:pPr>
            <w:bookmarkStart w:id="1274" w:name="_Toc22816"/>
            <w:r>
              <w:rPr>
                <w:rFonts w:hint="eastAsia"/>
              </w:rPr>
              <w:t>耐碱强力保留率（经、纬向）</w:t>
            </w:r>
            <w:r w:rsidR="00782CFC">
              <w:rPr>
                <w:rFonts w:hint="eastAsia"/>
              </w:rPr>
              <w:t>，</w:t>
            </w:r>
            <w:r w:rsidR="00782CFC">
              <w:rPr>
                <w:rFonts w:hint="eastAsia"/>
              </w:rPr>
              <w:t>%</w:t>
            </w:r>
            <w:bookmarkEnd w:id="1274"/>
          </w:p>
        </w:tc>
        <w:tc>
          <w:tcPr>
            <w:tcW w:w="2484" w:type="dxa"/>
            <w:gridSpan w:val="2"/>
            <w:vAlign w:val="center"/>
          </w:tcPr>
          <w:p w:rsidR="00D90CC0" w:rsidRDefault="00782CFC">
            <w:pPr>
              <w:spacing w:line="400" w:lineRule="exact"/>
              <w:jc w:val="center"/>
            </w:pPr>
            <w:bookmarkStart w:id="1275" w:name="_Toc21850"/>
            <w:r>
              <w:rPr>
                <w:rFonts w:hint="eastAsia"/>
              </w:rPr>
              <w:t>≥</w:t>
            </w:r>
            <w:r>
              <w:rPr>
                <w:rFonts w:hint="eastAsia"/>
              </w:rPr>
              <w:t>50</w:t>
            </w:r>
            <w:bookmarkEnd w:id="1275"/>
          </w:p>
        </w:tc>
        <w:tc>
          <w:tcPr>
            <w:tcW w:w="1483" w:type="dxa"/>
            <w:vAlign w:val="center"/>
          </w:tcPr>
          <w:p w:rsidR="00D90CC0" w:rsidRPr="00A50EF1" w:rsidRDefault="00782CFC">
            <w:pPr>
              <w:spacing w:line="400" w:lineRule="exact"/>
            </w:pPr>
            <w:bookmarkStart w:id="1276" w:name="_Toc29696"/>
            <w:r w:rsidRPr="00A50EF1">
              <w:rPr>
                <w:rFonts w:hint="eastAsia"/>
              </w:rPr>
              <w:t>GB/T 20102</w:t>
            </w:r>
            <w:bookmarkEnd w:id="1276"/>
          </w:p>
        </w:tc>
      </w:tr>
      <w:tr w:rsidR="00D90CC0">
        <w:tc>
          <w:tcPr>
            <w:tcW w:w="698" w:type="dxa"/>
            <w:vAlign w:val="center"/>
          </w:tcPr>
          <w:p w:rsidR="00D90CC0" w:rsidRDefault="00782CFC">
            <w:pPr>
              <w:spacing w:line="400" w:lineRule="exact"/>
              <w:jc w:val="center"/>
            </w:pPr>
            <w:bookmarkStart w:id="1277" w:name="_Toc11136"/>
            <w:r>
              <w:rPr>
                <w:rFonts w:hint="eastAsia"/>
              </w:rPr>
              <w:t>4</w:t>
            </w:r>
            <w:bookmarkEnd w:id="1277"/>
          </w:p>
        </w:tc>
        <w:tc>
          <w:tcPr>
            <w:tcW w:w="3766" w:type="dxa"/>
            <w:vAlign w:val="center"/>
          </w:tcPr>
          <w:p w:rsidR="00D90CC0" w:rsidRDefault="00782CFC">
            <w:pPr>
              <w:spacing w:line="400" w:lineRule="exact"/>
            </w:pPr>
            <w:bookmarkStart w:id="1278" w:name="_Toc8793"/>
            <w:r>
              <w:rPr>
                <w:rFonts w:hint="eastAsia"/>
              </w:rPr>
              <w:t>断裂伸长率（经、纬向），</w:t>
            </w:r>
            <w:r>
              <w:rPr>
                <w:rFonts w:hint="eastAsia"/>
              </w:rPr>
              <w:t>%</w:t>
            </w:r>
            <w:bookmarkEnd w:id="1278"/>
          </w:p>
        </w:tc>
        <w:tc>
          <w:tcPr>
            <w:tcW w:w="2484" w:type="dxa"/>
            <w:gridSpan w:val="2"/>
            <w:vAlign w:val="center"/>
          </w:tcPr>
          <w:p w:rsidR="00D90CC0" w:rsidRDefault="00782CFC">
            <w:pPr>
              <w:spacing w:line="400" w:lineRule="exact"/>
              <w:jc w:val="center"/>
            </w:pPr>
            <w:bookmarkStart w:id="1279" w:name="_Toc7858"/>
            <w:r>
              <w:rPr>
                <w:rFonts w:hint="eastAsia"/>
              </w:rPr>
              <w:t>≤</w:t>
            </w:r>
            <w:r>
              <w:rPr>
                <w:rFonts w:hint="eastAsia"/>
              </w:rPr>
              <w:t>5.0</w:t>
            </w:r>
            <w:bookmarkEnd w:id="1279"/>
          </w:p>
        </w:tc>
        <w:tc>
          <w:tcPr>
            <w:tcW w:w="1483" w:type="dxa"/>
            <w:vAlign w:val="center"/>
          </w:tcPr>
          <w:p w:rsidR="00D90CC0" w:rsidRPr="00A50EF1" w:rsidRDefault="00782CFC">
            <w:pPr>
              <w:spacing w:line="400" w:lineRule="exact"/>
            </w:pPr>
            <w:bookmarkStart w:id="1280" w:name="_Toc7213"/>
            <w:r w:rsidRPr="00A50EF1">
              <w:rPr>
                <w:rFonts w:hint="eastAsia"/>
              </w:rPr>
              <w:t>GB/T 7689.5</w:t>
            </w:r>
            <w:bookmarkEnd w:id="1280"/>
          </w:p>
        </w:tc>
      </w:tr>
    </w:tbl>
    <w:p w:rsidR="00D90CC0" w:rsidRDefault="00782CFC">
      <w:pP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sz w:val="21"/>
          <w:szCs w:val="21"/>
        </w:rPr>
        <w:t>注：耐碱玻璃纤维网布耐碱性快速试验方法见附录E。</w:t>
      </w:r>
    </w:p>
    <w:p w:rsidR="00D90CC0" w:rsidRDefault="00782CFC">
      <w:pPr>
        <w:tabs>
          <w:tab w:val="left" w:pos="3969"/>
        </w:tabs>
        <w:snapToGrid w:val="0"/>
        <w:rPr>
          <w:rFonts w:asciiTheme="minorEastAsia" w:eastAsiaTheme="minorEastAsia" w:hAnsiTheme="minorEastAsia" w:cstheme="minorEastAsia"/>
          <w:bCs/>
          <w:kern w:val="0"/>
        </w:rPr>
      </w:pPr>
      <w:r>
        <w:rPr>
          <w:rFonts w:asciiTheme="minorEastAsia" w:eastAsiaTheme="minorEastAsia" w:hAnsiTheme="minorEastAsia" w:cstheme="minorEastAsia" w:hint="eastAsia"/>
          <w:b/>
          <w:kern w:val="0"/>
        </w:rPr>
        <w:t>4.4.5</w:t>
      </w:r>
      <w:r>
        <w:rPr>
          <w:rFonts w:asciiTheme="minorEastAsia" w:eastAsiaTheme="minorEastAsia" w:hAnsiTheme="minorEastAsia" w:cstheme="minorEastAsia" w:hint="eastAsia"/>
          <w:bCs/>
          <w:kern w:val="0"/>
        </w:rPr>
        <w:t xml:space="preserve">  热镀锌电焊网</w:t>
      </w:r>
    </w:p>
    <w:p w:rsidR="00D90CC0" w:rsidRDefault="00782CFC">
      <w:pPr>
        <w:tabs>
          <w:tab w:val="left" w:pos="3969"/>
        </w:tabs>
        <w:snapToGrid w:val="0"/>
        <w:ind w:firstLineChars="200" w:firstLine="480"/>
        <w:rPr>
          <w:rFonts w:asciiTheme="minorEastAsia" w:eastAsiaTheme="minorEastAsia" w:hAnsiTheme="minorEastAsia" w:cstheme="minorEastAsia"/>
          <w:bCs/>
          <w:kern w:val="0"/>
        </w:rPr>
      </w:pPr>
      <w:r>
        <w:rPr>
          <w:rFonts w:asciiTheme="minorEastAsia" w:eastAsiaTheme="minorEastAsia" w:hAnsiTheme="minorEastAsia" w:cstheme="minorEastAsia" w:hint="eastAsia"/>
          <w:bCs/>
          <w:kern w:val="0"/>
        </w:rPr>
        <w:t>热镀锌电焊网</w:t>
      </w:r>
      <w:r w:rsidR="00397449">
        <w:rPr>
          <w:rFonts w:asciiTheme="minorEastAsia" w:eastAsiaTheme="minorEastAsia" w:hAnsiTheme="minorEastAsia" w:cstheme="minorEastAsia" w:hint="eastAsia"/>
          <w:bCs/>
          <w:kern w:val="0"/>
        </w:rPr>
        <w:t>性能应符合现行国家标准《镀锌电焊网》GB/T 33281的规定，同时，尚应</w:t>
      </w:r>
      <w:r>
        <w:rPr>
          <w:rFonts w:asciiTheme="minorEastAsia" w:eastAsiaTheme="minorEastAsia" w:hAnsiTheme="minorEastAsia" w:cstheme="minorEastAsia" w:hint="eastAsia"/>
          <w:bCs/>
          <w:kern w:val="0"/>
        </w:rPr>
        <w:t>符合表4.4.5的要求。</w:t>
      </w:r>
    </w:p>
    <w:p w:rsidR="00D90CC0" w:rsidRDefault="00782CFC">
      <w:pPr>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表4.4.5    热镀锌电焊网的主要性能指标</w:t>
      </w:r>
    </w:p>
    <w:tbl>
      <w:tblPr>
        <w:tblStyle w:val="afa"/>
        <w:tblW w:w="8442" w:type="dxa"/>
        <w:tblLook w:val="04A0"/>
      </w:tblPr>
      <w:tblGrid>
        <w:gridCol w:w="759"/>
        <w:gridCol w:w="2200"/>
        <w:gridCol w:w="3050"/>
        <w:gridCol w:w="2433"/>
      </w:tblGrid>
      <w:tr w:rsidR="00D90CC0">
        <w:tc>
          <w:tcPr>
            <w:tcW w:w="759" w:type="dxa"/>
            <w:vAlign w:val="center"/>
          </w:tcPr>
          <w:p w:rsidR="00D90CC0" w:rsidRDefault="00782CFC">
            <w:pPr>
              <w:spacing w:line="400" w:lineRule="exact"/>
              <w:jc w:val="center"/>
              <w:rPr>
                <w:rFonts w:asciiTheme="minorEastAsia" w:eastAsiaTheme="minorEastAsia" w:hAnsiTheme="minorEastAsia" w:cstheme="minorEastAsia"/>
              </w:rPr>
            </w:pPr>
            <w:bookmarkStart w:id="1281" w:name="_Toc19612"/>
            <w:r>
              <w:rPr>
                <w:rFonts w:asciiTheme="minorEastAsia" w:eastAsiaTheme="minorEastAsia" w:hAnsiTheme="minorEastAsia" w:cstheme="minorEastAsia" w:hint="eastAsia"/>
              </w:rPr>
              <w:t>序号</w:t>
            </w:r>
            <w:bookmarkEnd w:id="1281"/>
          </w:p>
        </w:tc>
        <w:tc>
          <w:tcPr>
            <w:tcW w:w="2200" w:type="dxa"/>
          </w:tcPr>
          <w:p w:rsidR="00D90CC0" w:rsidRDefault="00782CFC">
            <w:pPr>
              <w:spacing w:line="400" w:lineRule="exact"/>
              <w:jc w:val="center"/>
              <w:rPr>
                <w:rFonts w:asciiTheme="minorEastAsia" w:eastAsiaTheme="minorEastAsia" w:hAnsiTheme="minorEastAsia" w:cstheme="minorEastAsia"/>
              </w:rPr>
            </w:pPr>
            <w:bookmarkStart w:id="1282" w:name="_Toc32607"/>
            <w:r>
              <w:rPr>
                <w:rFonts w:asciiTheme="minorEastAsia" w:eastAsiaTheme="minorEastAsia" w:hAnsiTheme="minorEastAsia" w:cstheme="minorEastAsia" w:hint="eastAsia"/>
              </w:rPr>
              <w:t>试验项目</w:t>
            </w:r>
            <w:bookmarkEnd w:id="1282"/>
          </w:p>
        </w:tc>
        <w:tc>
          <w:tcPr>
            <w:tcW w:w="3050" w:type="dxa"/>
            <w:vAlign w:val="center"/>
          </w:tcPr>
          <w:p w:rsidR="00D90CC0" w:rsidRDefault="00782CFC">
            <w:pPr>
              <w:spacing w:line="400" w:lineRule="exact"/>
              <w:jc w:val="center"/>
              <w:rPr>
                <w:rFonts w:asciiTheme="minorEastAsia" w:eastAsiaTheme="minorEastAsia" w:hAnsiTheme="minorEastAsia" w:cstheme="minorEastAsia"/>
              </w:rPr>
            </w:pPr>
            <w:bookmarkStart w:id="1283" w:name="_Toc7892"/>
            <w:r>
              <w:rPr>
                <w:rFonts w:asciiTheme="minorEastAsia" w:eastAsiaTheme="minorEastAsia" w:hAnsiTheme="minorEastAsia" w:cstheme="minorEastAsia" w:hint="eastAsia"/>
              </w:rPr>
              <w:t>性能指标</w:t>
            </w:r>
            <w:bookmarkEnd w:id="1283"/>
          </w:p>
        </w:tc>
        <w:tc>
          <w:tcPr>
            <w:tcW w:w="2433" w:type="dxa"/>
            <w:vAlign w:val="center"/>
          </w:tcPr>
          <w:p w:rsidR="00D90CC0" w:rsidRDefault="00782CFC">
            <w:pPr>
              <w:spacing w:line="400" w:lineRule="exact"/>
              <w:jc w:val="center"/>
              <w:rPr>
                <w:rFonts w:asciiTheme="minorEastAsia" w:eastAsiaTheme="minorEastAsia" w:hAnsiTheme="minorEastAsia" w:cstheme="minorEastAsia"/>
              </w:rPr>
            </w:pPr>
            <w:bookmarkStart w:id="1284" w:name="_Toc19815"/>
            <w:r>
              <w:rPr>
                <w:rFonts w:asciiTheme="minorEastAsia" w:eastAsiaTheme="minorEastAsia" w:hAnsiTheme="minorEastAsia" w:cstheme="minorEastAsia" w:hint="eastAsia"/>
              </w:rPr>
              <w:t>试验方法</w:t>
            </w:r>
            <w:bookmarkEnd w:id="1284"/>
          </w:p>
        </w:tc>
      </w:tr>
      <w:tr w:rsidR="00D90CC0">
        <w:tc>
          <w:tcPr>
            <w:tcW w:w="759" w:type="dxa"/>
            <w:vAlign w:val="center"/>
          </w:tcPr>
          <w:p w:rsidR="00D90CC0" w:rsidRDefault="00782CFC">
            <w:pPr>
              <w:spacing w:line="400" w:lineRule="exact"/>
              <w:jc w:val="center"/>
              <w:rPr>
                <w:rFonts w:asciiTheme="minorEastAsia" w:eastAsiaTheme="minorEastAsia" w:hAnsiTheme="minorEastAsia" w:cstheme="minorEastAsia"/>
              </w:rPr>
            </w:pPr>
            <w:bookmarkStart w:id="1285" w:name="_Toc15943"/>
            <w:r>
              <w:rPr>
                <w:rFonts w:asciiTheme="minorEastAsia" w:eastAsiaTheme="minorEastAsia" w:hAnsiTheme="minorEastAsia" w:cstheme="minorEastAsia" w:hint="eastAsia"/>
              </w:rPr>
              <w:t>1</w:t>
            </w:r>
            <w:bookmarkEnd w:id="1285"/>
          </w:p>
        </w:tc>
        <w:tc>
          <w:tcPr>
            <w:tcW w:w="2200" w:type="dxa"/>
          </w:tcPr>
          <w:p w:rsidR="00D90CC0" w:rsidRDefault="00782CFC">
            <w:pPr>
              <w:spacing w:line="400" w:lineRule="exact"/>
              <w:rPr>
                <w:rFonts w:asciiTheme="minorEastAsia" w:eastAsiaTheme="minorEastAsia" w:hAnsiTheme="minorEastAsia" w:cstheme="minorEastAsia"/>
              </w:rPr>
            </w:pPr>
            <w:bookmarkStart w:id="1286" w:name="_Toc19338"/>
            <w:r>
              <w:rPr>
                <w:rFonts w:asciiTheme="minorEastAsia" w:eastAsiaTheme="minorEastAsia" w:hAnsiTheme="minorEastAsia" w:cstheme="minorEastAsia" w:hint="eastAsia"/>
              </w:rPr>
              <w:t>网孔</w:t>
            </w:r>
            <w:r w:rsidR="00170DBD">
              <w:rPr>
                <w:rFonts w:asciiTheme="minorEastAsia" w:eastAsiaTheme="minorEastAsia" w:hAnsiTheme="minorEastAsia" w:cstheme="minorEastAsia" w:hint="eastAsia"/>
              </w:rPr>
              <w:t>尺寸</w:t>
            </w:r>
            <w:r>
              <w:rPr>
                <w:rFonts w:asciiTheme="minorEastAsia" w:eastAsiaTheme="minorEastAsia" w:hAnsiTheme="minorEastAsia" w:cstheme="minorEastAsia" w:hint="eastAsia"/>
              </w:rPr>
              <w:t>,mm</w:t>
            </w:r>
            <w:bookmarkEnd w:id="1286"/>
          </w:p>
        </w:tc>
        <w:tc>
          <w:tcPr>
            <w:tcW w:w="3050" w:type="dxa"/>
            <w:vAlign w:val="center"/>
          </w:tcPr>
          <w:p w:rsidR="00D90CC0" w:rsidRDefault="00782CFC">
            <w:pPr>
              <w:spacing w:line="400" w:lineRule="exact"/>
              <w:jc w:val="center"/>
              <w:rPr>
                <w:rFonts w:asciiTheme="minorEastAsia" w:eastAsiaTheme="minorEastAsia" w:hAnsiTheme="minorEastAsia" w:cstheme="minorEastAsia"/>
              </w:rPr>
            </w:pPr>
            <w:bookmarkStart w:id="1287" w:name="_Toc17162"/>
            <w:r>
              <w:rPr>
                <w:rFonts w:asciiTheme="minorEastAsia" w:eastAsiaTheme="minorEastAsia" w:hAnsiTheme="minorEastAsia" w:cstheme="minorEastAsia" w:hint="eastAsia"/>
              </w:rPr>
              <w:t>12.7×12.7</w:t>
            </w:r>
            <w:bookmarkEnd w:id="1287"/>
          </w:p>
        </w:tc>
        <w:tc>
          <w:tcPr>
            <w:tcW w:w="2433" w:type="dxa"/>
            <w:vMerge w:val="restart"/>
            <w:vAlign w:val="center"/>
          </w:tcPr>
          <w:p w:rsidR="00D90CC0" w:rsidRDefault="000A2B79" w:rsidP="000A2B79">
            <w:pPr>
              <w:spacing w:line="400" w:lineRule="exact"/>
              <w:jc w:val="center"/>
              <w:rPr>
                <w:rFonts w:asciiTheme="minorEastAsia" w:eastAsiaTheme="minorEastAsia" w:hAnsiTheme="minorEastAsia" w:cstheme="minorEastAsia"/>
              </w:rPr>
            </w:pPr>
            <w:bookmarkStart w:id="1288" w:name="_Toc484"/>
            <w:r>
              <w:rPr>
                <w:rFonts w:asciiTheme="minorEastAsia" w:eastAsiaTheme="minorEastAsia" w:hAnsiTheme="minorEastAsia" w:cstheme="minorEastAsia" w:hint="eastAsia"/>
              </w:rPr>
              <w:t>G</w:t>
            </w:r>
            <w:r w:rsidR="00782CFC">
              <w:rPr>
                <w:rFonts w:asciiTheme="minorEastAsia" w:eastAsiaTheme="minorEastAsia" w:hAnsiTheme="minorEastAsia" w:cstheme="minorEastAsia" w:hint="eastAsia"/>
              </w:rPr>
              <w:t>B/T 3</w:t>
            </w:r>
            <w:bookmarkEnd w:id="1288"/>
            <w:r>
              <w:rPr>
                <w:rFonts w:asciiTheme="minorEastAsia" w:eastAsiaTheme="minorEastAsia" w:hAnsiTheme="minorEastAsia" w:cstheme="minorEastAsia" w:hint="eastAsia"/>
              </w:rPr>
              <w:t>3281</w:t>
            </w:r>
          </w:p>
        </w:tc>
      </w:tr>
      <w:tr w:rsidR="00D90CC0">
        <w:tc>
          <w:tcPr>
            <w:tcW w:w="759" w:type="dxa"/>
            <w:vAlign w:val="center"/>
          </w:tcPr>
          <w:p w:rsidR="00D90CC0" w:rsidRDefault="00782CFC">
            <w:pPr>
              <w:spacing w:line="400" w:lineRule="exact"/>
              <w:jc w:val="center"/>
              <w:rPr>
                <w:rFonts w:asciiTheme="minorEastAsia" w:eastAsiaTheme="minorEastAsia" w:hAnsiTheme="minorEastAsia" w:cstheme="minorEastAsia"/>
              </w:rPr>
            </w:pPr>
            <w:bookmarkStart w:id="1289" w:name="_Toc2999"/>
            <w:r>
              <w:rPr>
                <w:rFonts w:asciiTheme="minorEastAsia" w:eastAsiaTheme="minorEastAsia" w:hAnsiTheme="minorEastAsia" w:cstheme="minorEastAsia" w:hint="eastAsia"/>
              </w:rPr>
              <w:t>2</w:t>
            </w:r>
            <w:bookmarkEnd w:id="1289"/>
          </w:p>
        </w:tc>
        <w:tc>
          <w:tcPr>
            <w:tcW w:w="2200" w:type="dxa"/>
          </w:tcPr>
          <w:p w:rsidR="00D90CC0" w:rsidRDefault="00782CFC">
            <w:pPr>
              <w:spacing w:line="400" w:lineRule="exact"/>
              <w:rPr>
                <w:rFonts w:asciiTheme="minorEastAsia" w:eastAsiaTheme="minorEastAsia" w:hAnsiTheme="minorEastAsia" w:cstheme="minorEastAsia"/>
              </w:rPr>
            </w:pPr>
            <w:bookmarkStart w:id="1290" w:name="_Toc14286"/>
            <w:r>
              <w:rPr>
                <w:rFonts w:asciiTheme="minorEastAsia" w:eastAsiaTheme="minorEastAsia" w:hAnsiTheme="minorEastAsia" w:cstheme="minorEastAsia" w:hint="eastAsia"/>
              </w:rPr>
              <w:t>丝径,mm</w:t>
            </w:r>
            <w:bookmarkEnd w:id="1290"/>
          </w:p>
        </w:tc>
        <w:tc>
          <w:tcPr>
            <w:tcW w:w="3050" w:type="dxa"/>
            <w:vAlign w:val="center"/>
          </w:tcPr>
          <w:p w:rsidR="00D90CC0" w:rsidRDefault="00782CFC">
            <w:pPr>
              <w:spacing w:line="400" w:lineRule="exact"/>
              <w:jc w:val="center"/>
              <w:rPr>
                <w:rFonts w:asciiTheme="minorEastAsia" w:eastAsiaTheme="minorEastAsia" w:hAnsiTheme="minorEastAsia" w:cstheme="minorEastAsia"/>
              </w:rPr>
            </w:pPr>
            <w:bookmarkStart w:id="1291" w:name="_Toc16578"/>
            <w:r>
              <w:rPr>
                <w:rFonts w:asciiTheme="minorEastAsia" w:eastAsiaTheme="minorEastAsia" w:hAnsiTheme="minorEastAsia" w:cstheme="minorEastAsia" w:hint="eastAsia"/>
              </w:rPr>
              <w:t>0.9±0.04</w:t>
            </w:r>
            <w:bookmarkEnd w:id="1291"/>
          </w:p>
        </w:tc>
        <w:tc>
          <w:tcPr>
            <w:tcW w:w="2433" w:type="dxa"/>
            <w:vMerge/>
          </w:tcPr>
          <w:p w:rsidR="00D90CC0" w:rsidRDefault="00D90CC0">
            <w:pPr>
              <w:spacing w:line="400" w:lineRule="exact"/>
              <w:rPr>
                <w:rFonts w:asciiTheme="minorEastAsia" w:eastAsiaTheme="minorEastAsia" w:hAnsiTheme="minorEastAsia" w:cstheme="minorEastAsia"/>
              </w:rPr>
            </w:pPr>
          </w:p>
        </w:tc>
      </w:tr>
      <w:tr w:rsidR="00D90CC0">
        <w:tc>
          <w:tcPr>
            <w:tcW w:w="759" w:type="dxa"/>
            <w:vAlign w:val="center"/>
          </w:tcPr>
          <w:p w:rsidR="00D90CC0" w:rsidRDefault="00782CFC">
            <w:pPr>
              <w:spacing w:line="400" w:lineRule="exact"/>
              <w:jc w:val="center"/>
              <w:rPr>
                <w:rFonts w:asciiTheme="minorEastAsia" w:eastAsiaTheme="minorEastAsia" w:hAnsiTheme="minorEastAsia" w:cstheme="minorEastAsia"/>
              </w:rPr>
            </w:pPr>
            <w:bookmarkStart w:id="1292" w:name="_Toc102"/>
            <w:r>
              <w:rPr>
                <w:rFonts w:asciiTheme="minorEastAsia" w:eastAsiaTheme="minorEastAsia" w:hAnsiTheme="minorEastAsia" w:cstheme="minorEastAsia" w:hint="eastAsia"/>
              </w:rPr>
              <w:t>3</w:t>
            </w:r>
            <w:bookmarkEnd w:id="1292"/>
          </w:p>
        </w:tc>
        <w:tc>
          <w:tcPr>
            <w:tcW w:w="2200" w:type="dxa"/>
          </w:tcPr>
          <w:p w:rsidR="00D90CC0" w:rsidRDefault="00782CFC">
            <w:pPr>
              <w:spacing w:line="400" w:lineRule="exact"/>
              <w:rPr>
                <w:rFonts w:asciiTheme="minorEastAsia" w:eastAsiaTheme="minorEastAsia" w:hAnsiTheme="minorEastAsia" w:cstheme="minorEastAsia"/>
              </w:rPr>
            </w:pPr>
            <w:bookmarkStart w:id="1293" w:name="_Toc27501"/>
            <w:r>
              <w:rPr>
                <w:rFonts w:asciiTheme="minorEastAsia" w:eastAsiaTheme="minorEastAsia" w:hAnsiTheme="minorEastAsia" w:cstheme="minorEastAsia" w:hint="eastAsia"/>
              </w:rPr>
              <w:t>焊点抗拉力,N</w:t>
            </w:r>
            <w:bookmarkEnd w:id="1293"/>
          </w:p>
        </w:tc>
        <w:tc>
          <w:tcPr>
            <w:tcW w:w="3050" w:type="dxa"/>
            <w:vAlign w:val="center"/>
          </w:tcPr>
          <w:p w:rsidR="00D90CC0" w:rsidRDefault="00782CFC">
            <w:pPr>
              <w:spacing w:line="400" w:lineRule="exact"/>
              <w:jc w:val="center"/>
              <w:rPr>
                <w:rFonts w:asciiTheme="minorEastAsia" w:eastAsiaTheme="minorEastAsia" w:hAnsiTheme="minorEastAsia" w:cstheme="minorEastAsia"/>
              </w:rPr>
            </w:pPr>
            <w:bookmarkStart w:id="1294" w:name="_Toc16438"/>
            <w:r>
              <w:rPr>
                <w:rFonts w:asciiTheme="minorEastAsia" w:eastAsiaTheme="minorEastAsia" w:hAnsiTheme="minorEastAsia" w:cstheme="minorEastAsia" w:hint="eastAsia"/>
              </w:rPr>
              <w:t>＞65</w:t>
            </w:r>
            <w:bookmarkEnd w:id="1294"/>
          </w:p>
        </w:tc>
        <w:tc>
          <w:tcPr>
            <w:tcW w:w="2433" w:type="dxa"/>
            <w:vMerge/>
          </w:tcPr>
          <w:p w:rsidR="00D90CC0" w:rsidRDefault="00D90CC0">
            <w:pPr>
              <w:spacing w:line="400" w:lineRule="exact"/>
              <w:rPr>
                <w:rFonts w:asciiTheme="minorEastAsia" w:eastAsiaTheme="minorEastAsia" w:hAnsiTheme="minorEastAsia" w:cstheme="minorEastAsia"/>
              </w:rPr>
            </w:pPr>
          </w:p>
        </w:tc>
      </w:tr>
      <w:tr w:rsidR="00D90CC0">
        <w:tc>
          <w:tcPr>
            <w:tcW w:w="759" w:type="dxa"/>
            <w:vAlign w:val="center"/>
          </w:tcPr>
          <w:p w:rsidR="00D90CC0" w:rsidRDefault="00782CFC">
            <w:pPr>
              <w:spacing w:line="400" w:lineRule="exact"/>
              <w:jc w:val="center"/>
              <w:rPr>
                <w:rFonts w:asciiTheme="minorEastAsia" w:eastAsiaTheme="minorEastAsia" w:hAnsiTheme="minorEastAsia" w:cstheme="minorEastAsia"/>
              </w:rPr>
            </w:pPr>
            <w:bookmarkStart w:id="1295" w:name="_Toc1333"/>
            <w:r>
              <w:rPr>
                <w:rFonts w:asciiTheme="minorEastAsia" w:eastAsiaTheme="minorEastAsia" w:hAnsiTheme="minorEastAsia" w:cstheme="minorEastAsia" w:hint="eastAsia"/>
              </w:rPr>
              <w:t>4</w:t>
            </w:r>
            <w:bookmarkEnd w:id="1295"/>
          </w:p>
        </w:tc>
        <w:tc>
          <w:tcPr>
            <w:tcW w:w="2200" w:type="dxa"/>
          </w:tcPr>
          <w:p w:rsidR="00D90CC0" w:rsidRDefault="00782CFC">
            <w:pPr>
              <w:spacing w:line="400" w:lineRule="exact"/>
              <w:rPr>
                <w:rFonts w:asciiTheme="minorEastAsia" w:eastAsiaTheme="minorEastAsia" w:hAnsiTheme="minorEastAsia" w:cstheme="minorEastAsia"/>
              </w:rPr>
            </w:pPr>
            <w:bookmarkStart w:id="1296" w:name="_Toc7512"/>
            <w:r>
              <w:rPr>
                <w:rFonts w:asciiTheme="minorEastAsia" w:eastAsiaTheme="minorEastAsia" w:hAnsiTheme="minorEastAsia" w:cstheme="minorEastAsia" w:hint="eastAsia"/>
              </w:rPr>
              <w:t>热镀锌</w:t>
            </w:r>
            <w:r w:rsidR="004763C7">
              <w:rPr>
                <w:rFonts w:asciiTheme="minorEastAsia" w:eastAsiaTheme="minorEastAsia" w:hAnsiTheme="minorEastAsia" w:cstheme="minorEastAsia" w:hint="eastAsia"/>
              </w:rPr>
              <w:t>层</w:t>
            </w:r>
            <w:r>
              <w:rPr>
                <w:rFonts w:asciiTheme="minorEastAsia" w:eastAsiaTheme="minorEastAsia" w:hAnsiTheme="minorEastAsia" w:cstheme="minorEastAsia" w:hint="eastAsia"/>
              </w:rPr>
              <w:t>质量,g/m</w:t>
            </w:r>
            <w:r w:rsidRPr="00790670">
              <w:rPr>
                <w:rFonts w:asciiTheme="minorEastAsia" w:eastAsiaTheme="minorEastAsia" w:hAnsiTheme="minorEastAsia" w:cstheme="minorEastAsia" w:hint="eastAsia"/>
                <w:vertAlign w:val="superscript"/>
              </w:rPr>
              <w:t>2</w:t>
            </w:r>
            <w:bookmarkEnd w:id="1296"/>
          </w:p>
        </w:tc>
        <w:tc>
          <w:tcPr>
            <w:tcW w:w="3050" w:type="dxa"/>
            <w:vAlign w:val="center"/>
          </w:tcPr>
          <w:p w:rsidR="00D90CC0" w:rsidRDefault="00782CFC" w:rsidP="000A2B79">
            <w:pPr>
              <w:spacing w:line="400" w:lineRule="exact"/>
              <w:jc w:val="center"/>
              <w:rPr>
                <w:rFonts w:asciiTheme="minorEastAsia" w:eastAsiaTheme="minorEastAsia" w:hAnsiTheme="minorEastAsia" w:cstheme="minorEastAsia"/>
              </w:rPr>
            </w:pPr>
            <w:bookmarkStart w:id="1297" w:name="_Toc19454"/>
            <w:r>
              <w:rPr>
                <w:rFonts w:asciiTheme="minorEastAsia" w:eastAsiaTheme="minorEastAsia" w:hAnsiTheme="minorEastAsia" w:cstheme="minorEastAsia" w:hint="eastAsia"/>
              </w:rPr>
              <w:t>＞1</w:t>
            </w:r>
            <w:bookmarkEnd w:id="1297"/>
            <w:r w:rsidR="000A2B79">
              <w:rPr>
                <w:rFonts w:asciiTheme="minorEastAsia" w:eastAsiaTheme="minorEastAsia" w:hAnsiTheme="minorEastAsia" w:cstheme="minorEastAsia" w:hint="eastAsia"/>
              </w:rPr>
              <w:t>40</w:t>
            </w:r>
          </w:p>
        </w:tc>
        <w:tc>
          <w:tcPr>
            <w:tcW w:w="2433" w:type="dxa"/>
            <w:vMerge/>
          </w:tcPr>
          <w:p w:rsidR="00D90CC0" w:rsidRDefault="00D90CC0">
            <w:pPr>
              <w:spacing w:line="400" w:lineRule="exact"/>
              <w:rPr>
                <w:rFonts w:asciiTheme="minorEastAsia" w:eastAsiaTheme="minorEastAsia" w:hAnsiTheme="minorEastAsia" w:cstheme="minorEastAsia"/>
              </w:rPr>
            </w:pPr>
          </w:p>
        </w:tc>
      </w:tr>
    </w:tbl>
    <w:p w:rsidR="00D90CC0" w:rsidRDefault="00782CFC">
      <w:pPr>
        <w:tabs>
          <w:tab w:val="left" w:pos="3969"/>
        </w:tabs>
        <w:snapToGrid w:val="0"/>
        <w:rPr>
          <w:rFonts w:asciiTheme="minorEastAsia" w:eastAsiaTheme="minorEastAsia" w:hAnsiTheme="minorEastAsia" w:cstheme="minorEastAsia"/>
          <w:bCs/>
          <w:color w:val="000000" w:themeColor="text1"/>
          <w:kern w:val="0"/>
        </w:rPr>
      </w:pPr>
      <w:bookmarkStart w:id="1298" w:name="_Hlk45265940"/>
      <w:r>
        <w:rPr>
          <w:rFonts w:asciiTheme="minorEastAsia" w:eastAsiaTheme="minorEastAsia" w:hAnsiTheme="minorEastAsia" w:cstheme="minorEastAsia" w:hint="eastAsia"/>
          <w:b/>
          <w:color w:val="000000" w:themeColor="text1"/>
          <w:kern w:val="0"/>
        </w:rPr>
        <w:t>4.4.</w:t>
      </w:r>
      <w:bookmarkEnd w:id="1298"/>
      <w:r>
        <w:rPr>
          <w:rFonts w:asciiTheme="minorEastAsia" w:eastAsiaTheme="minorEastAsia" w:hAnsiTheme="minorEastAsia" w:cstheme="minorEastAsia" w:hint="eastAsia"/>
          <w:b/>
          <w:color w:val="000000" w:themeColor="text1"/>
          <w:kern w:val="0"/>
        </w:rPr>
        <w:t>6</w:t>
      </w:r>
      <w:r>
        <w:rPr>
          <w:rFonts w:asciiTheme="minorEastAsia" w:eastAsiaTheme="minorEastAsia" w:hAnsiTheme="minorEastAsia" w:cstheme="minorEastAsia" w:hint="eastAsia"/>
          <w:bCs/>
          <w:color w:val="000000" w:themeColor="text1"/>
          <w:kern w:val="0"/>
        </w:rPr>
        <w:t xml:space="preserve">  锚栓性能应满足《外墙保温用锚栓》JG/T 366的规定,锚栓性能指标应符合表4.4.6的要求，并应符合以下的规定。</w:t>
      </w:r>
    </w:p>
    <w:p w:rsidR="00D90CC0" w:rsidRDefault="00782CFC">
      <w:pPr>
        <w:tabs>
          <w:tab w:val="left" w:pos="3969"/>
        </w:tabs>
        <w:snapToGrid w:val="0"/>
        <w:ind w:firstLineChars="200" w:firstLine="482"/>
        <w:rPr>
          <w:rFonts w:asciiTheme="minorEastAsia" w:eastAsiaTheme="minorEastAsia" w:hAnsiTheme="minorEastAsia" w:cstheme="minorEastAsia"/>
          <w:bCs/>
          <w:color w:val="000000" w:themeColor="text1"/>
          <w:kern w:val="0"/>
        </w:rPr>
      </w:pPr>
      <w:r>
        <w:rPr>
          <w:rFonts w:asciiTheme="minorEastAsia" w:eastAsiaTheme="minorEastAsia" w:hAnsiTheme="minorEastAsia" w:cstheme="minorEastAsia" w:hint="eastAsia"/>
          <w:b/>
          <w:color w:val="000000" w:themeColor="text1"/>
          <w:kern w:val="0"/>
        </w:rPr>
        <w:t xml:space="preserve">1 </w:t>
      </w:r>
      <w:r>
        <w:rPr>
          <w:rFonts w:asciiTheme="minorEastAsia" w:eastAsiaTheme="minorEastAsia" w:hAnsiTheme="minorEastAsia" w:cstheme="minorEastAsia" w:hint="eastAsia"/>
          <w:bCs/>
          <w:color w:val="000000" w:themeColor="text1"/>
          <w:kern w:val="0"/>
        </w:rPr>
        <w:t>塑料钉和带圆盘的塑料膨胀套管应采用聚酰胺（polyamide6、polyamide6.6）、聚乙烯（polyethylene）或聚丙烯（polypropylene）制成，且不得使用回收的再生材料；</w:t>
      </w:r>
    </w:p>
    <w:p w:rsidR="00D90CC0" w:rsidRDefault="00782CFC">
      <w:pPr>
        <w:tabs>
          <w:tab w:val="left" w:pos="3969"/>
        </w:tabs>
        <w:snapToGrid w:val="0"/>
        <w:ind w:firstLineChars="200" w:firstLine="482"/>
        <w:rPr>
          <w:rFonts w:asciiTheme="minorEastAsia" w:eastAsiaTheme="minorEastAsia" w:hAnsiTheme="minorEastAsia" w:cstheme="minorEastAsia"/>
          <w:bCs/>
          <w:color w:val="000000" w:themeColor="text1"/>
          <w:kern w:val="0"/>
        </w:rPr>
      </w:pPr>
      <w:r>
        <w:rPr>
          <w:rFonts w:asciiTheme="minorEastAsia" w:eastAsiaTheme="minorEastAsia" w:hAnsiTheme="minorEastAsia" w:cstheme="minorEastAsia" w:hint="eastAsia"/>
          <w:b/>
          <w:color w:val="000000" w:themeColor="text1"/>
          <w:kern w:val="0"/>
        </w:rPr>
        <w:t xml:space="preserve">2 </w:t>
      </w:r>
      <w:r>
        <w:rPr>
          <w:rFonts w:asciiTheme="minorEastAsia" w:eastAsiaTheme="minorEastAsia" w:hAnsiTheme="minorEastAsia" w:cstheme="minorEastAsia" w:hint="eastAsia"/>
          <w:bCs/>
          <w:color w:val="000000" w:themeColor="text1"/>
          <w:kern w:val="0"/>
        </w:rPr>
        <w:t xml:space="preserve"> 钢制膨胀件和膨胀套管应采用不锈钢或经过表面防腐处理的碳钢制造； </w:t>
      </w:r>
    </w:p>
    <w:p w:rsidR="00D90CC0" w:rsidRDefault="00782CFC">
      <w:pPr>
        <w:tabs>
          <w:tab w:val="left" w:pos="3969"/>
        </w:tabs>
        <w:snapToGrid w:val="0"/>
        <w:ind w:firstLineChars="200" w:firstLine="482"/>
        <w:rPr>
          <w:rFonts w:asciiTheme="minorEastAsia" w:eastAsiaTheme="minorEastAsia" w:hAnsiTheme="minorEastAsia" w:cstheme="minorEastAsia"/>
          <w:bCs/>
          <w:color w:val="000000" w:themeColor="text1"/>
          <w:kern w:val="0"/>
        </w:rPr>
      </w:pPr>
      <w:r>
        <w:rPr>
          <w:rFonts w:asciiTheme="minorEastAsia" w:eastAsiaTheme="minorEastAsia" w:hAnsiTheme="minorEastAsia" w:cstheme="minorEastAsia" w:hint="eastAsia"/>
          <w:b/>
          <w:color w:val="000000" w:themeColor="text1"/>
          <w:kern w:val="0"/>
        </w:rPr>
        <w:lastRenderedPageBreak/>
        <w:t xml:space="preserve">3  </w:t>
      </w:r>
      <w:r>
        <w:rPr>
          <w:rFonts w:asciiTheme="minorEastAsia" w:eastAsiaTheme="minorEastAsia" w:hAnsiTheme="minorEastAsia" w:cstheme="minorEastAsia" w:hint="eastAsia"/>
          <w:bCs/>
          <w:color w:val="000000" w:themeColor="text1"/>
          <w:kern w:val="0"/>
        </w:rPr>
        <w:t>圆盘锚栓的圆盘公称直径不应小于 60 mm， 膨胀套管的公称直径不应小于8 mm；</w:t>
      </w:r>
    </w:p>
    <w:p w:rsidR="00D90CC0" w:rsidRDefault="00782CFC">
      <w:pPr>
        <w:tabs>
          <w:tab w:val="left" w:pos="3969"/>
        </w:tabs>
        <w:snapToGrid w:val="0"/>
        <w:jc w:val="center"/>
        <w:rPr>
          <w:rFonts w:asciiTheme="minorEastAsia" w:eastAsiaTheme="minorEastAsia" w:hAnsiTheme="minorEastAsia" w:cstheme="minorEastAsia"/>
          <w:b/>
          <w:color w:val="000000" w:themeColor="text1"/>
          <w:kern w:val="0"/>
        </w:rPr>
      </w:pPr>
      <w:r>
        <w:rPr>
          <w:rFonts w:asciiTheme="minorEastAsia" w:eastAsiaTheme="minorEastAsia" w:hAnsiTheme="minorEastAsia" w:cstheme="minorEastAsia" w:hint="eastAsia"/>
          <w:b/>
          <w:bCs/>
        </w:rPr>
        <w:t>表4.4.6    锚栓的主要性能指标</w:t>
      </w:r>
    </w:p>
    <w:tbl>
      <w:tblPr>
        <w:tblStyle w:val="afa"/>
        <w:tblW w:w="0" w:type="auto"/>
        <w:tblLook w:val="04A0"/>
      </w:tblPr>
      <w:tblGrid>
        <w:gridCol w:w="592"/>
        <w:gridCol w:w="1538"/>
        <w:gridCol w:w="1029"/>
        <w:gridCol w:w="990"/>
        <w:gridCol w:w="1000"/>
        <w:gridCol w:w="1025"/>
        <w:gridCol w:w="1013"/>
        <w:gridCol w:w="1212"/>
      </w:tblGrid>
      <w:tr w:rsidR="00D90CC0">
        <w:tc>
          <w:tcPr>
            <w:tcW w:w="592" w:type="dxa"/>
            <w:vMerge w:val="restart"/>
            <w:vAlign w:val="center"/>
          </w:tcPr>
          <w:p w:rsidR="00D90CC0" w:rsidRDefault="00782CFC">
            <w:pPr>
              <w:spacing w:line="400" w:lineRule="exact"/>
              <w:jc w:val="center"/>
              <w:rPr>
                <w:rFonts w:asciiTheme="minorEastAsia" w:eastAsiaTheme="minorEastAsia" w:hAnsiTheme="minorEastAsia" w:cstheme="minorEastAsia"/>
              </w:rPr>
            </w:pPr>
            <w:bookmarkStart w:id="1299" w:name="_Toc5517"/>
            <w:r>
              <w:rPr>
                <w:rFonts w:asciiTheme="minorEastAsia" w:eastAsiaTheme="minorEastAsia" w:hAnsiTheme="minorEastAsia" w:cstheme="minorEastAsia" w:hint="eastAsia"/>
              </w:rPr>
              <w:t>序号</w:t>
            </w:r>
            <w:bookmarkEnd w:id="1299"/>
          </w:p>
        </w:tc>
        <w:tc>
          <w:tcPr>
            <w:tcW w:w="1538" w:type="dxa"/>
            <w:vMerge w:val="restart"/>
            <w:vAlign w:val="center"/>
          </w:tcPr>
          <w:p w:rsidR="00D90CC0" w:rsidRDefault="00782CFC">
            <w:pPr>
              <w:spacing w:line="400" w:lineRule="exact"/>
              <w:jc w:val="center"/>
              <w:rPr>
                <w:rFonts w:asciiTheme="minorEastAsia" w:eastAsiaTheme="minorEastAsia" w:hAnsiTheme="minorEastAsia" w:cstheme="minorEastAsia"/>
              </w:rPr>
            </w:pPr>
            <w:bookmarkStart w:id="1300" w:name="_Toc18502"/>
            <w:r>
              <w:rPr>
                <w:rFonts w:asciiTheme="minorEastAsia" w:eastAsiaTheme="minorEastAsia" w:hAnsiTheme="minorEastAsia" w:cstheme="minorEastAsia" w:hint="eastAsia"/>
              </w:rPr>
              <w:t>试验项目</w:t>
            </w:r>
            <w:bookmarkEnd w:id="1300"/>
          </w:p>
        </w:tc>
        <w:tc>
          <w:tcPr>
            <w:tcW w:w="5057" w:type="dxa"/>
            <w:gridSpan w:val="5"/>
          </w:tcPr>
          <w:p w:rsidR="00D90CC0" w:rsidRDefault="00782CFC">
            <w:pPr>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性能指标</w:t>
            </w:r>
          </w:p>
        </w:tc>
        <w:tc>
          <w:tcPr>
            <w:tcW w:w="1212" w:type="dxa"/>
            <w:vMerge w:val="restart"/>
            <w:vAlign w:val="center"/>
          </w:tcPr>
          <w:p w:rsidR="00D90CC0" w:rsidRDefault="00782CFC">
            <w:pPr>
              <w:spacing w:line="400" w:lineRule="exact"/>
              <w:rPr>
                <w:rFonts w:asciiTheme="minorEastAsia" w:eastAsiaTheme="minorEastAsia" w:hAnsiTheme="minorEastAsia" w:cstheme="minorEastAsia"/>
              </w:rPr>
            </w:pPr>
            <w:r>
              <w:rPr>
                <w:rFonts w:asciiTheme="minorEastAsia" w:eastAsiaTheme="minorEastAsia" w:hAnsiTheme="minorEastAsia" w:cstheme="minorEastAsia" w:hint="eastAsia"/>
              </w:rPr>
              <w:t>试验方法</w:t>
            </w:r>
          </w:p>
        </w:tc>
      </w:tr>
      <w:tr w:rsidR="00D90CC0">
        <w:tc>
          <w:tcPr>
            <w:tcW w:w="592" w:type="dxa"/>
            <w:vMerge/>
            <w:vAlign w:val="center"/>
          </w:tcPr>
          <w:p w:rsidR="00D90CC0" w:rsidRDefault="00D90CC0">
            <w:pPr>
              <w:spacing w:line="400" w:lineRule="exact"/>
              <w:jc w:val="center"/>
              <w:rPr>
                <w:rFonts w:asciiTheme="minorEastAsia" w:eastAsiaTheme="minorEastAsia" w:hAnsiTheme="minorEastAsia" w:cstheme="minorEastAsia"/>
              </w:rPr>
            </w:pPr>
          </w:p>
        </w:tc>
        <w:tc>
          <w:tcPr>
            <w:tcW w:w="1538" w:type="dxa"/>
            <w:vMerge/>
            <w:vAlign w:val="center"/>
          </w:tcPr>
          <w:p w:rsidR="00D90CC0" w:rsidRDefault="00D90CC0">
            <w:pPr>
              <w:spacing w:line="400" w:lineRule="exact"/>
              <w:rPr>
                <w:rFonts w:asciiTheme="minorEastAsia" w:eastAsiaTheme="minorEastAsia" w:hAnsiTheme="minorEastAsia" w:cstheme="minorEastAsia"/>
              </w:rPr>
            </w:pPr>
          </w:p>
        </w:tc>
        <w:tc>
          <w:tcPr>
            <w:tcW w:w="1029" w:type="dxa"/>
            <w:vAlign w:val="center"/>
          </w:tcPr>
          <w:p w:rsidR="00D90CC0" w:rsidRDefault="00782CFC">
            <w:pPr>
              <w:spacing w:line="400" w:lineRule="exact"/>
              <w:jc w:val="center"/>
              <w:rPr>
                <w:rFonts w:asciiTheme="minorEastAsia" w:eastAsiaTheme="minorEastAsia" w:hAnsiTheme="minorEastAsia" w:cstheme="minorEastAsia"/>
              </w:rPr>
            </w:pPr>
            <w:bookmarkStart w:id="1301" w:name="_Toc4633"/>
            <w:r>
              <w:rPr>
                <w:rFonts w:asciiTheme="minorEastAsia" w:eastAsiaTheme="minorEastAsia" w:hAnsiTheme="minorEastAsia" w:cstheme="minorEastAsia" w:hint="eastAsia"/>
              </w:rPr>
              <w:t>A 类基层墙体</w:t>
            </w:r>
            <w:bookmarkEnd w:id="1301"/>
          </w:p>
        </w:tc>
        <w:tc>
          <w:tcPr>
            <w:tcW w:w="990" w:type="dxa"/>
            <w:vAlign w:val="center"/>
          </w:tcPr>
          <w:p w:rsidR="00D90CC0" w:rsidRDefault="00782CFC">
            <w:pPr>
              <w:spacing w:line="400" w:lineRule="exact"/>
              <w:jc w:val="center"/>
              <w:rPr>
                <w:rFonts w:asciiTheme="minorEastAsia" w:eastAsiaTheme="minorEastAsia" w:hAnsiTheme="minorEastAsia" w:cstheme="minorEastAsia"/>
              </w:rPr>
            </w:pPr>
            <w:bookmarkStart w:id="1302" w:name="_Toc7705"/>
            <w:r>
              <w:rPr>
                <w:rFonts w:asciiTheme="minorEastAsia" w:eastAsiaTheme="minorEastAsia" w:hAnsiTheme="minorEastAsia" w:cstheme="minorEastAsia" w:hint="eastAsia"/>
              </w:rPr>
              <w:t>B类基层墙体</w:t>
            </w:r>
            <w:bookmarkEnd w:id="1302"/>
          </w:p>
        </w:tc>
        <w:tc>
          <w:tcPr>
            <w:tcW w:w="1000" w:type="dxa"/>
            <w:vAlign w:val="center"/>
          </w:tcPr>
          <w:p w:rsidR="00D90CC0" w:rsidRDefault="00782CFC">
            <w:pPr>
              <w:spacing w:line="400" w:lineRule="exact"/>
              <w:jc w:val="center"/>
              <w:rPr>
                <w:rFonts w:asciiTheme="minorEastAsia" w:eastAsiaTheme="minorEastAsia" w:hAnsiTheme="minorEastAsia" w:cstheme="minorEastAsia"/>
              </w:rPr>
            </w:pPr>
            <w:bookmarkStart w:id="1303" w:name="_Toc20318"/>
            <w:r>
              <w:rPr>
                <w:rFonts w:asciiTheme="minorEastAsia" w:eastAsiaTheme="minorEastAsia" w:hAnsiTheme="minorEastAsia" w:cstheme="minorEastAsia" w:hint="eastAsia"/>
              </w:rPr>
              <w:t>C类基层墙体</w:t>
            </w:r>
            <w:bookmarkEnd w:id="1303"/>
          </w:p>
        </w:tc>
        <w:tc>
          <w:tcPr>
            <w:tcW w:w="1025" w:type="dxa"/>
            <w:vAlign w:val="center"/>
          </w:tcPr>
          <w:p w:rsidR="00D90CC0" w:rsidRDefault="00782CFC">
            <w:pPr>
              <w:spacing w:line="400" w:lineRule="exact"/>
              <w:jc w:val="center"/>
              <w:rPr>
                <w:rFonts w:asciiTheme="minorEastAsia" w:eastAsiaTheme="minorEastAsia" w:hAnsiTheme="minorEastAsia" w:cstheme="minorEastAsia"/>
              </w:rPr>
            </w:pPr>
            <w:bookmarkStart w:id="1304" w:name="_Toc18093"/>
            <w:r>
              <w:rPr>
                <w:rFonts w:asciiTheme="minorEastAsia" w:eastAsiaTheme="minorEastAsia" w:hAnsiTheme="minorEastAsia" w:cstheme="minorEastAsia" w:hint="eastAsia"/>
              </w:rPr>
              <w:t>D类基层墙体</w:t>
            </w:r>
            <w:bookmarkEnd w:id="1304"/>
          </w:p>
        </w:tc>
        <w:tc>
          <w:tcPr>
            <w:tcW w:w="1013" w:type="dxa"/>
            <w:vAlign w:val="center"/>
          </w:tcPr>
          <w:p w:rsidR="00D90CC0" w:rsidRDefault="00782CFC">
            <w:pPr>
              <w:spacing w:line="400" w:lineRule="exact"/>
              <w:jc w:val="center"/>
              <w:rPr>
                <w:rFonts w:asciiTheme="minorEastAsia" w:eastAsiaTheme="minorEastAsia" w:hAnsiTheme="minorEastAsia" w:cstheme="minorEastAsia"/>
              </w:rPr>
            </w:pPr>
            <w:bookmarkStart w:id="1305" w:name="_Toc24216"/>
            <w:r>
              <w:rPr>
                <w:rFonts w:asciiTheme="minorEastAsia" w:eastAsiaTheme="minorEastAsia" w:hAnsiTheme="minorEastAsia" w:cstheme="minorEastAsia" w:hint="eastAsia"/>
              </w:rPr>
              <w:t>E类基层墙体</w:t>
            </w:r>
            <w:bookmarkEnd w:id="1305"/>
          </w:p>
        </w:tc>
        <w:tc>
          <w:tcPr>
            <w:tcW w:w="1212" w:type="dxa"/>
            <w:vMerge/>
            <w:vAlign w:val="center"/>
          </w:tcPr>
          <w:p w:rsidR="00D90CC0" w:rsidRDefault="00D90CC0">
            <w:pPr>
              <w:spacing w:line="400" w:lineRule="exact"/>
              <w:rPr>
                <w:rFonts w:asciiTheme="minorEastAsia" w:eastAsiaTheme="minorEastAsia" w:hAnsiTheme="minorEastAsia" w:cstheme="minorEastAsia"/>
              </w:rPr>
            </w:pPr>
          </w:p>
        </w:tc>
      </w:tr>
      <w:tr w:rsidR="009E4E01">
        <w:tc>
          <w:tcPr>
            <w:tcW w:w="592" w:type="dxa"/>
            <w:vAlign w:val="center"/>
          </w:tcPr>
          <w:p w:rsidR="009E4E01" w:rsidRDefault="009E4E01">
            <w:pPr>
              <w:spacing w:line="400" w:lineRule="exact"/>
              <w:jc w:val="center"/>
              <w:rPr>
                <w:rFonts w:asciiTheme="minorEastAsia" w:eastAsiaTheme="minorEastAsia" w:hAnsiTheme="minorEastAsia" w:cstheme="minorEastAsia"/>
              </w:rPr>
            </w:pPr>
            <w:bookmarkStart w:id="1306" w:name="_Toc32710"/>
            <w:r>
              <w:rPr>
                <w:rFonts w:asciiTheme="minorEastAsia" w:eastAsiaTheme="minorEastAsia" w:hAnsiTheme="minorEastAsia" w:cstheme="minorEastAsia" w:hint="eastAsia"/>
              </w:rPr>
              <w:t>1</w:t>
            </w:r>
            <w:bookmarkEnd w:id="1306"/>
          </w:p>
        </w:tc>
        <w:tc>
          <w:tcPr>
            <w:tcW w:w="1538" w:type="dxa"/>
            <w:vAlign w:val="center"/>
          </w:tcPr>
          <w:p w:rsidR="009E4E01" w:rsidRDefault="009E4E01">
            <w:pPr>
              <w:spacing w:line="400" w:lineRule="exact"/>
              <w:rPr>
                <w:rFonts w:asciiTheme="minorEastAsia" w:eastAsiaTheme="minorEastAsia" w:hAnsiTheme="minorEastAsia" w:cstheme="minorEastAsia"/>
              </w:rPr>
            </w:pPr>
            <w:bookmarkStart w:id="1307" w:name="_Toc26452"/>
            <w:r>
              <w:rPr>
                <w:rFonts w:asciiTheme="minorEastAsia" w:eastAsiaTheme="minorEastAsia" w:hAnsiTheme="minorEastAsia" w:cstheme="minorEastAsia" w:hint="eastAsia"/>
              </w:rPr>
              <w:t>有效锚固</w:t>
            </w:r>
            <w:bookmarkEnd w:id="1307"/>
          </w:p>
          <w:p w:rsidR="009E4E01" w:rsidRDefault="009E4E01">
            <w:pPr>
              <w:spacing w:line="400" w:lineRule="exact"/>
              <w:rPr>
                <w:rFonts w:asciiTheme="minorEastAsia" w:eastAsiaTheme="minorEastAsia" w:hAnsiTheme="minorEastAsia" w:cstheme="minorEastAsia"/>
              </w:rPr>
            </w:pPr>
            <w:bookmarkStart w:id="1308" w:name="_Toc26913"/>
            <w:r>
              <w:rPr>
                <w:rFonts w:asciiTheme="minorEastAsia" w:eastAsiaTheme="minorEastAsia" w:hAnsiTheme="minorEastAsia" w:cstheme="minorEastAsia" w:hint="eastAsia"/>
              </w:rPr>
              <w:t>深度</w:t>
            </w:r>
            <w:bookmarkEnd w:id="1308"/>
            <w:r>
              <w:rPr>
                <w:rFonts w:asciiTheme="minorEastAsia" w:eastAsiaTheme="minorEastAsia" w:hAnsiTheme="minorEastAsia" w:cstheme="minorEastAsia" w:hint="eastAsia"/>
              </w:rPr>
              <w:t>，mm</w:t>
            </w:r>
          </w:p>
        </w:tc>
        <w:tc>
          <w:tcPr>
            <w:tcW w:w="1029" w:type="dxa"/>
            <w:vAlign w:val="center"/>
          </w:tcPr>
          <w:p w:rsidR="009E4E01" w:rsidRDefault="009E4E01">
            <w:pPr>
              <w:spacing w:line="400" w:lineRule="exact"/>
              <w:jc w:val="center"/>
              <w:rPr>
                <w:rFonts w:asciiTheme="minorEastAsia" w:eastAsiaTheme="minorEastAsia" w:hAnsiTheme="minorEastAsia" w:cstheme="minorEastAsia"/>
              </w:rPr>
            </w:pPr>
            <w:bookmarkStart w:id="1309" w:name="_Toc11500"/>
            <w:r>
              <w:rPr>
                <w:rFonts w:asciiTheme="minorEastAsia" w:eastAsiaTheme="minorEastAsia" w:hAnsiTheme="minorEastAsia" w:cstheme="minorEastAsia" w:hint="eastAsia"/>
              </w:rPr>
              <w:t>≥30</w:t>
            </w:r>
            <w:bookmarkEnd w:id="1309"/>
          </w:p>
        </w:tc>
        <w:tc>
          <w:tcPr>
            <w:tcW w:w="990" w:type="dxa"/>
            <w:vAlign w:val="center"/>
          </w:tcPr>
          <w:p w:rsidR="009E4E01" w:rsidRDefault="009E4E01">
            <w:pPr>
              <w:spacing w:line="400" w:lineRule="exact"/>
              <w:jc w:val="center"/>
              <w:rPr>
                <w:rFonts w:asciiTheme="minorEastAsia" w:eastAsiaTheme="minorEastAsia" w:hAnsiTheme="minorEastAsia" w:cstheme="minorEastAsia"/>
              </w:rPr>
            </w:pPr>
            <w:bookmarkStart w:id="1310" w:name="_Toc20481"/>
            <w:r>
              <w:rPr>
                <w:rFonts w:asciiTheme="minorEastAsia" w:eastAsiaTheme="minorEastAsia" w:hAnsiTheme="minorEastAsia" w:cstheme="minorEastAsia" w:hint="eastAsia"/>
              </w:rPr>
              <w:t>≥50</w:t>
            </w:r>
            <w:bookmarkEnd w:id="1310"/>
          </w:p>
        </w:tc>
        <w:tc>
          <w:tcPr>
            <w:tcW w:w="1000" w:type="dxa"/>
            <w:vAlign w:val="center"/>
          </w:tcPr>
          <w:p w:rsidR="009E4E01" w:rsidRDefault="009E4E01">
            <w:pPr>
              <w:spacing w:line="400" w:lineRule="exact"/>
              <w:jc w:val="center"/>
              <w:rPr>
                <w:rFonts w:asciiTheme="minorEastAsia" w:eastAsiaTheme="minorEastAsia" w:hAnsiTheme="minorEastAsia" w:cstheme="minorEastAsia"/>
              </w:rPr>
            </w:pPr>
            <w:bookmarkStart w:id="1311" w:name="_Toc20598"/>
            <w:r>
              <w:rPr>
                <w:rFonts w:asciiTheme="minorEastAsia" w:eastAsiaTheme="minorEastAsia" w:hAnsiTheme="minorEastAsia" w:cstheme="minorEastAsia" w:hint="eastAsia"/>
              </w:rPr>
              <w:t>≥50</w:t>
            </w:r>
            <w:bookmarkEnd w:id="1311"/>
          </w:p>
        </w:tc>
        <w:tc>
          <w:tcPr>
            <w:tcW w:w="1025" w:type="dxa"/>
            <w:vAlign w:val="center"/>
          </w:tcPr>
          <w:p w:rsidR="009E4E01" w:rsidRDefault="009E4E01">
            <w:pPr>
              <w:spacing w:line="400" w:lineRule="exact"/>
              <w:jc w:val="center"/>
              <w:rPr>
                <w:rFonts w:asciiTheme="minorEastAsia" w:eastAsiaTheme="minorEastAsia" w:hAnsiTheme="minorEastAsia" w:cstheme="minorEastAsia"/>
              </w:rPr>
            </w:pPr>
            <w:bookmarkStart w:id="1312" w:name="_Toc22806"/>
            <w:r>
              <w:rPr>
                <w:rFonts w:asciiTheme="minorEastAsia" w:eastAsiaTheme="minorEastAsia" w:hAnsiTheme="minorEastAsia" w:cstheme="minorEastAsia" w:hint="eastAsia"/>
              </w:rPr>
              <w:t>≥50</w:t>
            </w:r>
            <w:bookmarkEnd w:id="1312"/>
          </w:p>
        </w:tc>
        <w:tc>
          <w:tcPr>
            <w:tcW w:w="1013" w:type="dxa"/>
            <w:vAlign w:val="center"/>
          </w:tcPr>
          <w:p w:rsidR="009E4E01" w:rsidRDefault="009E4E01">
            <w:pPr>
              <w:spacing w:line="400" w:lineRule="exact"/>
              <w:jc w:val="center"/>
              <w:rPr>
                <w:rFonts w:asciiTheme="minorEastAsia" w:eastAsiaTheme="minorEastAsia" w:hAnsiTheme="minorEastAsia" w:cstheme="minorEastAsia"/>
              </w:rPr>
            </w:pPr>
            <w:bookmarkStart w:id="1313" w:name="_Toc22509"/>
            <w:r>
              <w:rPr>
                <w:rFonts w:asciiTheme="minorEastAsia" w:eastAsiaTheme="minorEastAsia" w:hAnsiTheme="minorEastAsia" w:cstheme="minorEastAsia" w:hint="eastAsia"/>
              </w:rPr>
              <w:t>≥50</w:t>
            </w:r>
            <w:bookmarkEnd w:id="1313"/>
          </w:p>
        </w:tc>
        <w:tc>
          <w:tcPr>
            <w:tcW w:w="1212" w:type="dxa"/>
            <w:vMerge w:val="restart"/>
            <w:vAlign w:val="center"/>
          </w:tcPr>
          <w:p w:rsidR="009E4E01" w:rsidRDefault="009E4E01">
            <w:pPr>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JG/T 366</w:t>
            </w:r>
          </w:p>
        </w:tc>
      </w:tr>
      <w:tr w:rsidR="009E4E01">
        <w:tc>
          <w:tcPr>
            <w:tcW w:w="592" w:type="dxa"/>
            <w:vAlign w:val="center"/>
          </w:tcPr>
          <w:p w:rsidR="009E4E01" w:rsidRDefault="009E4E01">
            <w:pPr>
              <w:spacing w:line="400" w:lineRule="exact"/>
              <w:jc w:val="center"/>
              <w:rPr>
                <w:rFonts w:asciiTheme="minorEastAsia" w:eastAsiaTheme="minorEastAsia" w:hAnsiTheme="minorEastAsia" w:cstheme="minorEastAsia"/>
              </w:rPr>
            </w:pPr>
            <w:bookmarkStart w:id="1314" w:name="_Toc11574"/>
            <w:r>
              <w:rPr>
                <w:rFonts w:asciiTheme="minorEastAsia" w:eastAsiaTheme="minorEastAsia" w:hAnsiTheme="minorEastAsia" w:cstheme="minorEastAsia" w:hint="eastAsia"/>
              </w:rPr>
              <w:t>2</w:t>
            </w:r>
            <w:bookmarkEnd w:id="1314"/>
          </w:p>
        </w:tc>
        <w:tc>
          <w:tcPr>
            <w:tcW w:w="1538" w:type="dxa"/>
            <w:vAlign w:val="center"/>
          </w:tcPr>
          <w:p w:rsidR="009E4E01" w:rsidRDefault="009E4E01">
            <w:pPr>
              <w:spacing w:line="400" w:lineRule="exact"/>
              <w:rPr>
                <w:rFonts w:asciiTheme="minorEastAsia" w:eastAsiaTheme="minorEastAsia" w:hAnsiTheme="minorEastAsia" w:cstheme="minorEastAsia"/>
              </w:rPr>
            </w:pPr>
            <w:bookmarkStart w:id="1315" w:name="_Toc9250"/>
            <w:r>
              <w:rPr>
                <w:rFonts w:asciiTheme="minorEastAsia" w:eastAsiaTheme="minorEastAsia" w:hAnsiTheme="minorEastAsia" w:cstheme="minorEastAsia" w:hint="eastAsia"/>
              </w:rPr>
              <w:t>单个锚栓抗拉承载力标准值,kN</w:t>
            </w:r>
            <w:bookmarkEnd w:id="1315"/>
          </w:p>
        </w:tc>
        <w:tc>
          <w:tcPr>
            <w:tcW w:w="1029" w:type="dxa"/>
            <w:vAlign w:val="center"/>
          </w:tcPr>
          <w:p w:rsidR="009E4E01" w:rsidRDefault="009E4E01" w:rsidP="009E4E01">
            <w:pPr>
              <w:spacing w:line="400" w:lineRule="exact"/>
              <w:rPr>
                <w:rFonts w:asciiTheme="minorEastAsia" w:eastAsiaTheme="minorEastAsia" w:hAnsiTheme="minorEastAsia" w:cstheme="minorEastAsia"/>
              </w:rPr>
            </w:pPr>
            <w:bookmarkStart w:id="1316" w:name="_Toc22134"/>
            <w:r>
              <w:rPr>
                <w:rFonts w:asciiTheme="minorEastAsia" w:eastAsiaTheme="minorEastAsia" w:hAnsiTheme="minorEastAsia" w:cstheme="minorEastAsia" w:hint="eastAsia"/>
              </w:rPr>
              <w:t>≥0.60</w:t>
            </w:r>
            <w:bookmarkEnd w:id="1316"/>
          </w:p>
        </w:tc>
        <w:tc>
          <w:tcPr>
            <w:tcW w:w="990" w:type="dxa"/>
            <w:vAlign w:val="center"/>
          </w:tcPr>
          <w:p w:rsidR="009E4E01" w:rsidRDefault="009E4E01" w:rsidP="009E4E01">
            <w:pPr>
              <w:spacing w:line="400" w:lineRule="exact"/>
              <w:rPr>
                <w:rFonts w:asciiTheme="minorEastAsia" w:eastAsiaTheme="minorEastAsia" w:hAnsiTheme="minorEastAsia" w:cstheme="minorEastAsia"/>
              </w:rPr>
            </w:pPr>
            <w:bookmarkStart w:id="1317" w:name="_Toc18401"/>
            <w:r>
              <w:rPr>
                <w:rFonts w:asciiTheme="minorEastAsia" w:eastAsiaTheme="minorEastAsia" w:hAnsiTheme="minorEastAsia" w:cstheme="minorEastAsia" w:hint="eastAsia"/>
              </w:rPr>
              <w:t>≥0.50</w:t>
            </w:r>
            <w:bookmarkEnd w:id="1317"/>
          </w:p>
        </w:tc>
        <w:tc>
          <w:tcPr>
            <w:tcW w:w="1000" w:type="dxa"/>
            <w:vAlign w:val="center"/>
          </w:tcPr>
          <w:p w:rsidR="009E4E01" w:rsidRDefault="009E4E01" w:rsidP="00170DBD">
            <w:pPr>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c>
          <w:tcPr>
            <w:tcW w:w="1025" w:type="dxa"/>
            <w:vAlign w:val="center"/>
          </w:tcPr>
          <w:p w:rsidR="009E4E01" w:rsidRDefault="009E4E01" w:rsidP="00170DBD">
            <w:pPr>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c>
          <w:tcPr>
            <w:tcW w:w="1013" w:type="dxa"/>
            <w:vAlign w:val="center"/>
          </w:tcPr>
          <w:p w:rsidR="009E4E01" w:rsidRDefault="009E4E01">
            <w:pPr>
              <w:spacing w:line="400" w:lineRule="exact"/>
              <w:rPr>
                <w:rFonts w:asciiTheme="minorEastAsia" w:eastAsiaTheme="minorEastAsia" w:hAnsiTheme="minorEastAsia" w:cstheme="minorEastAsia"/>
              </w:rPr>
            </w:pPr>
            <w:bookmarkStart w:id="1318" w:name="_Toc11819"/>
            <w:r>
              <w:rPr>
                <w:rFonts w:asciiTheme="minorEastAsia" w:eastAsiaTheme="minorEastAsia" w:hAnsiTheme="minorEastAsia" w:cstheme="minorEastAsia" w:hint="eastAsia"/>
              </w:rPr>
              <w:t>≥0.30</w:t>
            </w:r>
            <w:bookmarkEnd w:id="1318"/>
          </w:p>
        </w:tc>
        <w:tc>
          <w:tcPr>
            <w:tcW w:w="1212" w:type="dxa"/>
            <w:vMerge/>
            <w:vAlign w:val="center"/>
          </w:tcPr>
          <w:p w:rsidR="009E4E01" w:rsidRDefault="009E4E01">
            <w:pPr>
              <w:spacing w:line="400" w:lineRule="exact"/>
              <w:rPr>
                <w:rFonts w:asciiTheme="minorEastAsia" w:eastAsiaTheme="minorEastAsia" w:hAnsiTheme="minorEastAsia" w:cstheme="minorEastAsia"/>
              </w:rPr>
            </w:pPr>
          </w:p>
        </w:tc>
      </w:tr>
      <w:tr w:rsidR="009E4E01">
        <w:tc>
          <w:tcPr>
            <w:tcW w:w="592" w:type="dxa"/>
            <w:vAlign w:val="center"/>
          </w:tcPr>
          <w:p w:rsidR="009E4E01" w:rsidRDefault="009E4E01" w:rsidP="006737DF">
            <w:pPr>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538" w:type="dxa"/>
            <w:vAlign w:val="center"/>
          </w:tcPr>
          <w:p w:rsidR="009E4E01" w:rsidRDefault="009E4E01" w:rsidP="006737DF">
            <w:pPr>
              <w:spacing w:line="400" w:lineRule="exact"/>
              <w:rPr>
                <w:rFonts w:asciiTheme="minorEastAsia" w:eastAsiaTheme="minorEastAsia" w:hAnsiTheme="minorEastAsia" w:cstheme="minorEastAsia"/>
              </w:rPr>
            </w:pPr>
            <w:r>
              <w:rPr>
                <w:rFonts w:asciiTheme="minorEastAsia" w:eastAsiaTheme="minorEastAsia" w:hAnsiTheme="minorEastAsia" w:cstheme="minorEastAsia" w:hint="eastAsia"/>
              </w:rPr>
              <w:t>单个锚栓抗拉承载力平均值,kN</w:t>
            </w:r>
          </w:p>
        </w:tc>
        <w:tc>
          <w:tcPr>
            <w:tcW w:w="1029" w:type="dxa"/>
            <w:vAlign w:val="center"/>
          </w:tcPr>
          <w:p w:rsidR="009E4E01" w:rsidRDefault="009E4E01" w:rsidP="00170DBD">
            <w:pPr>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c>
          <w:tcPr>
            <w:tcW w:w="990" w:type="dxa"/>
            <w:vAlign w:val="center"/>
          </w:tcPr>
          <w:p w:rsidR="009E4E01" w:rsidRDefault="009E4E01" w:rsidP="00170DBD">
            <w:pPr>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c>
          <w:tcPr>
            <w:tcW w:w="1000" w:type="dxa"/>
            <w:vAlign w:val="center"/>
          </w:tcPr>
          <w:p w:rsidR="009E4E01" w:rsidRDefault="009E4E01" w:rsidP="00170DBD">
            <w:pPr>
              <w:spacing w:line="400" w:lineRule="exact"/>
              <w:rPr>
                <w:rFonts w:asciiTheme="minorEastAsia" w:eastAsiaTheme="minorEastAsia" w:hAnsiTheme="minorEastAsia" w:cstheme="minorEastAsia"/>
              </w:rPr>
            </w:pPr>
            <w:r>
              <w:rPr>
                <w:rFonts w:asciiTheme="minorEastAsia" w:eastAsiaTheme="minorEastAsia" w:hAnsiTheme="minorEastAsia" w:cstheme="minorEastAsia" w:hint="eastAsia"/>
              </w:rPr>
              <w:t>≥0.45</w:t>
            </w:r>
          </w:p>
        </w:tc>
        <w:tc>
          <w:tcPr>
            <w:tcW w:w="1025" w:type="dxa"/>
            <w:vAlign w:val="center"/>
          </w:tcPr>
          <w:p w:rsidR="009E4E01" w:rsidRDefault="009E4E01" w:rsidP="00170DBD">
            <w:pPr>
              <w:spacing w:line="400" w:lineRule="exact"/>
              <w:rPr>
                <w:rFonts w:asciiTheme="minorEastAsia" w:eastAsiaTheme="minorEastAsia" w:hAnsiTheme="minorEastAsia" w:cstheme="minorEastAsia"/>
              </w:rPr>
            </w:pPr>
            <w:r>
              <w:rPr>
                <w:rFonts w:asciiTheme="minorEastAsia" w:eastAsiaTheme="minorEastAsia" w:hAnsiTheme="minorEastAsia" w:cstheme="minorEastAsia" w:hint="eastAsia"/>
              </w:rPr>
              <w:t>≥0.35</w:t>
            </w:r>
          </w:p>
        </w:tc>
        <w:tc>
          <w:tcPr>
            <w:tcW w:w="1013" w:type="dxa"/>
            <w:vAlign w:val="center"/>
          </w:tcPr>
          <w:p w:rsidR="009E4E01" w:rsidRDefault="009E4E01" w:rsidP="00170DBD">
            <w:pPr>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c>
          <w:tcPr>
            <w:tcW w:w="1212" w:type="dxa"/>
            <w:vMerge/>
            <w:vAlign w:val="center"/>
          </w:tcPr>
          <w:p w:rsidR="009E4E01" w:rsidRDefault="009E4E01">
            <w:pPr>
              <w:spacing w:line="400" w:lineRule="exact"/>
              <w:rPr>
                <w:rFonts w:asciiTheme="minorEastAsia" w:eastAsiaTheme="minorEastAsia" w:hAnsiTheme="minorEastAsia" w:cstheme="minorEastAsia"/>
              </w:rPr>
            </w:pPr>
          </w:p>
        </w:tc>
      </w:tr>
      <w:tr w:rsidR="009E4E01">
        <w:tc>
          <w:tcPr>
            <w:tcW w:w="592" w:type="dxa"/>
            <w:vAlign w:val="center"/>
          </w:tcPr>
          <w:p w:rsidR="009E4E01" w:rsidRDefault="009E4E01">
            <w:pPr>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1538" w:type="dxa"/>
            <w:vAlign w:val="center"/>
          </w:tcPr>
          <w:p w:rsidR="009E4E01" w:rsidRDefault="009E4E01">
            <w:pPr>
              <w:spacing w:line="400" w:lineRule="exact"/>
              <w:rPr>
                <w:rFonts w:asciiTheme="minorEastAsia" w:eastAsiaTheme="minorEastAsia" w:hAnsiTheme="minorEastAsia" w:cstheme="minorEastAsia"/>
              </w:rPr>
            </w:pPr>
            <w:bookmarkStart w:id="1319" w:name="_Toc3848"/>
            <w:r>
              <w:rPr>
                <w:rFonts w:asciiTheme="minorEastAsia" w:eastAsiaTheme="minorEastAsia" w:hAnsiTheme="minorEastAsia" w:cstheme="minorEastAsia" w:hint="eastAsia"/>
              </w:rPr>
              <w:t>圆盘抗拉拔力标准值Fn,kN</w:t>
            </w:r>
            <w:bookmarkEnd w:id="1319"/>
          </w:p>
        </w:tc>
        <w:tc>
          <w:tcPr>
            <w:tcW w:w="5057" w:type="dxa"/>
            <w:gridSpan w:val="5"/>
            <w:vAlign w:val="center"/>
          </w:tcPr>
          <w:p w:rsidR="009E4E01" w:rsidRDefault="009E4E01">
            <w:pPr>
              <w:spacing w:line="400" w:lineRule="exact"/>
              <w:jc w:val="center"/>
              <w:rPr>
                <w:rFonts w:asciiTheme="minorEastAsia" w:eastAsiaTheme="minorEastAsia" w:hAnsiTheme="minorEastAsia" w:cstheme="minorEastAsia"/>
              </w:rPr>
            </w:pPr>
            <w:bookmarkStart w:id="1320" w:name="_Toc46332775"/>
            <w:bookmarkStart w:id="1321" w:name="_Toc42786756"/>
            <w:bookmarkStart w:id="1322" w:name="_Toc46331794"/>
            <w:bookmarkStart w:id="1323" w:name="_Toc44577618"/>
            <w:bookmarkStart w:id="1324" w:name="_Toc42873804"/>
            <w:bookmarkStart w:id="1325" w:name="_Toc44425198"/>
            <w:bookmarkStart w:id="1326" w:name="_Toc42789065"/>
            <w:bookmarkStart w:id="1327" w:name="_Toc43215911"/>
            <w:bookmarkStart w:id="1328" w:name="_Toc45698415"/>
            <w:r>
              <w:rPr>
                <w:rFonts w:asciiTheme="minorEastAsia" w:eastAsiaTheme="minorEastAsia" w:hAnsiTheme="minorEastAsia" w:cstheme="minorEastAsia" w:hint="eastAsia"/>
              </w:rPr>
              <w:t>≥0.50</w:t>
            </w:r>
            <w:bookmarkEnd w:id="1320"/>
            <w:bookmarkEnd w:id="1321"/>
            <w:bookmarkEnd w:id="1322"/>
            <w:bookmarkEnd w:id="1323"/>
            <w:bookmarkEnd w:id="1324"/>
            <w:bookmarkEnd w:id="1325"/>
            <w:bookmarkEnd w:id="1326"/>
            <w:bookmarkEnd w:id="1327"/>
            <w:bookmarkEnd w:id="1328"/>
          </w:p>
        </w:tc>
        <w:tc>
          <w:tcPr>
            <w:tcW w:w="1212" w:type="dxa"/>
            <w:vMerge/>
            <w:vAlign w:val="center"/>
          </w:tcPr>
          <w:p w:rsidR="009E4E01" w:rsidRDefault="009E4E01">
            <w:pPr>
              <w:spacing w:line="400" w:lineRule="exact"/>
              <w:rPr>
                <w:rFonts w:asciiTheme="minorEastAsia" w:eastAsiaTheme="minorEastAsia" w:hAnsiTheme="minorEastAsia" w:cstheme="minorEastAsia"/>
              </w:rPr>
            </w:pPr>
          </w:p>
        </w:tc>
      </w:tr>
      <w:tr w:rsidR="009E4E01">
        <w:tc>
          <w:tcPr>
            <w:tcW w:w="592" w:type="dxa"/>
            <w:vAlign w:val="center"/>
          </w:tcPr>
          <w:p w:rsidR="009E4E01" w:rsidRDefault="009E4E01">
            <w:pPr>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538" w:type="dxa"/>
            <w:vAlign w:val="center"/>
          </w:tcPr>
          <w:p w:rsidR="009E4E01" w:rsidRDefault="009E4E01" w:rsidP="009E4E01">
            <w:pPr>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单个锚栓对系统传热增加值，</w:t>
            </w:r>
          </w:p>
          <w:p w:rsidR="009E4E01" w:rsidRDefault="009E4E01">
            <w:pPr>
              <w:spacing w:line="400" w:lineRule="exact"/>
              <w:rPr>
                <w:rFonts w:asciiTheme="minorEastAsia" w:eastAsiaTheme="minorEastAsia" w:hAnsiTheme="minorEastAsia" w:cstheme="minorEastAsia"/>
              </w:rPr>
            </w:pPr>
            <w:r>
              <w:rPr>
                <w:rFonts w:asciiTheme="minorEastAsia" w:eastAsiaTheme="minorEastAsia" w:hAnsiTheme="minorEastAsia" w:cstheme="minorEastAsia" w:hint="eastAsia"/>
              </w:rPr>
              <w:t>W/（</w:t>
            </w:r>
            <w:r w:rsidRPr="009E4E01">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rPr>
              <w:t>K）</w:t>
            </w:r>
          </w:p>
        </w:tc>
        <w:tc>
          <w:tcPr>
            <w:tcW w:w="5057" w:type="dxa"/>
            <w:gridSpan w:val="5"/>
            <w:vAlign w:val="center"/>
          </w:tcPr>
          <w:p w:rsidR="009E4E01" w:rsidRDefault="009E4E01" w:rsidP="009E4E01">
            <w:pPr>
              <w:spacing w:line="400" w:lineRule="exact"/>
              <w:jc w:val="center"/>
              <w:rPr>
                <w:rFonts w:asciiTheme="minorEastAsia" w:eastAsiaTheme="minorEastAsia" w:hAnsiTheme="minorEastAsia" w:cstheme="minorEastAsia"/>
              </w:rPr>
            </w:pPr>
            <w:r>
              <w:rPr>
                <w:rFonts w:hint="eastAsia"/>
              </w:rPr>
              <w:t>≤</w:t>
            </w:r>
            <w:r>
              <w:rPr>
                <w:rFonts w:hint="eastAsia"/>
              </w:rPr>
              <w:t>0.004</w:t>
            </w:r>
          </w:p>
        </w:tc>
        <w:tc>
          <w:tcPr>
            <w:tcW w:w="1212" w:type="dxa"/>
            <w:vMerge/>
            <w:vAlign w:val="center"/>
          </w:tcPr>
          <w:p w:rsidR="009E4E01" w:rsidRDefault="009E4E01">
            <w:pPr>
              <w:spacing w:line="400" w:lineRule="exact"/>
              <w:rPr>
                <w:rFonts w:asciiTheme="minorEastAsia" w:eastAsiaTheme="minorEastAsia" w:hAnsiTheme="minorEastAsia" w:cstheme="minorEastAsia"/>
              </w:rPr>
            </w:pPr>
          </w:p>
        </w:tc>
      </w:tr>
      <w:tr w:rsidR="00170DBD">
        <w:tc>
          <w:tcPr>
            <w:tcW w:w="8399" w:type="dxa"/>
            <w:gridSpan w:val="8"/>
          </w:tcPr>
          <w:p w:rsidR="00170DBD" w:rsidRDefault="00170DBD">
            <w:pPr>
              <w:spacing w:line="400" w:lineRule="exact"/>
              <w:rPr>
                <w:rFonts w:asciiTheme="minorEastAsia" w:eastAsiaTheme="minorEastAsia" w:hAnsiTheme="minorEastAsia" w:cstheme="minorEastAsia"/>
                <w:lang w:val="zh-CN"/>
              </w:rPr>
            </w:pPr>
            <w:bookmarkStart w:id="1329" w:name="_Toc69"/>
            <w:r>
              <w:rPr>
                <w:rFonts w:asciiTheme="minorEastAsia" w:eastAsiaTheme="minorEastAsia" w:hAnsiTheme="minorEastAsia" w:cstheme="minorEastAsia" w:hint="eastAsia"/>
                <w:lang w:val="zh-CN"/>
              </w:rPr>
              <w:t>注：1 当锚栓不适用于某类基层墙体时 可不做相应的抗拉承载力标准值检测；</w:t>
            </w:r>
            <w:bookmarkEnd w:id="1329"/>
          </w:p>
          <w:p w:rsidR="00170DBD" w:rsidRDefault="00170DBD">
            <w:pPr>
              <w:spacing w:line="400" w:lineRule="exact"/>
              <w:ind w:leftChars="200" w:left="720" w:hangingChars="100" w:hanging="240"/>
              <w:rPr>
                <w:rFonts w:asciiTheme="minorEastAsia" w:eastAsiaTheme="minorEastAsia" w:hAnsiTheme="minorEastAsia" w:cstheme="minorEastAsia"/>
                <w:lang w:val="zh-CN"/>
              </w:rPr>
            </w:pPr>
            <w:bookmarkStart w:id="1330" w:name="_Toc3519"/>
            <w:r>
              <w:rPr>
                <w:rFonts w:asciiTheme="minorEastAsia" w:eastAsiaTheme="minorEastAsia" w:hAnsiTheme="minorEastAsia" w:cstheme="minorEastAsia" w:hint="eastAsia"/>
                <w:lang w:val="zh-CN"/>
              </w:rPr>
              <w:t>2 普通混凝土基层墙体(A类)；实心砌体基层墙体 (B类）;多孔砖砌体基层墙体(C类);空心砖（砌块）基层墙体 (D类)；蒸压加气混凝土基层墙体（E类）；</w:t>
            </w:r>
            <w:bookmarkEnd w:id="1330"/>
          </w:p>
          <w:p w:rsidR="00170DBD" w:rsidRDefault="00170DBD">
            <w:pPr>
              <w:spacing w:line="400" w:lineRule="exact"/>
              <w:ind w:leftChars="200" w:left="720" w:hangingChars="100" w:hanging="240"/>
              <w:rPr>
                <w:rFonts w:asciiTheme="minorEastAsia" w:eastAsiaTheme="minorEastAsia" w:hAnsiTheme="minorEastAsia" w:cstheme="minorEastAsia"/>
                <w:lang w:val="zh-CN"/>
              </w:rPr>
            </w:pPr>
            <w:bookmarkStart w:id="1331" w:name="_Toc19827"/>
            <w:r>
              <w:rPr>
                <w:rFonts w:asciiTheme="minorEastAsia" w:eastAsiaTheme="minorEastAsia" w:hAnsiTheme="minorEastAsia" w:cstheme="minorEastAsia" w:hint="eastAsia"/>
                <w:lang w:val="zh-CN"/>
              </w:rPr>
              <w:t>3 C类、D类基层墙体应选用通过摩擦和机械锁定承载的锚栓(即带回拧机构的锚栓)。</w:t>
            </w:r>
            <w:bookmarkEnd w:id="1331"/>
          </w:p>
        </w:tc>
      </w:tr>
    </w:tbl>
    <w:p w:rsidR="00D90CC0" w:rsidRDefault="00D90CC0">
      <w:pPr>
        <w:tabs>
          <w:tab w:val="left" w:pos="3969"/>
        </w:tabs>
        <w:snapToGrid w:val="0"/>
        <w:rPr>
          <w:rFonts w:asciiTheme="minorEastAsia" w:eastAsiaTheme="minorEastAsia" w:hAnsiTheme="minorEastAsia" w:cstheme="minorEastAsia"/>
          <w:b/>
          <w:color w:val="000000" w:themeColor="text1"/>
          <w:kern w:val="0"/>
        </w:rPr>
      </w:pPr>
    </w:p>
    <w:p w:rsidR="00D90CC0" w:rsidRDefault="00782CFC">
      <w:pPr>
        <w:tabs>
          <w:tab w:val="left" w:pos="3969"/>
        </w:tabs>
        <w:snapToGrid w:val="0"/>
        <w:rPr>
          <w:rFonts w:asciiTheme="minorEastAsia" w:eastAsiaTheme="minorEastAsia" w:hAnsiTheme="minorEastAsia" w:cstheme="minorEastAsia"/>
          <w:bCs/>
          <w:color w:val="000000" w:themeColor="text1"/>
          <w:kern w:val="0"/>
        </w:rPr>
      </w:pPr>
      <w:r>
        <w:rPr>
          <w:rFonts w:asciiTheme="minorEastAsia" w:eastAsiaTheme="minorEastAsia" w:hAnsiTheme="minorEastAsia" w:cstheme="minorEastAsia" w:hint="eastAsia"/>
          <w:b/>
          <w:color w:val="000000" w:themeColor="text1"/>
          <w:kern w:val="0"/>
        </w:rPr>
        <w:t>4.4.7</w:t>
      </w:r>
      <w:r>
        <w:rPr>
          <w:rFonts w:asciiTheme="minorEastAsia" w:eastAsiaTheme="minorEastAsia" w:hAnsiTheme="minorEastAsia" w:cstheme="minorEastAsia" w:hint="eastAsia"/>
          <w:bCs/>
          <w:color w:val="000000" w:themeColor="text1"/>
          <w:kern w:val="0"/>
        </w:rPr>
        <w:t xml:space="preserve">  支撑托架应采用不锈钢、铝合金或经过表面防腐处理的金属制成，其材质应符合国家现行标准《紧固件机械性能螺栓、螺钉和螺柱》GB/T 3098.1或《紧固件机械性能不锈钢螺栓、螺钉和螺柱》GB/T 3098.6等标准的要求。</w:t>
      </w:r>
    </w:p>
    <w:p w:rsidR="00D90CC0" w:rsidRDefault="00782CFC" w:rsidP="00CA3580">
      <w:pPr>
        <w:spacing w:beforeLines="50"/>
        <w:rPr>
          <w:rFonts w:asciiTheme="minorEastAsia" w:eastAsiaTheme="minorEastAsia" w:hAnsiTheme="minorEastAsia" w:cstheme="minorEastAsia"/>
          <w:bCs/>
          <w:color w:val="000000" w:themeColor="text1"/>
          <w:kern w:val="0"/>
        </w:rPr>
      </w:pPr>
      <w:r>
        <w:rPr>
          <w:rFonts w:asciiTheme="minorEastAsia" w:eastAsiaTheme="minorEastAsia" w:hAnsiTheme="minorEastAsia" w:cstheme="minorEastAsia" w:hint="eastAsia"/>
          <w:b/>
          <w:color w:val="000000" w:themeColor="text1"/>
          <w:kern w:val="0"/>
        </w:rPr>
        <w:lastRenderedPageBreak/>
        <w:t xml:space="preserve">4.4.8  </w:t>
      </w:r>
      <w:r>
        <w:rPr>
          <w:rFonts w:asciiTheme="minorEastAsia" w:eastAsiaTheme="minorEastAsia" w:hAnsiTheme="minorEastAsia" w:cstheme="minorEastAsia" w:hint="eastAsia"/>
          <w:bCs/>
          <w:color w:val="000000" w:themeColor="text1"/>
          <w:kern w:val="0"/>
        </w:rPr>
        <w:t>无机轻集料防火保温板外墙外保温系统用腻子应为柔性外墙耐水腻子，其性能应符合《建筑外墙用腻子》JG/T 157等现行标准的相关规定。柔性耐水腻子与涂料层的相容性应符合表4.4.8的要求。</w:t>
      </w:r>
    </w:p>
    <w:p w:rsidR="00D90CC0" w:rsidRDefault="00782CFC">
      <w:pPr>
        <w:jc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表4.4.8      柔性耐水腻子与涂料层的相容性</w:t>
      </w:r>
    </w:p>
    <w:tbl>
      <w:tblPr>
        <w:tblStyle w:val="afa"/>
        <w:tblW w:w="8465" w:type="dxa"/>
        <w:tblLook w:val="04A0"/>
      </w:tblPr>
      <w:tblGrid>
        <w:gridCol w:w="615"/>
        <w:gridCol w:w="2727"/>
        <w:gridCol w:w="3550"/>
        <w:gridCol w:w="1573"/>
      </w:tblGrid>
      <w:tr w:rsidR="00D90CC0">
        <w:tc>
          <w:tcPr>
            <w:tcW w:w="615" w:type="dxa"/>
            <w:vAlign w:val="center"/>
          </w:tcPr>
          <w:p w:rsidR="00D90CC0" w:rsidRDefault="00782CFC">
            <w:pPr>
              <w:spacing w:line="400" w:lineRule="exact"/>
              <w:jc w:val="center"/>
              <w:rPr>
                <w:rFonts w:asciiTheme="minorEastAsia" w:eastAsiaTheme="minorEastAsia" w:hAnsiTheme="minorEastAsia" w:cstheme="minorEastAsia"/>
              </w:rPr>
            </w:pPr>
            <w:bookmarkStart w:id="1332" w:name="_Toc29408"/>
            <w:r>
              <w:rPr>
                <w:rFonts w:asciiTheme="minorEastAsia" w:eastAsiaTheme="minorEastAsia" w:hAnsiTheme="minorEastAsia" w:cstheme="minorEastAsia" w:hint="eastAsia"/>
              </w:rPr>
              <w:t>序号</w:t>
            </w:r>
            <w:bookmarkEnd w:id="1332"/>
          </w:p>
        </w:tc>
        <w:tc>
          <w:tcPr>
            <w:tcW w:w="2727" w:type="dxa"/>
            <w:vAlign w:val="center"/>
          </w:tcPr>
          <w:p w:rsidR="00D90CC0" w:rsidRDefault="00782CFC">
            <w:pPr>
              <w:spacing w:line="400" w:lineRule="exact"/>
              <w:jc w:val="center"/>
              <w:rPr>
                <w:rFonts w:asciiTheme="minorEastAsia" w:eastAsiaTheme="minorEastAsia" w:hAnsiTheme="minorEastAsia" w:cstheme="minorEastAsia"/>
              </w:rPr>
            </w:pPr>
            <w:bookmarkStart w:id="1333" w:name="_Toc15917"/>
            <w:r>
              <w:rPr>
                <w:rFonts w:asciiTheme="minorEastAsia" w:eastAsiaTheme="minorEastAsia" w:hAnsiTheme="minorEastAsia" w:cstheme="minorEastAsia" w:hint="eastAsia"/>
              </w:rPr>
              <w:t>试验项目</w:t>
            </w:r>
            <w:bookmarkEnd w:id="1333"/>
          </w:p>
        </w:tc>
        <w:tc>
          <w:tcPr>
            <w:tcW w:w="3550" w:type="dxa"/>
            <w:vAlign w:val="center"/>
          </w:tcPr>
          <w:p w:rsidR="00D90CC0" w:rsidRDefault="00782CFC">
            <w:pPr>
              <w:spacing w:line="400" w:lineRule="exact"/>
              <w:jc w:val="center"/>
              <w:rPr>
                <w:rFonts w:asciiTheme="minorEastAsia" w:eastAsiaTheme="minorEastAsia" w:hAnsiTheme="minorEastAsia" w:cstheme="minorEastAsia"/>
              </w:rPr>
            </w:pPr>
            <w:bookmarkStart w:id="1334" w:name="_Toc11764"/>
            <w:r>
              <w:rPr>
                <w:rFonts w:asciiTheme="minorEastAsia" w:eastAsiaTheme="minorEastAsia" w:hAnsiTheme="minorEastAsia" w:cstheme="minorEastAsia" w:hint="eastAsia"/>
              </w:rPr>
              <w:t>性能指标</w:t>
            </w:r>
            <w:bookmarkEnd w:id="1334"/>
          </w:p>
        </w:tc>
        <w:tc>
          <w:tcPr>
            <w:tcW w:w="1573" w:type="dxa"/>
            <w:vAlign w:val="center"/>
          </w:tcPr>
          <w:p w:rsidR="00D90CC0" w:rsidRDefault="00782CFC">
            <w:pPr>
              <w:spacing w:line="400" w:lineRule="exact"/>
              <w:jc w:val="center"/>
              <w:rPr>
                <w:rFonts w:asciiTheme="minorEastAsia" w:eastAsiaTheme="minorEastAsia" w:hAnsiTheme="minorEastAsia" w:cstheme="minorEastAsia"/>
              </w:rPr>
            </w:pPr>
            <w:bookmarkStart w:id="1335" w:name="_Toc7241"/>
            <w:r>
              <w:rPr>
                <w:rFonts w:asciiTheme="minorEastAsia" w:eastAsiaTheme="minorEastAsia" w:hAnsiTheme="minorEastAsia" w:cstheme="minorEastAsia" w:hint="eastAsia"/>
              </w:rPr>
              <w:t>试验方法</w:t>
            </w:r>
            <w:bookmarkEnd w:id="1335"/>
          </w:p>
        </w:tc>
      </w:tr>
      <w:tr w:rsidR="00D90CC0">
        <w:tc>
          <w:tcPr>
            <w:tcW w:w="615" w:type="dxa"/>
            <w:vAlign w:val="center"/>
          </w:tcPr>
          <w:p w:rsidR="00D90CC0" w:rsidRDefault="00782CFC">
            <w:pPr>
              <w:spacing w:line="400" w:lineRule="exact"/>
              <w:jc w:val="center"/>
              <w:rPr>
                <w:rFonts w:asciiTheme="minorEastAsia" w:eastAsiaTheme="minorEastAsia" w:hAnsiTheme="minorEastAsia" w:cstheme="minorEastAsia"/>
              </w:rPr>
            </w:pPr>
            <w:bookmarkStart w:id="1336" w:name="_Toc16445"/>
            <w:r>
              <w:rPr>
                <w:rFonts w:asciiTheme="minorEastAsia" w:eastAsiaTheme="minorEastAsia" w:hAnsiTheme="minorEastAsia" w:cstheme="minorEastAsia" w:hint="eastAsia"/>
              </w:rPr>
              <w:t>1</w:t>
            </w:r>
            <w:bookmarkEnd w:id="1336"/>
          </w:p>
        </w:tc>
        <w:tc>
          <w:tcPr>
            <w:tcW w:w="2727" w:type="dxa"/>
            <w:vAlign w:val="center"/>
          </w:tcPr>
          <w:p w:rsidR="00D90CC0" w:rsidRDefault="00782CFC">
            <w:pPr>
              <w:spacing w:line="400" w:lineRule="exact"/>
              <w:rPr>
                <w:rFonts w:asciiTheme="minorEastAsia" w:eastAsiaTheme="minorEastAsia" w:hAnsiTheme="minorEastAsia" w:cstheme="minorEastAsia"/>
              </w:rPr>
            </w:pPr>
            <w:bookmarkStart w:id="1337" w:name="_Toc20406"/>
            <w:r>
              <w:rPr>
                <w:rFonts w:asciiTheme="minorEastAsia" w:eastAsiaTheme="minorEastAsia" w:hAnsiTheme="minorEastAsia" w:cstheme="minorEastAsia" w:hint="eastAsia"/>
              </w:rPr>
              <w:t>柔性腻子复合上涂料层后的耐水性（96h）</w:t>
            </w:r>
            <w:bookmarkEnd w:id="1337"/>
          </w:p>
        </w:tc>
        <w:tc>
          <w:tcPr>
            <w:tcW w:w="3550" w:type="dxa"/>
            <w:vAlign w:val="center"/>
          </w:tcPr>
          <w:p w:rsidR="00D90CC0" w:rsidRDefault="00782CFC">
            <w:pPr>
              <w:spacing w:line="400" w:lineRule="exact"/>
              <w:rPr>
                <w:rFonts w:asciiTheme="minorEastAsia" w:eastAsiaTheme="minorEastAsia" w:hAnsiTheme="minorEastAsia" w:cstheme="minorEastAsia"/>
              </w:rPr>
            </w:pPr>
            <w:bookmarkStart w:id="1338" w:name="_Toc5824"/>
            <w:r>
              <w:rPr>
                <w:rFonts w:asciiTheme="minorEastAsia" w:eastAsiaTheme="minorEastAsia" w:hAnsiTheme="minorEastAsia" w:cstheme="minorEastAsia" w:hint="eastAsia"/>
              </w:rPr>
              <w:t>无起泡、无起皱、无开裂、无掉粉、无脱落、无明显变色</w:t>
            </w:r>
            <w:bookmarkEnd w:id="1338"/>
          </w:p>
        </w:tc>
        <w:tc>
          <w:tcPr>
            <w:tcW w:w="1573" w:type="dxa"/>
            <w:vMerge w:val="restart"/>
            <w:vAlign w:val="center"/>
          </w:tcPr>
          <w:p w:rsidR="00D90CC0" w:rsidRDefault="00782CFC" w:rsidP="00397449">
            <w:pPr>
              <w:spacing w:line="400" w:lineRule="exact"/>
              <w:jc w:val="center"/>
              <w:rPr>
                <w:rFonts w:asciiTheme="minorEastAsia" w:eastAsiaTheme="minorEastAsia" w:hAnsiTheme="minorEastAsia" w:cstheme="minorEastAsia"/>
              </w:rPr>
            </w:pPr>
            <w:bookmarkStart w:id="1339" w:name="_Toc27375"/>
            <w:r>
              <w:rPr>
                <w:rFonts w:asciiTheme="minorEastAsia" w:eastAsiaTheme="minorEastAsia" w:hAnsiTheme="minorEastAsia" w:cstheme="minorEastAsia" w:hint="eastAsia"/>
              </w:rPr>
              <w:t>JG/T 15</w:t>
            </w:r>
            <w:bookmarkEnd w:id="1339"/>
            <w:r w:rsidR="00397449">
              <w:rPr>
                <w:rFonts w:asciiTheme="minorEastAsia" w:eastAsiaTheme="minorEastAsia" w:hAnsiTheme="minorEastAsia" w:cstheme="minorEastAsia" w:hint="eastAsia"/>
              </w:rPr>
              <w:t>7</w:t>
            </w:r>
          </w:p>
        </w:tc>
      </w:tr>
      <w:tr w:rsidR="00D90CC0">
        <w:tc>
          <w:tcPr>
            <w:tcW w:w="615" w:type="dxa"/>
            <w:vAlign w:val="center"/>
          </w:tcPr>
          <w:p w:rsidR="00D90CC0" w:rsidRDefault="00782CFC">
            <w:pPr>
              <w:spacing w:line="400" w:lineRule="exact"/>
              <w:jc w:val="center"/>
              <w:rPr>
                <w:rFonts w:asciiTheme="minorEastAsia" w:eastAsiaTheme="minorEastAsia" w:hAnsiTheme="minorEastAsia" w:cstheme="minorEastAsia"/>
              </w:rPr>
            </w:pPr>
            <w:bookmarkStart w:id="1340" w:name="_Toc5485"/>
            <w:r>
              <w:rPr>
                <w:rFonts w:asciiTheme="minorEastAsia" w:eastAsiaTheme="minorEastAsia" w:hAnsiTheme="minorEastAsia" w:cstheme="minorEastAsia" w:hint="eastAsia"/>
              </w:rPr>
              <w:t>2</w:t>
            </w:r>
            <w:bookmarkEnd w:id="1340"/>
          </w:p>
        </w:tc>
        <w:tc>
          <w:tcPr>
            <w:tcW w:w="2727" w:type="dxa"/>
            <w:vAlign w:val="center"/>
          </w:tcPr>
          <w:p w:rsidR="00D90CC0" w:rsidRDefault="00782CFC">
            <w:pPr>
              <w:spacing w:line="400" w:lineRule="exact"/>
              <w:rPr>
                <w:rFonts w:asciiTheme="minorEastAsia" w:eastAsiaTheme="minorEastAsia" w:hAnsiTheme="minorEastAsia" w:cstheme="minorEastAsia"/>
              </w:rPr>
            </w:pPr>
            <w:bookmarkStart w:id="1341" w:name="_Toc30719"/>
            <w:r>
              <w:rPr>
                <w:rFonts w:asciiTheme="minorEastAsia" w:eastAsiaTheme="minorEastAsia" w:hAnsiTheme="minorEastAsia" w:cstheme="minorEastAsia" w:hint="eastAsia"/>
              </w:rPr>
              <w:t>柔性腻子复合上涂料层后的耐冻融性（5次）</w:t>
            </w:r>
            <w:bookmarkEnd w:id="1341"/>
          </w:p>
        </w:tc>
        <w:tc>
          <w:tcPr>
            <w:tcW w:w="3550" w:type="dxa"/>
            <w:vAlign w:val="center"/>
          </w:tcPr>
          <w:p w:rsidR="00D90CC0" w:rsidRDefault="00782CFC">
            <w:pPr>
              <w:spacing w:line="400" w:lineRule="exact"/>
              <w:rPr>
                <w:rFonts w:asciiTheme="minorEastAsia" w:eastAsiaTheme="minorEastAsia" w:hAnsiTheme="minorEastAsia" w:cstheme="minorEastAsia"/>
              </w:rPr>
            </w:pPr>
            <w:bookmarkStart w:id="1342" w:name="_Toc25750"/>
            <w:r>
              <w:rPr>
                <w:rFonts w:asciiTheme="minorEastAsia" w:eastAsiaTheme="minorEastAsia" w:hAnsiTheme="minorEastAsia" w:cstheme="minorEastAsia" w:hint="eastAsia"/>
              </w:rPr>
              <w:t>无起泡、无起皱、无开裂、无掉粉、无脱落、无明显变色</w:t>
            </w:r>
            <w:bookmarkEnd w:id="1342"/>
          </w:p>
        </w:tc>
        <w:tc>
          <w:tcPr>
            <w:tcW w:w="1573" w:type="dxa"/>
            <w:vMerge/>
          </w:tcPr>
          <w:p w:rsidR="00D90CC0" w:rsidRDefault="00D90CC0">
            <w:pPr>
              <w:spacing w:line="400" w:lineRule="exact"/>
              <w:rPr>
                <w:rFonts w:asciiTheme="minorEastAsia" w:eastAsiaTheme="minorEastAsia" w:hAnsiTheme="minorEastAsia" w:cstheme="minorEastAsia"/>
              </w:rPr>
            </w:pPr>
          </w:p>
        </w:tc>
      </w:tr>
    </w:tbl>
    <w:p w:rsidR="00D90CC0" w:rsidRDefault="00782CFC">
      <w:pPr>
        <w:tabs>
          <w:tab w:val="left" w:pos="3969"/>
        </w:tabs>
        <w:snapToGrid w:val="0"/>
        <w:rPr>
          <w:rFonts w:asciiTheme="minorEastAsia" w:eastAsiaTheme="minorEastAsia" w:hAnsiTheme="minorEastAsia" w:cstheme="minorEastAsia"/>
          <w:bCs/>
          <w:color w:val="000000" w:themeColor="text1"/>
          <w:kern w:val="0"/>
        </w:rPr>
      </w:pPr>
      <w:r>
        <w:rPr>
          <w:rFonts w:asciiTheme="minorEastAsia" w:eastAsiaTheme="minorEastAsia" w:hAnsiTheme="minorEastAsia" w:cstheme="minorEastAsia" w:hint="eastAsia"/>
          <w:b/>
          <w:color w:val="000000" w:themeColor="text1"/>
          <w:kern w:val="0"/>
        </w:rPr>
        <w:t>4.4.9</w:t>
      </w:r>
      <w:r>
        <w:rPr>
          <w:rFonts w:asciiTheme="minorEastAsia" w:eastAsiaTheme="minorEastAsia" w:hAnsiTheme="minorEastAsia" w:cstheme="minorEastAsia" w:hint="eastAsia"/>
          <w:bCs/>
          <w:color w:val="000000" w:themeColor="text1"/>
          <w:kern w:val="0"/>
        </w:rPr>
        <w:t xml:space="preserve">  </w:t>
      </w:r>
      <w:r>
        <w:rPr>
          <w:rFonts w:asciiTheme="minorEastAsia" w:eastAsiaTheme="minorEastAsia" w:hAnsiTheme="minorEastAsia" w:cstheme="minorEastAsia" w:hint="eastAsia"/>
          <w:color w:val="000000" w:themeColor="text1"/>
        </w:rPr>
        <w:t>外墙</w:t>
      </w:r>
      <w:r>
        <w:rPr>
          <w:rFonts w:asciiTheme="minorEastAsia" w:eastAsiaTheme="minorEastAsia" w:hAnsiTheme="minorEastAsia" w:cstheme="minorEastAsia" w:hint="eastAsia"/>
          <w:bCs/>
          <w:color w:val="000000" w:themeColor="text1"/>
          <w:kern w:val="0"/>
        </w:rPr>
        <w:t>饰面材料的技术性能指标应符合下列规定：</w:t>
      </w:r>
    </w:p>
    <w:p w:rsidR="00D90CC0" w:rsidRDefault="00782CFC">
      <w:pPr>
        <w:ind w:firstLineChars="200" w:firstLine="482"/>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1</w:t>
      </w:r>
      <w:r>
        <w:rPr>
          <w:rFonts w:asciiTheme="minorEastAsia" w:eastAsiaTheme="minorEastAsia" w:hAnsiTheme="minorEastAsia" w:cstheme="minorEastAsia" w:hint="eastAsia"/>
          <w:color w:val="000000" w:themeColor="text1"/>
        </w:rPr>
        <w:t xml:space="preserve">  外墙外保温系统用涂料（含底涂、中涂、面涂）应为水性弹性外墙涂料，其性能指标应符合《建筑外墙涂料通用技术要求》JG/T 512等现行标准的相关规定； </w:t>
      </w:r>
    </w:p>
    <w:p w:rsidR="00D90CC0" w:rsidRDefault="00782CFC">
      <w:pPr>
        <w:ind w:firstLineChars="200" w:firstLine="482"/>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2</w:t>
      </w:r>
      <w:r>
        <w:rPr>
          <w:rFonts w:asciiTheme="minorEastAsia" w:eastAsiaTheme="minorEastAsia" w:hAnsiTheme="minorEastAsia" w:cstheme="minorEastAsia" w:hint="eastAsia"/>
          <w:color w:val="000000" w:themeColor="text1"/>
        </w:rPr>
        <w:t xml:space="preserve">  外墙外保温系统用饰面砂浆应为水泥基外墙饰面砂浆，其性能应满足</w:t>
      </w:r>
      <w:r w:rsidR="00A50EF1">
        <w:rPr>
          <w:rFonts w:asciiTheme="minorEastAsia" w:eastAsiaTheme="minorEastAsia" w:hAnsiTheme="minorEastAsia" w:cstheme="minorEastAsia" w:hint="eastAsia"/>
          <w:color w:val="000000" w:themeColor="text1"/>
        </w:rPr>
        <w:t>《墙体饰面砂浆》</w:t>
      </w:r>
      <w:r>
        <w:rPr>
          <w:rFonts w:asciiTheme="minorEastAsia" w:eastAsiaTheme="minorEastAsia" w:hAnsiTheme="minorEastAsia" w:cstheme="minorEastAsia" w:hint="eastAsia"/>
          <w:color w:val="000000" w:themeColor="text1"/>
        </w:rPr>
        <w:t>JC/T 1024等现行标准的相关规定；</w:t>
      </w:r>
      <w:r>
        <w:rPr>
          <w:rFonts w:asciiTheme="minorEastAsia" w:eastAsiaTheme="minorEastAsia" w:hAnsiTheme="minorEastAsia" w:cstheme="minorEastAsia" w:hint="eastAsia"/>
          <w:b/>
          <w:bCs/>
          <w:color w:val="000000" w:themeColor="text1"/>
        </w:rPr>
        <w:t xml:space="preserve"> </w:t>
      </w:r>
    </w:p>
    <w:p w:rsidR="00D90CC0" w:rsidRDefault="00782CFC">
      <w:pPr>
        <w:ind w:firstLineChars="200" w:firstLine="48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rPr>
        <w:t>3</w:t>
      </w:r>
      <w:r>
        <w:rPr>
          <w:rFonts w:asciiTheme="minorEastAsia" w:eastAsiaTheme="minorEastAsia" w:hAnsiTheme="minorEastAsia" w:cstheme="minorEastAsia" w:hint="eastAsia"/>
          <w:color w:val="000000" w:themeColor="text1"/>
        </w:rPr>
        <w:t xml:space="preserve">  外墙外保温系统用柔性饰面砖性能应符合《柔性饰面砖》JG/T 311等现行标准的相关规定，其配套的</w:t>
      </w:r>
      <w:r w:rsidR="004B62F2" w:rsidRPr="004B62F2">
        <w:rPr>
          <w:rFonts w:asciiTheme="minorEastAsia" w:eastAsiaTheme="minorEastAsia" w:hAnsiTheme="minorEastAsia" w:cstheme="minorEastAsia" w:hint="eastAsia"/>
          <w:color w:val="000000" w:themeColor="text1"/>
        </w:rPr>
        <w:t>柔性饰面砖胶粘剂</w:t>
      </w:r>
      <w:r>
        <w:rPr>
          <w:rFonts w:asciiTheme="minorEastAsia" w:eastAsiaTheme="minorEastAsia" w:hAnsiTheme="minorEastAsia" w:cstheme="minorEastAsia" w:hint="eastAsia"/>
          <w:color w:val="000000" w:themeColor="text1"/>
        </w:rPr>
        <w:t>、</w:t>
      </w:r>
      <w:r w:rsidR="0095747E" w:rsidRPr="0095747E">
        <w:rPr>
          <w:rFonts w:asciiTheme="minorEastAsia" w:eastAsiaTheme="minorEastAsia" w:hAnsiTheme="minorEastAsia" w:cstheme="minorEastAsia" w:hint="eastAsia"/>
          <w:color w:val="000000" w:themeColor="text1"/>
        </w:rPr>
        <w:t>柔性饰面砖</w:t>
      </w:r>
      <w:r w:rsidR="0095747E">
        <w:rPr>
          <w:rFonts w:asciiTheme="minorEastAsia" w:eastAsiaTheme="minorEastAsia" w:hAnsiTheme="minorEastAsia" w:cstheme="minorEastAsia" w:hint="eastAsia"/>
          <w:color w:val="000000" w:themeColor="text1"/>
        </w:rPr>
        <w:t>填缝</w:t>
      </w:r>
      <w:r w:rsidR="0095747E" w:rsidRPr="0095747E">
        <w:rPr>
          <w:rFonts w:asciiTheme="minorEastAsia" w:eastAsiaTheme="minorEastAsia" w:hAnsiTheme="minorEastAsia" w:cstheme="minorEastAsia" w:hint="eastAsia"/>
          <w:color w:val="000000" w:themeColor="text1"/>
        </w:rPr>
        <w:t>剂</w:t>
      </w:r>
      <w:r>
        <w:rPr>
          <w:rFonts w:asciiTheme="minorEastAsia" w:eastAsiaTheme="minorEastAsia" w:hAnsiTheme="minorEastAsia" w:cstheme="minorEastAsia" w:hint="eastAsia"/>
          <w:color w:val="000000" w:themeColor="text1"/>
        </w:rPr>
        <w:t>的性能指标应符合</w:t>
      </w:r>
      <w:bookmarkStart w:id="1343" w:name="_Hlk44251450"/>
      <w:r>
        <w:rPr>
          <w:rFonts w:asciiTheme="minorEastAsia" w:eastAsiaTheme="minorEastAsia" w:hAnsiTheme="minorEastAsia" w:cstheme="minorEastAsia" w:hint="eastAsia"/>
          <w:color w:val="000000" w:themeColor="text1"/>
        </w:rPr>
        <w:t>表4.4.</w:t>
      </w:r>
      <w:bookmarkEnd w:id="1343"/>
      <w:r>
        <w:rPr>
          <w:rFonts w:asciiTheme="minorEastAsia" w:eastAsiaTheme="minorEastAsia" w:hAnsiTheme="minorEastAsia" w:cstheme="minorEastAsia" w:hint="eastAsia"/>
          <w:color w:val="000000" w:themeColor="text1"/>
        </w:rPr>
        <w:t>9-1、表4.4.9-2的要求。</w:t>
      </w:r>
    </w:p>
    <w:p w:rsidR="00D90CC0" w:rsidRDefault="00782CFC">
      <w:pPr>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表4.4.9-1    柔性饰面砖</w:t>
      </w:r>
      <w:r w:rsidR="004B62F2">
        <w:rPr>
          <w:rFonts w:asciiTheme="minorEastAsia" w:eastAsiaTheme="minorEastAsia" w:hAnsiTheme="minorEastAsia" w:cstheme="minorEastAsia" w:hint="eastAsia"/>
          <w:b/>
          <w:bCs/>
        </w:rPr>
        <w:t>胶粘剂</w:t>
      </w:r>
      <w:r w:rsidR="00074479">
        <w:rPr>
          <w:rFonts w:asciiTheme="minorEastAsia" w:eastAsiaTheme="minorEastAsia" w:hAnsiTheme="minorEastAsia" w:cstheme="minorEastAsia" w:hint="eastAsia"/>
          <w:b/>
          <w:bCs/>
        </w:rPr>
        <w:t>的主要</w:t>
      </w:r>
      <w:r>
        <w:rPr>
          <w:rFonts w:asciiTheme="minorEastAsia" w:eastAsiaTheme="minorEastAsia" w:hAnsiTheme="minorEastAsia" w:cstheme="minorEastAsia" w:hint="eastAsia"/>
          <w:b/>
          <w:bCs/>
        </w:rPr>
        <w:t>性能指标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1747"/>
        <w:gridCol w:w="1655"/>
      </w:tblGrid>
      <w:tr w:rsidR="00D90CC0" w:rsidTr="006358CF">
        <w:trPr>
          <w:trHeight w:val="385"/>
        </w:trPr>
        <w:tc>
          <w:tcPr>
            <w:tcW w:w="709" w:type="dxa"/>
            <w:shd w:val="clear" w:color="auto" w:fill="auto"/>
            <w:vAlign w:val="center"/>
          </w:tcPr>
          <w:p w:rsidR="00D90CC0" w:rsidRDefault="00782CFC">
            <w:pPr>
              <w:spacing w:line="400" w:lineRule="exact"/>
              <w:jc w:val="center"/>
              <w:rPr>
                <w:rFonts w:asciiTheme="minorEastAsia" w:eastAsiaTheme="minorEastAsia" w:hAnsiTheme="minorEastAsia" w:cstheme="minorEastAsia"/>
              </w:rPr>
            </w:pPr>
            <w:bookmarkStart w:id="1344" w:name="_Toc42786967"/>
            <w:bookmarkStart w:id="1345" w:name="_Toc44577674"/>
            <w:bookmarkStart w:id="1346" w:name="_Toc46331825"/>
            <w:bookmarkStart w:id="1347" w:name="_Toc6319"/>
            <w:bookmarkStart w:id="1348" w:name="_Toc43216122"/>
            <w:bookmarkStart w:id="1349" w:name="_Toc29341"/>
            <w:bookmarkStart w:id="1350" w:name="_Toc46332806"/>
            <w:bookmarkStart w:id="1351" w:name="_Toc44425254"/>
            <w:bookmarkStart w:id="1352" w:name="_Toc45698471"/>
            <w:bookmarkStart w:id="1353" w:name="_Toc42789276"/>
            <w:bookmarkStart w:id="1354" w:name="_Toc42874015"/>
            <w:r>
              <w:rPr>
                <w:rFonts w:asciiTheme="minorEastAsia" w:eastAsiaTheme="minorEastAsia" w:hAnsiTheme="minorEastAsia" w:cstheme="minorEastAsia" w:hint="eastAsia"/>
              </w:rPr>
              <w:t>序号</w:t>
            </w:r>
            <w:bookmarkEnd w:id="1344"/>
            <w:bookmarkEnd w:id="1345"/>
            <w:bookmarkEnd w:id="1346"/>
            <w:bookmarkEnd w:id="1347"/>
            <w:bookmarkEnd w:id="1348"/>
            <w:bookmarkEnd w:id="1349"/>
            <w:bookmarkEnd w:id="1350"/>
            <w:bookmarkEnd w:id="1351"/>
            <w:bookmarkEnd w:id="1352"/>
            <w:bookmarkEnd w:id="1353"/>
            <w:bookmarkEnd w:id="1354"/>
          </w:p>
        </w:tc>
        <w:tc>
          <w:tcPr>
            <w:tcW w:w="4111" w:type="dxa"/>
            <w:shd w:val="clear" w:color="auto" w:fill="auto"/>
            <w:vAlign w:val="center"/>
          </w:tcPr>
          <w:p w:rsidR="00D90CC0" w:rsidRDefault="00782CFC">
            <w:pPr>
              <w:spacing w:line="400" w:lineRule="exact"/>
              <w:jc w:val="center"/>
              <w:rPr>
                <w:rFonts w:asciiTheme="minorEastAsia" w:eastAsiaTheme="minorEastAsia" w:hAnsiTheme="minorEastAsia" w:cstheme="minorEastAsia"/>
              </w:rPr>
            </w:pPr>
            <w:bookmarkStart w:id="1355" w:name="_Toc42874016"/>
            <w:bookmarkStart w:id="1356" w:name="_Toc43216123"/>
            <w:bookmarkStart w:id="1357" w:name="_Toc45698472"/>
            <w:bookmarkStart w:id="1358" w:name="_Toc46332807"/>
            <w:bookmarkStart w:id="1359" w:name="_Toc23320"/>
            <w:bookmarkStart w:id="1360" w:name="_Toc42786968"/>
            <w:bookmarkStart w:id="1361" w:name="_Toc42789277"/>
            <w:bookmarkStart w:id="1362" w:name="_Toc44577675"/>
            <w:bookmarkStart w:id="1363" w:name="_Toc46331826"/>
            <w:bookmarkStart w:id="1364" w:name="_Toc44425255"/>
            <w:bookmarkStart w:id="1365" w:name="_Toc18307"/>
            <w:r>
              <w:rPr>
                <w:rFonts w:asciiTheme="minorEastAsia" w:eastAsiaTheme="minorEastAsia" w:hAnsiTheme="minorEastAsia" w:cstheme="minorEastAsia" w:hint="eastAsia"/>
              </w:rPr>
              <w:t>试验项目</w:t>
            </w:r>
            <w:bookmarkEnd w:id="1355"/>
            <w:bookmarkEnd w:id="1356"/>
            <w:bookmarkEnd w:id="1357"/>
            <w:bookmarkEnd w:id="1358"/>
            <w:bookmarkEnd w:id="1359"/>
            <w:bookmarkEnd w:id="1360"/>
            <w:bookmarkEnd w:id="1361"/>
            <w:bookmarkEnd w:id="1362"/>
            <w:bookmarkEnd w:id="1363"/>
            <w:bookmarkEnd w:id="1364"/>
            <w:bookmarkEnd w:id="1365"/>
          </w:p>
        </w:tc>
        <w:tc>
          <w:tcPr>
            <w:tcW w:w="1747" w:type="dxa"/>
            <w:shd w:val="clear" w:color="auto" w:fill="auto"/>
            <w:vAlign w:val="center"/>
          </w:tcPr>
          <w:p w:rsidR="00D90CC0" w:rsidRDefault="00782CFC">
            <w:pPr>
              <w:spacing w:line="400" w:lineRule="exact"/>
              <w:jc w:val="center"/>
              <w:rPr>
                <w:rFonts w:asciiTheme="minorEastAsia" w:eastAsiaTheme="minorEastAsia" w:hAnsiTheme="minorEastAsia" w:cstheme="minorEastAsia"/>
              </w:rPr>
            </w:pPr>
            <w:bookmarkStart w:id="1366" w:name="_Toc46331827"/>
            <w:bookmarkStart w:id="1367" w:name="_Toc42786969"/>
            <w:bookmarkStart w:id="1368" w:name="_Toc46332808"/>
            <w:bookmarkStart w:id="1369" w:name="_Toc44425256"/>
            <w:bookmarkStart w:id="1370" w:name="_Toc43216124"/>
            <w:bookmarkStart w:id="1371" w:name="_Toc42789278"/>
            <w:bookmarkStart w:id="1372" w:name="_Toc6626"/>
            <w:bookmarkStart w:id="1373" w:name="_Toc44577676"/>
            <w:bookmarkStart w:id="1374" w:name="_Toc39"/>
            <w:bookmarkStart w:id="1375" w:name="_Toc42874017"/>
            <w:bookmarkStart w:id="1376" w:name="_Toc45698473"/>
            <w:r>
              <w:rPr>
                <w:rFonts w:asciiTheme="minorEastAsia" w:eastAsiaTheme="minorEastAsia" w:hAnsiTheme="minorEastAsia" w:cstheme="minorEastAsia" w:hint="eastAsia"/>
              </w:rPr>
              <w:t>性能指标</w:t>
            </w:r>
            <w:bookmarkEnd w:id="1366"/>
            <w:bookmarkEnd w:id="1367"/>
            <w:bookmarkEnd w:id="1368"/>
            <w:bookmarkEnd w:id="1369"/>
            <w:bookmarkEnd w:id="1370"/>
            <w:bookmarkEnd w:id="1371"/>
            <w:bookmarkEnd w:id="1372"/>
            <w:bookmarkEnd w:id="1373"/>
            <w:bookmarkEnd w:id="1374"/>
            <w:bookmarkEnd w:id="1375"/>
            <w:bookmarkEnd w:id="1376"/>
          </w:p>
        </w:tc>
        <w:tc>
          <w:tcPr>
            <w:tcW w:w="1655" w:type="dxa"/>
            <w:shd w:val="clear" w:color="auto" w:fill="auto"/>
            <w:vAlign w:val="center"/>
          </w:tcPr>
          <w:p w:rsidR="00D90CC0" w:rsidRDefault="00782CFC">
            <w:pPr>
              <w:spacing w:line="400" w:lineRule="exact"/>
              <w:jc w:val="center"/>
              <w:rPr>
                <w:rFonts w:asciiTheme="minorEastAsia" w:eastAsiaTheme="minorEastAsia" w:hAnsiTheme="minorEastAsia" w:cstheme="minorEastAsia"/>
              </w:rPr>
            </w:pPr>
            <w:bookmarkStart w:id="1377" w:name="_Toc43216125"/>
            <w:bookmarkStart w:id="1378" w:name="_Toc42786970"/>
            <w:bookmarkStart w:id="1379" w:name="_Toc29415"/>
            <w:bookmarkStart w:id="1380" w:name="_Toc42874018"/>
            <w:bookmarkStart w:id="1381" w:name="_Toc46332809"/>
            <w:bookmarkStart w:id="1382" w:name="_Toc44577677"/>
            <w:bookmarkStart w:id="1383" w:name="_Toc44425257"/>
            <w:bookmarkStart w:id="1384" w:name="_Toc6177"/>
            <w:bookmarkStart w:id="1385" w:name="_Toc45698474"/>
            <w:bookmarkStart w:id="1386" w:name="_Toc42789279"/>
            <w:bookmarkStart w:id="1387" w:name="_Toc46331828"/>
            <w:r>
              <w:rPr>
                <w:rFonts w:asciiTheme="minorEastAsia" w:eastAsiaTheme="minorEastAsia" w:hAnsiTheme="minorEastAsia" w:cstheme="minorEastAsia" w:hint="eastAsia"/>
              </w:rPr>
              <w:t>试验方法</w:t>
            </w:r>
            <w:bookmarkEnd w:id="1377"/>
            <w:bookmarkEnd w:id="1378"/>
            <w:bookmarkEnd w:id="1379"/>
            <w:bookmarkEnd w:id="1380"/>
            <w:bookmarkEnd w:id="1381"/>
            <w:bookmarkEnd w:id="1382"/>
            <w:bookmarkEnd w:id="1383"/>
            <w:bookmarkEnd w:id="1384"/>
            <w:bookmarkEnd w:id="1385"/>
            <w:bookmarkEnd w:id="1386"/>
            <w:bookmarkEnd w:id="1387"/>
          </w:p>
        </w:tc>
      </w:tr>
      <w:tr w:rsidR="009E4E01" w:rsidTr="006358CF">
        <w:tc>
          <w:tcPr>
            <w:tcW w:w="709" w:type="dxa"/>
            <w:shd w:val="clear" w:color="auto" w:fill="auto"/>
            <w:vAlign w:val="center"/>
          </w:tcPr>
          <w:p w:rsidR="009E4E01" w:rsidRDefault="009E4E01">
            <w:pPr>
              <w:spacing w:line="400" w:lineRule="exact"/>
              <w:jc w:val="center"/>
              <w:rPr>
                <w:rFonts w:asciiTheme="minorEastAsia" w:eastAsiaTheme="minorEastAsia" w:hAnsiTheme="minorEastAsia" w:cstheme="minorEastAsia"/>
              </w:rPr>
            </w:pPr>
            <w:bookmarkStart w:id="1388" w:name="_Toc42789280"/>
            <w:bookmarkStart w:id="1389" w:name="_Toc43216126"/>
            <w:bookmarkStart w:id="1390" w:name="_Toc44577678"/>
            <w:bookmarkStart w:id="1391" w:name="_Toc46332810"/>
            <w:bookmarkStart w:id="1392" w:name="_Toc45698475"/>
            <w:bookmarkStart w:id="1393" w:name="_Toc18301"/>
            <w:bookmarkStart w:id="1394" w:name="_Toc46331829"/>
            <w:bookmarkStart w:id="1395" w:name="_Toc42874019"/>
            <w:bookmarkStart w:id="1396" w:name="_Toc44425258"/>
            <w:bookmarkStart w:id="1397" w:name="_Toc42786971"/>
            <w:bookmarkStart w:id="1398" w:name="_Toc15501"/>
            <w:r>
              <w:rPr>
                <w:rFonts w:asciiTheme="minorEastAsia" w:eastAsiaTheme="minorEastAsia" w:hAnsiTheme="minorEastAsia" w:cstheme="minorEastAsia" w:hint="eastAsia"/>
              </w:rPr>
              <w:t>1</w:t>
            </w:r>
            <w:bookmarkEnd w:id="1388"/>
            <w:bookmarkEnd w:id="1389"/>
            <w:bookmarkEnd w:id="1390"/>
            <w:bookmarkEnd w:id="1391"/>
            <w:bookmarkEnd w:id="1392"/>
            <w:bookmarkEnd w:id="1393"/>
            <w:bookmarkEnd w:id="1394"/>
            <w:bookmarkEnd w:id="1395"/>
            <w:bookmarkEnd w:id="1396"/>
            <w:bookmarkEnd w:id="1397"/>
            <w:bookmarkEnd w:id="1398"/>
          </w:p>
        </w:tc>
        <w:tc>
          <w:tcPr>
            <w:tcW w:w="4111" w:type="dxa"/>
            <w:shd w:val="clear" w:color="auto" w:fill="auto"/>
            <w:vAlign w:val="center"/>
          </w:tcPr>
          <w:p w:rsidR="009E4E01" w:rsidRDefault="009E4E01">
            <w:pPr>
              <w:spacing w:line="400" w:lineRule="exact"/>
              <w:rPr>
                <w:rFonts w:asciiTheme="minorEastAsia" w:eastAsiaTheme="minorEastAsia" w:hAnsiTheme="minorEastAsia" w:cstheme="minorEastAsia"/>
              </w:rPr>
            </w:pPr>
            <w:bookmarkStart w:id="1399" w:name="_Toc44425259"/>
            <w:bookmarkStart w:id="1400" w:name="_Toc45698476"/>
            <w:bookmarkStart w:id="1401" w:name="_Toc44577679"/>
            <w:bookmarkStart w:id="1402" w:name="_Toc42789281"/>
            <w:bookmarkStart w:id="1403" w:name="_Toc25307"/>
            <w:bookmarkStart w:id="1404" w:name="_Toc46332811"/>
            <w:bookmarkStart w:id="1405" w:name="_Toc23692"/>
            <w:bookmarkStart w:id="1406" w:name="_Toc46331830"/>
            <w:bookmarkStart w:id="1407" w:name="_Toc42786972"/>
            <w:bookmarkStart w:id="1408" w:name="_Toc43216127"/>
            <w:bookmarkStart w:id="1409" w:name="_Toc42874020"/>
            <w:r>
              <w:rPr>
                <w:rFonts w:asciiTheme="minorEastAsia" w:eastAsiaTheme="minorEastAsia" w:hAnsiTheme="minorEastAsia" w:cstheme="minorEastAsia" w:hint="eastAsia"/>
              </w:rPr>
              <w:t>拉伸粘结强度，MPa</w:t>
            </w:r>
            <w:bookmarkEnd w:id="1399"/>
            <w:bookmarkEnd w:id="1400"/>
            <w:bookmarkEnd w:id="1401"/>
            <w:bookmarkEnd w:id="1402"/>
            <w:bookmarkEnd w:id="1403"/>
            <w:bookmarkEnd w:id="1404"/>
            <w:bookmarkEnd w:id="1405"/>
            <w:bookmarkEnd w:id="1406"/>
            <w:bookmarkEnd w:id="1407"/>
            <w:bookmarkEnd w:id="1408"/>
            <w:bookmarkEnd w:id="1409"/>
          </w:p>
        </w:tc>
        <w:tc>
          <w:tcPr>
            <w:tcW w:w="1747" w:type="dxa"/>
            <w:shd w:val="clear" w:color="auto" w:fill="auto"/>
            <w:vAlign w:val="center"/>
          </w:tcPr>
          <w:p w:rsidR="009E4E01" w:rsidRDefault="009E4E01" w:rsidP="006358CF">
            <w:pPr>
              <w:spacing w:line="400" w:lineRule="exact"/>
              <w:jc w:val="center"/>
              <w:rPr>
                <w:rFonts w:asciiTheme="minorEastAsia" w:eastAsiaTheme="minorEastAsia" w:hAnsiTheme="minorEastAsia" w:cstheme="minorEastAsia"/>
              </w:rPr>
            </w:pPr>
            <w:bookmarkStart w:id="1410" w:name="_Toc43216128"/>
            <w:bookmarkStart w:id="1411" w:name="_Toc42874021"/>
            <w:bookmarkStart w:id="1412" w:name="_Toc44425260"/>
            <w:bookmarkStart w:id="1413" w:name="_Toc27490"/>
            <w:bookmarkStart w:id="1414" w:name="_Toc4007"/>
            <w:bookmarkStart w:id="1415" w:name="_Toc45698477"/>
            <w:bookmarkStart w:id="1416" w:name="_Toc46332812"/>
            <w:bookmarkStart w:id="1417" w:name="_Toc42786973"/>
            <w:bookmarkStart w:id="1418" w:name="_Toc42789282"/>
            <w:bookmarkStart w:id="1419" w:name="_Toc44577680"/>
            <w:bookmarkStart w:id="1420" w:name="_Toc46331831"/>
            <w:r>
              <w:rPr>
                <w:rFonts w:asciiTheme="minorEastAsia" w:eastAsiaTheme="minorEastAsia" w:hAnsiTheme="minorEastAsia" w:cstheme="minorEastAsia" w:hint="eastAsia"/>
              </w:rPr>
              <w:t>≥0.</w:t>
            </w:r>
            <w:bookmarkEnd w:id="1410"/>
            <w:bookmarkEnd w:id="1411"/>
            <w:bookmarkEnd w:id="1412"/>
            <w:bookmarkEnd w:id="1413"/>
            <w:bookmarkEnd w:id="1414"/>
            <w:bookmarkEnd w:id="1415"/>
            <w:bookmarkEnd w:id="1416"/>
            <w:bookmarkEnd w:id="1417"/>
            <w:bookmarkEnd w:id="1418"/>
            <w:bookmarkEnd w:id="1419"/>
            <w:bookmarkEnd w:id="1420"/>
            <w:r>
              <w:rPr>
                <w:rFonts w:asciiTheme="minorEastAsia" w:eastAsiaTheme="minorEastAsia" w:hAnsiTheme="minorEastAsia" w:cstheme="minorEastAsia" w:hint="eastAsia"/>
              </w:rPr>
              <w:t>5</w:t>
            </w:r>
          </w:p>
        </w:tc>
        <w:tc>
          <w:tcPr>
            <w:tcW w:w="1655" w:type="dxa"/>
            <w:vMerge w:val="restart"/>
            <w:shd w:val="clear" w:color="auto" w:fill="auto"/>
            <w:vAlign w:val="center"/>
          </w:tcPr>
          <w:p w:rsidR="009E4E01" w:rsidRDefault="009E4E01" w:rsidP="009E4E01">
            <w:pPr>
              <w:spacing w:line="400" w:lineRule="exact"/>
              <w:jc w:val="center"/>
              <w:rPr>
                <w:rFonts w:asciiTheme="minorEastAsia" w:eastAsiaTheme="minorEastAsia" w:hAnsiTheme="minorEastAsia" w:cstheme="minorEastAsia"/>
              </w:rPr>
            </w:pPr>
            <w:bookmarkStart w:id="1421" w:name="_Toc42874022"/>
            <w:bookmarkStart w:id="1422" w:name="_Toc42786974"/>
            <w:bookmarkStart w:id="1423" w:name="_Toc19571"/>
            <w:bookmarkStart w:id="1424" w:name="_Toc46331832"/>
            <w:bookmarkStart w:id="1425" w:name="_Toc44577681"/>
            <w:bookmarkStart w:id="1426" w:name="_Toc43216129"/>
            <w:bookmarkStart w:id="1427" w:name="_Toc46332813"/>
            <w:bookmarkStart w:id="1428" w:name="_Toc45698478"/>
            <w:bookmarkStart w:id="1429" w:name="_Toc42789283"/>
            <w:bookmarkStart w:id="1430" w:name="_Toc5809"/>
            <w:bookmarkStart w:id="1431" w:name="_Toc44425261"/>
            <w:r>
              <w:rPr>
                <w:rFonts w:asciiTheme="minorEastAsia" w:eastAsiaTheme="minorEastAsia" w:hAnsiTheme="minorEastAsia" w:cstheme="minorEastAsia" w:hint="eastAsia"/>
              </w:rPr>
              <w:t>JC/T 547</w:t>
            </w:r>
            <w:bookmarkEnd w:id="1421"/>
            <w:bookmarkEnd w:id="1422"/>
            <w:bookmarkEnd w:id="1423"/>
            <w:bookmarkEnd w:id="1424"/>
            <w:bookmarkEnd w:id="1425"/>
            <w:bookmarkEnd w:id="1426"/>
            <w:bookmarkEnd w:id="1427"/>
            <w:bookmarkEnd w:id="1428"/>
            <w:bookmarkEnd w:id="1429"/>
            <w:bookmarkEnd w:id="1430"/>
            <w:bookmarkEnd w:id="1431"/>
          </w:p>
        </w:tc>
      </w:tr>
      <w:tr w:rsidR="009E4E01" w:rsidTr="006358CF">
        <w:tc>
          <w:tcPr>
            <w:tcW w:w="709" w:type="dxa"/>
            <w:shd w:val="clear" w:color="auto" w:fill="auto"/>
            <w:vAlign w:val="center"/>
          </w:tcPr>
          <w:p w:rsidR="009E4E01" w:rsidRDefault="009E4E01">
            <w:pPr>
              <w:spacing w:line="400" w:lineRule="exact"/>
              <w:jc w:val="center"/>
              <w:rPr>
                <w:rFonts w:asciiTheme="minorEastAsia" w:eastAsiaTheme="minorEastAsia" w:hAnsiTheme="minorEastAsia" w:cstheme="minorEastAsia"/>
              </w:rPr>
            </w:pPr>
            <w:bookmarkStart w:id="1432" w:name="_Toc42786975"/>
            <w:bookmarkStart w:id="1433" w:name="_Toc43216130"/>
            <w:bookmarkStart w:id="1434" w:name="_Toc42789284"/>
            <w:bookmarkStart w:id="1435" w:name="_Toc46331833"/>
            <w:bookmarkStart w:id="1436" w:name="_Toc44425262"/>
            <w:bookmarkStart w:id="1437" w:name="_Toc19689"/>
            <w:bookmarkStart w:id="1438" w:name="_Toc44577682"/>
            <w:bookmarkStart w:id="1439" w:name="_Toc42874023"/>
            <w:bookmarkStart w:id="1440" w:name="_Toc46332814"/>
            <w:bookmarkStart w:id="1441" w:name="_Toc45698479"/>
            <w:bookmarkStart w:id="1442" w:name="_Toc22835"/>
            <w:r>
              <w:rPr>
                <w:rFonts w:asciiTheme="minorEastAsia" w:eastAsiaTheme="minorEastAsia" w:hAnsiTheme="minorEastAsia" w:cstheme="minorEastAsia" w:hint="eastAsia"/>
              </w:rPr>
              <w:t>2</w:t>
            </w:r>
            <w:bookmarkEnd w:id="1432"/>
            <w:bookmarkEnd w:id="1433"/>
            <w:bookmarkEnd w:id="1434"/>
            <w:bookmarkEnd w:id="1435"/>
            <w:bookmarkEnd w:id="1436"/>
            <w:bookmarkEnd w:id="1437"/>
            <w:bookmarkEnd w:id="1438"/>
            <w:bookmarkEnd w:id="1439"/>
            <w:bookmarkEnd w:id="1440"/>
            <w:bookmarkEnd w:id="1441"/>
            <w:bookmarkEnd w:id="1442"/>
          </w:p>
        </w:tc>
        <w:tc>
          <w:tcPr>
            <w:tcW w:w="4111" w:type="dxa"/>
            <w:shd w:val="clear" w:color="auto" w:fill="auto"/>
            <w:vAlign w:val="center"/>
          </w:tcPr>
          <w:p w:rsidR="009E4E01" w:rsidRDefault="009E4E01" w:rsidP="00A34447">
            <w:pPr>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浸水后拉伸粘结强度，M</w:t>
            </w:r>
            <w:r>
              <w:rPr>
                <w:rFonts w:asciiTheme="minorEastAsia" w:eastAsiaTheme="minorEastAsia" w:hAnsiTheme="minorEastAsia"/>
                <w:color w:val="000000" w:themeColor="text1"/>
                <w:szCs w:val="21"/>
              </w:rPr>
              <w:t>Pa</w:t>
            </w:r>
          </w:p>
        </w:tc>
        <w:tc>
          <w:tcPr>
            <w:tcW w:w="1747" w:type="dxa"/>
            <w:shd w:val="clear" w:color="auto" w:fill="auto"/>
          </w:tcPr>
          <w:p w:rsidR="009E4E01" w:rsidRDefault="009E4E01" w:rsidP="006358CF">
            <w:pPr>
              <w:jc w:val="center"/>
            </w:pPr>
            <w:r w:rsidRPr="007B1314">
              <w:rPr>
                <w:rFonts w:asciiTheme="minorEastAsia" w:eastAsiaTheme="minorEastAsia" w:hAnsiTheme="minorEastAsia" w:cstheme="minorEastAsia" w:hint="eastAsia"/>
              </w:rPr>
              <w:t>≥0.5</w:t>
            </w:r>
          </w:p>
        </w:tc>
        <w:tc>
          <w:tcPr>
            <w:tcW w:w="1655" w:type="dxa"/>
            <w:vMerge/>
            <w:shd w:val="clear" w:color="auto" w:fill="auto"/>
            <w:vAlign w:val="center"/>
          </w:tcPr>
          <w:p w:rsidR="009E4E01" w:rsidRDefault="009E4E01" w:rsidP="006358CF">
            <w:pPr>
              <w:spacing w:line="400" w:lineRule="exact"/>
              <w:jc w:val="center"/>
              <w:rPr>
                <w:rFonts w:asciiTheme="minorEastAsia" w:eastAsiaTheme="minorEastAsia" w:hAnsiTheme="minorEastAsia" w:cstheme="minorEastAsia"/>
              </w:rPr>
            </w:pPr>
          </w:p>
        </w:tc>
      </w:tr>
      <w:tr w:rsidR="009E4E01" w:rsidTr="006358CF">
        <w:tc>
          <w:tcPr>
            <w:tcW w:w="709" w:type="dxa"/>
            <w:shd w:val="clear" w:color="auto" w:fill="auto"/>
            <w:vAlign w:val="center"/>
          </w:tcPr>
          <w:p w:rsidR="009E4E01" w:rsidRDefault="009E4E01">
            <w:pPr>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4111" w:type="dxa"/>
            <w:shd w:val="clear" w:color="auto" w:fill="auto"/>
            <w:vAlign w:val="center"/>
          </w:tcPr>
          <w:p w:rsidR="009E4E01" w:rsidRDefault="009E4E01">
            <w:pPr>
              <w:spacing w:line="400" w:lineRule="exact"/>
              <w:rPr>
                <w:rFonts w:asciiTheme="minorEastAsia" w:eastAsiaTheme="minorEastAsia" w:hAnsiTheme="minorEastAsia" w:cstheme="minorEastAsia"/>
              </w:rPr>
            </w:pPr>
            <w:r>
              <w:rPr>
                <w:rFonts w:asciiTheme="minorEastAsia" w:eastAsiaTheme="minorEastAsia" w:hAnsiTheme="minorEastAsia" w:hint="eastAsia"/>
                <w:color w:val="000000" w:themeColor="text1"/>
                <w:szCs w:val="21"/>
              </w:rPr>
              <w:t>热老化后拉伸粘结强度，M</w:t>
            </w:r>
            <w:r>
              <w:rPr>
                <w:rFonts w:asciiTheme="minorEastAsia" w:eastAsiaTheme="minorEastAsia" w:hAnsiTheme="minorEastAsia"/>
                <w:color w:val="000000" w:themeColor="text1"/>
                <w:szCs w:val="21"/>
              </w:rPr>
              <w:t>Pa</w:t>
            </w:r>
          </w:p>
        </w:tc>
        <w:tc>
          <w:tcPr>
            <w:tcW w:w="1747" w:type="dxa"/>
            <w:shd w:val="clear" w:color="auto" w:fill="auto"/>
          </w:tcPr>
          <w:p w:rsidR="009E4E01" w:rsidRPr="007B1314" w:rsidRDefault="009E4E01" w:rsidP="006358CF">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≥0.5</w:t>
            </w:r>
          </w:p>
        </w:tc>
        <w:tc>
          <w:tcPr>
            <w:tcW w:w="1655" w:type="dxa"/>
            <w:vMerge/>
            <w:shd w:val="clear" w:color="auto" w:fill="auto"/>
            <w:vAlign w:val="center"/>
          </w:tcPr>
          <w:p w:rsidR="009E4E01" w:rsidRDefault="009E4E01" w:rsidP="006358CF">
            <w:pPr>
              <w:spacing w:line="400" w:lineRule="exact"/>
              <w:jc w:val="center"/>
              <w:rPr>
                <w:rFonts w:asciiTheme="minorEastAsia" w:eastAsiaTheme="minorEastAsia" w:hAnsiTheme="minorEastAsia" w:cstheme="minorEastAsia"/>
              </w:rPr>
            </w:pPr>
          </w:p>
        </w:tc>
      </w:tr>
      <w:tr w:rsidR="009E4E01" w:rsidTr="006358CF">
        <w:tc>
          <w:tcPr>
            <w:tcW w:w="709" w:type="dxa"/>
            <w:shd w:val="clear" w:color="auto" w:fill="auto"/>
            <w:vAlign w:val="center"/>
          </w:tcPr>
          <w:p w:rsidR="009E4E01" w:rsidRDefault="009E4E01">
            <w:pPr>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4111" w:type="dxa"/>
            <w:shd w:val="clear" w:color="auto" w:fill="auto"/>
            <w:vAlign w:val="center"/>
          </w:tcPr>
          <w:p w:rsidR="009E4E01" w:rsidRDefault="009E4E01">
            <w:pPr>
              <w:spacing w:line="400" w:lineRule="exact"/>
              <w:rPr>
                <w:rFonts w:asciiTheme="minorEastAsia" w:eastAsiaTheme="minorEastAsia" w:hAnsiTheme="minorEastAsia" w:cstheme="minorEastAsia"/>
              </w:rPr>
            </w:pPr>
            <w:r>
              <w:rPr>
                <w:rFonts w:asciiTheme="minorEastAsia" w:eastAsiaTheme="minorEastAsia" w:hAnsiTheme="minorEastAsia" w:hint="eastAsia"/>
                <w:color w:val="000000" w:themeColor="text1"/>
                <w:szCs w:val="21"/>
              </w:rPr>
              <w:t>冻融循环后拉伸粘结强度，M</w:t>
            </w:r>
            <w:r>
              <w:rPr>
                <w:rFonts w:asciiTheme="minorEastAsia" w:eastAsiaTheme="minorEastAsia" w:hAnsiTheme="minorEastAsia"/>
                <w:color w:val="000000" w:themeColor="text1"/>
                <w:szCs w:val="21"/>
              </w:rPr>
              <w:t>Pa</w:t>
            </w:r>
          </w:p>
        </w:tc>
        <w:tc>
          <w:tcPr>
            <w:tcW w:w="1747" w:type="dxa"/>
            <w:shd w:val="clear" w:color="auto" w:fill="auto"/>
          </w:tcPr>
          <w:p w:rsidR="009E4E01" w:rsidRPr="007B1314" w:rsidRDefault="009E4E01" w:rsidP="006358CF">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≥0.5</w:t>
            </w:r>
          </w:p>
        </w:tc>
        <w:tc>
          <w:tcPr>
            <w:tcW w:w="1655" w:type="dxa"/>
            <w:vMerge/>
            <w:shd w:val="clear" w:color="auto" w:fill="auto"/>
            <w:vAlign w:val="center"/>
          </w:tcPr>
          <w:p w:rsidR="009E4E01" w:rsidRDefault="009E4E01" w:rsidP="006358CF">
            <w:pPr>
              <w:spacing w:line="400" w:lineRule="exact"/>
              <w:jc w:val="center"/>
              <w:rPr>
                <w:rFonts w:asciiTheme="minorEastAsia" w:eastAsiaTheme="minorEastAsia" w:hAnsiTheme="minorEastAsia" w:cstheme="minorEastAsia"/>
              </w:rPr>
            </w:pPr>
          </w:p>
        </w:tc>
      </w:tr>
      <w:tr w:rsidR="009E4E01" w:rsidTr="006358CF">
        <w:tc>
          <w:tcPr>
            <w:tcW w:w="709" w:type="dxa"/>
            <w:shd w:val="clear" w:color="auto" w:fill="auto"/>
            <w:vAlign w:val="center"/>
          </w:tcPr>
          <w:p w:rsidR="009E4E01" w:rsidRDefault="009E4E01">
            <w:pPr>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4111" w:type="dxa"/>
            <w:shd w:val="clear" w:color="auto" w:fill="auto"/>
            <w:vAlign w:val="center"/>
          </w:tcPr>
          <w:p w:rsidR="009E4E01" w:rsidRDefault="009E4E01">
            <w:pPr>
              <w:spacing w:line="400" w:lineRule="exact"/>
              <w:rPr>
                <w:rFonts w:asciiTheme="minorEastAsia" w:eastAsiaTheme="minorEastAsia" w:hAnsiTheme="minorEastAsia" w:cstheme="minorEastAsia"/>
              </w:rPr>
            </w:pPr>
            <w:r>
              <w:rPr>
                <w:rFonts w:asciiTheme="minorEastAsia" w:eastAsiaTheme="minorEastAsia" w:hAnsiTheme="minorEastAsia" w:hint="eastAsia"/>
                <w:color w:val="000000" w:themeColor="text1"/>
                <w:szCs w:val="21"/>
              </w:rPr>
              <w:t>晾置时间</w:t>
            </w:r>
            <w:r>
              <w:rPr>
                <w:rFonts w:asciiTheme="minorEastAsia" w:eastAsiaTheme="minorEastAsia" w:hAnsiTheme="minorEastAsia" w:cs="宋体" w:hint="eastAsia"/>
                <w:color w:val="000000" w:themeColor="text1"/>
                <w:kern w:val="0"/>
                <w:szCs w:val="21"/>
              </w:rPr>
              <w:t>≥20</w:t>
            </w:r>
            <w:r>
              <w:rPr>
                <w:rFonts w:asciiTheme="minorEastAsia" w:eastAsiaTheme="minorEastAsia" w:hAnsiTheme="minorEastAsia" w:cs="宋体"/>
                <w:color w:val="000000" w:themeColor="text1"/>
                <w:kern w:val="0"/>
                <w:szCs w:val="21"/>
              </w:rPr>
              <w:t>min</w:t>
            </w:r>
            <w:r>
              <w:rPr>
                <w:rFonts w:asciiTheme="minorEastAsia" w:eastAsiaTheme="minorEastAsia" w:hAnsiTheme="minorEastAsia" w:cs="宋体" w:hint="eastAsia"/>
                <w:color w:val="000000" w:themeColor="text1"/>
                <w:kern w:val="0"/>
                <w:szCs w:val="21"/>
              </w:rPr>
              <w:t>，拉伸粘结强度</w:t>
            </w:r>
            <w:r>
              <w:rPr>
                <w:rFonts w:asciiTheme="minorEastAsia" w:eastAsiaTheme="minorEastAsia" w:hAnsiTheme="minorEastAsia" w:hint="eastAsia"/>
                <w:color w:val="000000" w:themeColor="text1"/>
                <w:szCs w:val="21"/>
              </w:rPr>
              <w:t>，M</w:t>
            </w:r>
            <w:r>
              <w:rPr>
                <w:rFonts w:asciiTheme="minorEastAsia" w:eastAsiaTheme="minorEastAsia" w:hAnsiTheme="minorEastAsia"/>
                <w:color w:val="000000" w:themeColor="text1"/>
                <w:szCs w:val="21"/>
              </w:rPr>
              <w:t>Pa</w:t>
            </w:r>
          </w:p>
        </w:tc>
        <w:tc>
          <w:tcPr>
            <w:tcW w:w="1747" w:type="dxa"/>
            <w:shd w:val="clear" w:color="auto" w:fill="auto"/>
          </w:tcPr>
          <w:p w:rsidR="009E4E01" w:rsidRPr="007B1314" w:rsidRDefault="009E4E01" w:rsidP="006358CF">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≥0.5</w:t>
            </w:r>
          </w:p>
        </w:tc>
        <w:tc>
          <w:tcPr>
            <w:tcW w:w="1655" w:type="dxa"/>
            <w:vMerge/>
            <w:shd w:val="clear" w:color="auto" w:fill="auto"/>
            <w:vAlign w:val="center"/>
          </w:tcPr>
          <w:p w:rsidR="009E4E01" w:rsidRDefault="009E4E01" w:rsidP="006358CF">
            <w:pPr>
              <w:spacing w:line="400" w:lineRule="exact"/>
              <w:jc w:val="center"/>
              <w:rPr>
                <w:rFonts w:asciiTheme="minorEastAsia" w:eastAsiaTheme="minorEastAsia" w:hAnsiTheme="minorEastAsia" w:cstheme="minorEastAsia"/>
              </w:rPr>
            </w:pPr>
          </w:p>
        </w:tc>
      </w:tr>
    </w:tbl>
    <w:p w:rsidR="00A50EF1" w:rsidRDefault="00A50EF1">
      <w:pPr>
        <w:jc w:val="center"/>
        <w:rPr>
          <w:rFonts w:asciiTheme="minorEastAsia" w:eastAsiaTheme="minorEastAsia" w:hAnsiTheme="minorEastAsia" w:cstheme="minorEastAsia"/>
          <w:b/>
          <w:bCs/>
        </w:rPr>
      </w:pPr>
    </w:p>
    <w:p w:rsidR="00A50EF1" w:rsidRDefault="00A50EF1">
      <w:pPr>
        <w:jc w:val="center"/>
        <w:rPr>
          <w:rFonts w:asciiTheme="minorEastAsia" w:eastAsiaTheme="minorEastAsia" w:hAnsiTheme="minorEastAsia" w:cstheme="minorEastAsia"/>
          <w:b/>
          <w:bCs/>
        </w:rPr>
      </w:pPr>
    </w:p>
    <w:p w:rsidR="00D90CC0" w:rsidRDefault="00782CFC">
      <w:pPr>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lastRenderedPageBreak/>
        <w:t>表</w:t>
      </w:r>
      <w:r w:rsidR="00D56149">
        <w:rPr>
          <w:rFonts w:asciiTheme="minorEastAsia" w:eastAsiaTheme="minorEastAsia" w:hAnsiTheme="minorEastAsia" w:cstheme="minorEastAsia" w:hint="eastAsia"/>
          <w:b/>
          <w:bCs/>
        </w:rPr>
        <w:t xml:space="preserve">4.4.9-2    </w:t>
      </w:r>
      <w:r>
        <w:rPr>
          <w:rFonts w:asciiTheme="minorEastAsia" w:eastAsiaTheme="minorEastAsia" w:hAnsiTheme="minorEastAsia" w:cstheme="minorEastAsia" w:hint="eastAsia"/>
          <w:b/>
          <w:bCs/>
        </w:rPr>
        <w:t>柔性饰面砖</w:t>
      </w:r>
      <w:r w:rsidR="009C5058">
        <w:rPr>
          <w:rFonts w:asciiTheme="minorEastAsia" w:eastAsiaTheme="minorEastAsia" w:hAnsiTheme="minorEastAsia" w:cstheme="minorEastAsia" w:hint="eastAsia"/>
          <w:b/>
          <w:bCs/>
        </w:rPr>
        <w:t>填</w:t>
      </w:r>
      <w:r>
        <w:rPr>
          <w:rFonts w:asciiTheme="minorEastAsia" w:eastAsiaTheme="minorEastAsia" w:hAnsiTheme="minorEastAsia" w:cstheme="minorEastAsia" w:hint="eastAsia"/>
          <w:b/>
          <w:bCs/>
        </w:rPr>
        <w:t>缝剂</w:t>
      </w:r>
      <w:r w:rsidR="00074479">
        <w:rPr>
          <w:rFonts w:asciiTheme="minorEastAsia" w:eastAsiaTheme="minorEastAsia" w:hAnsiTheme="minorEastAsia" w:cstheme="minorEastAsia" w:hint="eastAsia"/>
          <w:b/>
          <w:bCs/>
        </w:rPr>
        <w:t>的主要</w:t>
      </w:r>
      <w:r>
        <w:rPr>
          <w:rFonts w:asciiTheme="minorEastAsia" w:eastAsiaTheme="minorEastAsia" w:hAnsiTheme="minorEastAsia" w:cstheme="minorEastAsia" w:hint="eastAsia"/>
          <w:b/>
          <w:bCs/>
        </w:rPr>
        <w:t>性能指标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1814"/>
        <w:gridCol w:w="2459"/>
        <w:gridCol w:w="1659"/>
        <w:gridCol w:w="1660"/>
      </w:tblGrid>
      <w:tr w:rsidR="006358CF" w:rsidTr="006358CF">
        <w:trPr>
          <w:trHeight w:val="20"/>
        </w:trPr>
        <w:tc>
          <w:tcPr>
            <w:tcW w:w="596" w:type="dxa"/>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序号</w:t>
            </w:r>
          </w:p>
        </w:tc>
        <w:tc>
          <w:tcPr>
            <w:tcW w:w="4273" w:type="dxa"/>
            <w:gridSpan w:val="2"/>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试验项目</w:t>
            </w:r>
          </w:p>
        </w:tc>
        <w:tc>
          <w:tcPr>
            <w:tcW w:w="1659" w:type="dxa"/>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性能指标</w:t>
            </w:r>
          </w:p>
        </w:tc>
        <w:tc>
          <w:tcPr>
            <w:tcW w:w="1660" w:type="dxa"/>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试验方法</w:t>
            </w:r>
          </w:p>
        </w:tc>
      </w:tr>
      <w:tr w:rsidR="006358CF" w:rsidTr="006358CF">
        <w:trPr>
          <w:trHeight w:val="20"/>
        </w:trPr>
        <w:tc>
          <w:tcPr>
            <w:tcW w:w="596" w:type="dxa"/>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4273" w:type="dxa"/>
            <w:gridSpan w:val="2"/>
            <w:vAlign w:val="center"/>
          </w:tcPr>
          <w:p w:rsidR="006358CF" w:rsidRDefault="006358CF" w:rsidP="00074479">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耐磨性，m</w:t>
            </w:r>
            <w:r>
              <w:rPr>
                <w:rFonts w:asciiTheme="minorEastAsia" w:eastAsiaTheme="minorEastAsia" w:hAnsiTheme="minorEastAsia"/>
                <w:color w:val="000000" w:themeColor="text1"/>
                <w:szCs w:val="21"/>
              </w:rPr>
              <w:t>m</w:t>
            </w:r>
            <w:r>
              <w:rPr>
                <w:rFonts w:asciiTheme="minorEastAsia" w:eastAsiaTheme="minorEastAsia" w:hAnsiTheme="minorEastAsia" w:hint="eastAsia"/>
                <w:color w:val="000000" w:themeColor="text1"/>
                <w:szCs w:val="21"/>
                <w:vertAlign w:val="superscript"/>
              </w:rPr>
              <w:t>3</w:t>
            </w:r>
          </w:p>
        </w:tc>
        <w:tc>
          <w:tcPr>
            <w:tcW w:w="1659" w:type="dxa"/>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≤2</w:t>
            </w:r>
            <w:r>
              <w:rPr>
                <w:rFonts w:asciiTheme="minorEastAsia" w:eastAsiaTheme="minorEastAsia" w:hAnsiTheme="minorEastAsia" w:cs="宋体"/>
                <w:color w:val="000000" w:themeColor="text1"/>
                <w:kern w:val="0"/>
                <w:szCs w:val="21"/>
              </w:rPr>
              <w:t>000</w:t>
            </w:r>
          </w:p>
        </w:tc>
        <w:tc>
          <w:tcPr>
            <w:tcW w:w="1660" w:type="dxa"/>
            <w:vMerge w:val="restart"/>
            <w:vAlign w:val="center"/>
          </w:tcPr>
          <w:p w:rsidR="006358CF" w:rsidRDefault="006358CF" w:rsidP="009E4E01">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 xml:space="preserve">JC/T </w:t>
            </w:r>
            <w:r>
              <w:rPr>
                <w:rFonts w:asciiTheme="minorEastAsia" w:eastAsiaTheme="minorEastAsia" w:hAnsiTheme="minorEastAsia" w:cs="宋体"/>
                <w:color w:val="000000" w:themeColor="text1"/>
                <w:kern w:val="0"/>
                <w:szCs w:val="21"/>
              </w:rPr>
              <w:t>1004</w:t>
            </w:r>
          </w:p>
        </w:tc>
      </w:tr>
      <w:tr w:rsidR="006358CF" w:rsidTr="00D56149">
        <w:trPr>
          <w:trHeight w:val="20"/>
        </w:trPr>
        <w:tc>
          <w:tcPr>
            <w:tcW w:w="596" w:type="dxa"/>
            <w:vMerge w:val="restart"/>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p>
        </w:tc>
        <w:tc>
          <w:tcPr>
            <w:tcW w:w="1814" w:type="dxa"/>
            <w:vMerge w:val="restart"/>
            <w:vAlign w:val="center"/>
          </w:tcPr>
          <w:p w:rsidR="006358CF" w:rsidRDefault="006358CF" w:rsidP="00A34447">
            <w:pPr>
              <w:spacing w:line="32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抗折强度，M</w:t>
            </w:r>
            <w:r>
              <w:rPr>
                <w:rFonts w:asciiTheme="minorEastAsia" w:eastAsiaTheme="minorEastAsia" w:hAnsiTheme="minorEastAsia"/>
                <w:color w:val="000000" w:themeColor="text1"/>
                <w:szCs w:val="21"/>
              </w:rPr>
              <w:t>Pa</w:t>
            </w:r>
          </w:p>
        </w:tc>
        <w:tc>
          <w:tcPr>
            <w:tcW w:w="2459" w:type="dxa"/>
            <w:vAlign w:val="center"/>
          </w:tcPr>
          <w:p w:rsidR="006358CF" w:rsidRDefault="006358CF" w:rsidP="00074479">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标准试验条件下</w:t>
            </w:r>
          </w:p>
        </w:tc>
        <w:tc>
          <w:tcPr>
            <w:tcW w:w="1659" w:type="dxa"/>
            <w:vMerge w:val="restart"/>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≥2.50</w:t>
            </w:r>
          </w:p>
        </w:tc>
        <w:tc>
          <w:tcPr>
            <w:tcW w:w="1660" w:type="dxa"/>
            <w:vMerge/>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p>
        </w:tc>
      </w:tr>
      <w:tr w:rsidR="006358CF" w:rsidTr="00D56149">
        <w:trPr>
          <w:trHeight w:val="20"/>
        </w:trPr>
        <w:tc>
          <w:tcPr>
            <w:tcW w:w="596" w:type="dxa"/>
            <w:vMerge/>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p>
        </w:tc>
        <w:tc>
          <w:tcPr>
            <w:tcW w:w="1814" w:type="dxa"/>
            <w:vMerge/>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p>
        </w:tc>
        <w:tc>
          <w:tcPr>
            <w:tcW w:w="2459" w:type="dxa"/>
            <w:vAlign w:val="center"/>
          </w:tcPr>
          <w:p w:rsidR="006358CF" w:rsidRDefault="006358CF" w:rsidP="00074479">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冻融循环后</w:t>
            </w:r>
          </w:p>
        </w:tc>
        <w:tc>
          <w:tcPr>
            <w:tcW w:w="1659" w:type="dxa"/>
            <w:vMerge/>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p>
        </w:tc>
        <w:tc>
          <w:tcPr>
            <w:tcW w:w="1660" w:type="dxa"/>
            <w:vMerge/>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p>
        </w:tc>
      </w:tr>
      <w:tr w:rsidR="006358CF" w:rsidTr="00D56149">
        <w:trPr>
          <w:trHeight w:val="20"/>
        </w:trPr>
        <w:tc>
          <w:tcPr>
            <w:tcW w:w="596" w:type="dxa"/>
            <w:vMerge w:val="restart"/>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p>
        </w:tc>
        <w:tc>
          <w:tcPr>
            <w:tcW w:w="1814" w:type="dxa"/>
            <w:vMerge w:val="restart"/>
            <w:vAlign w:val="center"/>
          </w:tcPr>
          <w:p w:rsidR="006358CF" w:rsidRDefault="006358CF" w:rsidP="00A34447">
            <w:pPr>
              <w:spacing w:line="32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抗压强度，M</w:t>
            </w:r>
            <w:r>
              <w:rPr>
                <w:rFonts w:asciiTheme="minorEastAsia" w:eastAsiaTheme="minorEastAsia" w:hAnsiTheme="minorEastAsia"/>
                <w:color w:val="000000" w:themeColor="text1"/>
                <w:szCs w:val="21"/>
              </w:rPr>
              <w:t>Pa</w:t>
            </w:r>
          </w:p>
        </w:tc>
        <w:tc>
          <w:tcPr>
            <w:tcW w:w="2459" w:type="dxa"/>
            <w:vAlign w:val="center"/>
          </w:tcPr>
          <w:p w:rsidR="006358CF" w:rsidRDefault="006358CF" w:rsidP="00074479">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标准试验条件下</w:t>
            </w:r>
          </w:p>
        </w:tc>
        <w:tc>
          <w:tcPr>
            <w:tcW w:w="1659" w:type="dxa"/>
            <w:vMerge w:val="restart"/>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≥15.0</w:t>
            </w:r>
          </w:p>
        </w:tc>
        <w:tc>
          <w:tcPr>
            <w:tcW w:w="1660" w:type="dxa"/>
            <w:vMerge/>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p>
        </w:tc>
      </w:tr>
      <w:tr w:rsidR="006358CF" w:rsidTr="00D56149">
        <w:trPr>
          <w:trHeight w:val="20"/>
        </w:trPr>
        <w:tc>
          <w:tcPr>
            <w:tcW w:w="596" w:type="dxa"/>
            <w:vMerge/>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p>
        </w:tc>
        <w:tc>
          <w:tcPr>
            <w:tcW w:w="1814" w:type="dxa"/>
            <w:vMerge/>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p>
        </w:tc>
        <w:tc>
          <w:tcPr>
            <w:tcW w:w="2459" w:type="dxa"/>
            <w:vAlign w:val="center"/>
          </w:tcPr>
          <w:p w:rsidR="006358CF" w:rsidRDefault="006358CF" w:rsidP="00074479">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冻融循环后</w:t>
            </w:r>
          </w:p>
        </w:tc>
        <w:tc>
          <w:tcPr>
            <w:tcW w:w="1659" w:type="dxa"/>
            <w:vMerge/>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p>
        </w:tc>
        <w:tc>
          <w:tcPr>
            <w:tcW w:w="1660" w:type="dxa"/>
            <w:vMerge/>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p>
        </w:tc>
      </w:tr>
      <w:tr w:rsidR="006358CF" w:rsidTr="006358CF">
        <w:trPr>
          <w:trHeight w:val="20"/>
        </w:trPr>
        <w:tc>
          <w:tcPr>
            <w:tcW w:w="596" w:type="dxa"/>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p>
        </w:tc>
        <w:tc>
          <w:tcPr>
            <w:tcW w:w="4273" w:type="dxa"/>
            <w:gridSpan w:val="2"/>
            <w:vAlign w:val="center"/>
          </w:tcPr>
          <w:p w:rsidR="006358CF" w:rsidRDefault="006358CF" w:rsidP="00074479">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收缩值，m</w:t>
            </w:r>
            <w:r>
              <w:rPr>
                <w:rFonts w:asciiTheme="minorEastAsia" w:eastAsiaTheme="minorEastAsia" w:hAnsiTheme="minorEastAsia"/>
                <w:color w:val="000000" w:themeColor="text1"/>
                <w:szCs w:val="21"/>
              </w:rPr>
              <w:t>m/m</w:t>
            </w:r>
          </w:p>
        </w:tc>
        <w:tc>
          <w:tcPr>
            <w:tcW w:w="1659" w:type="dxa"/>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≤3</w:t>
            </w:r>
            <w:r>
              <w:rPr>
                <w:rFonts w:asciiTheme="minorEastAsia" w:eastAsiaTheme="minorEastAsia" w:hAnsiTheme="minorEastAsia" w:cs="宋体"/>
                <w:color w:val="000000" w:themeColor="text1"/>
                <w:kern w:val="0"/>
                <w:szCs w:val="21"/>
              </w:rPr>
              <w:t>.0</w:t>
            </w:r>
          </w:p>
        </w:tc>
        <w:tc>
          <w:tcPr>
            <w:tcW w:w="1660" w:type="dxa"/>
            <w:vMerge/>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p>
        </w:tc>
      </w:tr>
      <w:tr w:rsidR="006358CF" w:rsidTr="00D56149">
        <w:trPr>
          <w:trHeight w:val="20"/>
        </w:trPr>
        <w:tc>
          <w:tcPr>
            <w:tcW w:w="596" w:type="dxa"/>
            <w:vMerge w:val="restart"/>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c>
          <w:tcPr>
            <w:tcW w:w="1814" w:type="dxa"/>
            <w:vMerge w:val="restart"/>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吸水量，g</w:t>
            </w:r>
          </w:p>
        </w:tc>
        <w:tc>
          <w:tcPr>
            <w:tcW w:w="2459" w:type="dxa"/>
            <w:vAlign w:val="center"/>
          </w:tcPr>
          <w:p w:rsidR="006358CF" w:rsidRDefault="006358CF" w:rsidP="00074479">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0min</w:t>
            </w:r>
          </w:p>
        </w:tc>
        <w:tc>
          <w:tcPr>
            <w:tcW w:w="1659" w:type="dxa"/>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color w:val="000000" w:themeColor="text1"/>
                <w:kern w:val="0"/>
                <w:szCs w:val="21"/>
              </w:rPr>
              <w:t>2.0</w:t>
            </w:r>
          </w:p>
        </w:tc>
        <w:tc>
          <w:tcPr>
            <w:tcW w:w="1660" w:type="dxa"/>
            <w:vMerge/>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p>
        </w:tc>
      </w:tr>
      <w:tr w:rsidR="006358CF" w:rsidTr="00D56149">
        <w:trPr>
          <w:trHeight w:val="20"/>
        </w:trPr>
        <w:tc>
          <w:tcPr>
            <w:tcW w:w="596" w:type="dxa"/>
            <w:vMerge/>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p>
        </w:tc>
        <w:tc>
          <w:tcPr>
            <w:tcW w:w="1814" w:type="dxa"/>
            <w:vMerge/>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p>
        </w:tc>
        <w:tc>
          <w:tcPr>
            <w:tcW w:w="2459" w:type="dxa"/>
            <w:vAlign w:val="center"/>
          </w:tcPr>
          <w:p w:rsidR="006358CF" w:rsidRDefault="006358CF" w:rsidP="00074479">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40mm</w:t>
            </w:r>
          </w:p>
        </w:tc>
        <w:tc>
          <w:tcPr>
            <w:tcW w:w="1659" w:type="dxa"/>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color w:val="000000" w:themeColor="text1"/>
                <w:kern w:val="0"/>
                <w:szCs w:val="21"/>
              </w:rPr>
              <w:t>5.0</w:t>
            </w:r>
          </w:p>
        </w:tc>
        <w:tc>
          <w:tcPr>
            <w:tcW w:w="1660" w:type="dxa"/>
            <w:vMerge/>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p>
        </w:tc>
      </w:tr>
      <w:tr w:rsidR="006358CF" w:rsidTr="006358CF">
        <w:trPr>
          <w:trHeight w:val="20"/>
        </w:trPr>
        <w:tc>
          <w:tcPr>
            <w:tcW w:w="596" w:type="dxa"/>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p>
        </w:tc>
        <w:tc>
          <w:tcPr>
            <w:tcW w:w="4273" w:type="dxa"/>
            <w:gridSpan w:val="2"/>
            <w:vAlign w:val="center"/>
          </w:tcPr>
          <w:p w:rsidR="006358CF" w:rsidRDefault="006358CF" w:rsidP="00074479">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横向变形，</w:t>
            </w:r>
            <w:r>
              <w:rPr>
                <w:rFonts w:asciiTheme="minorEastAsia" w:eastAsiaTheme="minorEastAsia" w:hAnsiTheme="minorEastAsia"/>
                <w:color w:val="000000" w:themeColor="text1"/>
                <w:szCs w:val="21"/>
              </w:rPr>
              <w:t>mm</w:t>
            </w:r>
          </w:p>
        </w:tc>
        <w:tc>
          <w:tcPr>
            <w:tcW w:w="1659" w:type="dxa"/>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≥2.0</w:t>
            </w:r>
          </w:p>
        </w:tc>
        <w:tc>
          <w:tcPr>
            <w:tcW w:w="1660" w:type="dxa"/>
            <w:vMerge/>
            <w:vAlign w:val="center"/>
          </w:tcPr>
          <w:p w:rsidR="006358CF" w:rsidRDefault="006358CF" w:rsidP="00A34447">
            <w:pPr>
              <w:spacing w:line="360" w:lineRule="auto"/>
              <w:jc w:val="center"/>
              <w:rPr>
                <w:rFonts w:asciiTheme="minorEastAsia" w:eastAsiaTheme="minorEastAsia" w:hAnsiTheme="minorEastAsia"/>
                <w:color w:val="000000" w:themeColor="text1"/>
                <w:szCs w:val="21"/>
              </w:rPr>
            </w:pPr>
          </w:p>
        </w:tc>
      </w:tr>
    </w:tbl>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4.4.10  </w:t>
      </w:r>
      <w:r>
        <w:rPr>
          <w:rFonts w:asciiTheme="minorEastAsia" w:eastAsiaTheme="minorEastAsia" w:hAnsiTheme="minorEastAsia" w:cstheme="minorEastAsia" w:hint="eastAsia"/>
        </w:rPr>
        <w:t>外墙的热桥部位保温可采用浆料类保温材料，其外保温系统及组成材料的技术性能指标应符合《外墙外保温工程技术标准》JGJ 144、《胶粉聚苯颗粒外墙外保温系统材料》JG/T 158、《无机轻集料砂浆保温系统技术标准》JGJ／T 253等现行国家、行业、地方相关标准和节能设计的要求。</w:t>
      </w:r>
    </w:p>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4.4.11  </w:t>
      </w:r>
      <w:r>
        <w:rPr>
          <w:rFonts w:asciiTheme="minorEastAsia" w:eastAsiaTheme="minorEastAsia" w:hAnsiTheme="minorEastAsia" w:cstheme="minorEastAsia" w:hint="eastAsia"/>
        </w:rPr>
        <w:t>密封胶应采用硅酮或聚氨酯类建筑密封胶，其技术性能和试验方法应分别符合国家、行业现行标准《硅酮和改性硅酮建筑密封胶》GB/T 14683和《聚氨酯建筑密封胶》JC/T 482的规定。</w:t>
      </w:r>
    </w:p>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4.4.12  </w:t>
      </w:r>
      <w:r>
        <w:rPr>
          <w:rFonts w:asciiTheme="minorEastAsia" w:eastAsiaTheme="minorEastAsia" w:hAnsiTheme="minorEastAsia" w:cstheme="minorEastAsia" w:hint="eastAsia"/>
          <w:bCs/>
          <w:color w:val="000000" w:themeColor="text1"/>
          <w:kern w:val="0"/>
        </w:rPr>
        <w:t>无机轻集料防火保温板</w:t>
      </w:r>
      <w:r>
        <w:rPr>
          <w:rFonts w:asciiTheme="minorEastAsia" w:eastAsiaTheme="minorEastAsia" w:hAnsiTheme="minorEastAsia" w:cstheme="minorEastAsia" w:hint="eastAsia"/>
        </w:rPr>
        <w:t>外墙外保温系统用其他材料</w:t>
      </w:r>
    </w:p>
    <w:p w:rsidR="00D90CC0" w:rsidRDefault="00782CFC">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无机轻集料防火保温板外墙外保温系统所采用的附件，包括滴水线条、密封条及护角条等应分别符合相应的产品标准的要求。</w:t>
      </w:r>
    </w:p>
    <w:p w:rsidR="00D90CC0" w:rsidRDefault="00782CFC">
      <w:pPr>
        <w:pStyle w:val="2"/>
      </w:pPr>
      <w:bookmarkStart w:id="1443" w:name="_Toc12860"/>
      <w:bookmarkStart w:id="1444" w:name="_Toc5377"/>
      <w:bookmarkStart w:id="1445" w:name="_Toc46331879"/>
      <w:bookmarkStart w:id="1446" w:name="_Toc19212"/>
      <w:bookmarkStart w:id="1447" w:name="_Toc76368054"/>
      <w:r>
        <w:rPr>
          <w:rFonts w:hint="eastAsia"/>
        </w:rPr>
        <w:t xml:space="preserve">4.5  </w:t>
      </w:r>
      <w:r>
        <w:rPr>
          <w:rFonts w:hint="eastAsia"/>
        </w:rPr>
        <w:t>出厂检验</w:t>
      </w:r>
      <w:bookmarkEnd w:id="1443"/>
      <w:bookmarkEnd w:id="1444"/>
      <w:bookmarkEnd w:id="1445"/>
      <w:bookmarkEnd w:id="1446"/>
      <w:bookmarkEnd w:id="1447"/>
    </w:p>
    <w:p w:rsidR="00D90CC0" w:rsidRDefault="00782CFC" w:rsidP="00FC64AA">
      <w:pPr>
        <w:ind w:firstLineChars="200" w:firstLine="480"/>
        <w:rPr>
          <w:rFonts w:asciiTheme="minorEastAsia" w:eastAsiaTheme="minorEastAsia" w:hAnsiTheme="minorEastAsia" w:cstheme="minorEastAsia"/>
          <w:bCs/>
          <w:color w:val="000000" w:themeColor="text1"/>
          <w:kern w:val="0"/>
        </w:rPr>
      </w:pPr>
      <w:r>
        <w:rPr>
          <w:rFonts w:asciiTheme="minorEastAsia" w:eastAsiaTheme="minorEastAsia" w:hAnsiTheme="minorEastAsia" w:cstheme="minorEastAsia" w:hint="eastAsia"/>
          <w:bCs/>
          <w:color w:val="000000" w:themeColor="text1"/>
          <w:kern w:val="0"/>
        </w:rPr>
        <w:t>产品出厂时，应进行出厂检验。出厂检验报告应包含表4.5规定的检验项目。</w:t>
      </w:r>
    </w:p>
    <w:p w:rsidR="00FC64AA" w:rsidRDefault="00FC64AA" w:rsidP="00FC64AA">
      <w:pPr>
        <w:ind w:firstLineChars="200" w:firstLine="480"/>
        <w:rPr>
          <w:rFonts w:asciiTheme="minorEastAsia" w:eastAsiaTheme="minorEastAsia" w:hAnsiTheme="minorEastAsia" w:cstheme="minorEastAsia"/>
          <w:bCs/>
          <w:color w:val="000000" w:themeColor="text1"/>
          <w:kern w:val="0"/>
        </w:rPr>
      </w:pPr>
    </w:p>
    <w:p w:rsidR="00FC64AA" w:rsidRDefault="00FC64AA" w:rsidP="00FC64AA">
      <w:pPr>
        <w:ind w:firstLineChars="200" w:firstLine="480"/>
        <w:rPr>
          <w:rFonts w:asciiTheme="minorEastAsia" w:eastAsiaTheme="minorEastAsia" w:hAnsiTheme="minorEastAsia" w:cstheme="minorEastAsia"/>
          <w:bCs/>
          <w:color w:val="000000" w:themeColor="text1"/>
          <w:kern w:val="0"/>
        </w:rPr>
      </w:pPr>
    </w:p>
    <w:p w:rsidR="00D90CC0" w:rsidRDefault="00782CFC">
      <w:pPr>
        <w:jc w:val="center"/>
        <w:rPr>
          <w:rFonts w:asciiTheme="minorEastAsia" w:eastAsiaTheme="minorEastAsia" w:hAnsiTheme="minorEastAsia" w:cstheme="minorEastAsia"/>
          <w:sz w:val="21"/>
          <w:szCs w:val="21"/>
        </w:rPr>
      </w:pPr>
      <w:bookmarkStart w:id="1448" w:name="_Toc19727"/>
      <w:bookmarkStart w:id="1449" w:name="_Toc46331920"/>
      <w:r>
        <w:rPr>
          <w:rFonts w:asciiTheme="minorEastAsia" w:eastAsiaTheme="minorEastAsia" w:hAnsiTheme="minorEastAsia" w:cstheme="minorEastAsia" w:hint="eastAsia"/>
          <w:b/>
          <w:bCs/>
        </w:rPr>
        <w:lastRenderedPageBreak/>
        <w:t xml:space="preserve">表4.5    </w:t>
      </w:r>
      <w:r w:rsidR="0023190A" w:rsidRPr="0023190A">
        <w:rPr>
          <w:rFonts w:asciiTheme="minorEastAsia" w:eastAsiaTheme="minorEastAsia" w:hAnsiTheme="minorEastAsia" w:cstheme="minorEastAsia" w:hint="eastAsia"/>
          <w:b/>
          <w:bCs/>
        </w:rPr>
        <w:t>无机轻集料防火</w:t>
      </w:r>
      <w:r>
        <w:rPr>
          <w:rFonts w:asciiTheme="minorEastAsia" w:eastAsiaTheme="minorEastAsia" w:hAnsiTheme="minorEastAsia" w:cstheme="minorEastAsia" w:hint="eastAsia"/>
          <w:b/>
          <w:bCs/>
        </w:rPr>
        <w:t>保温板外墙外保温系统材料出厂检验项目</w:t>
      </w:r>
    </w:p>
    <w:tbl>
      <w:tblPr>
        <w:tblStyle w:val="afa"/>
        <w:tblW w:w="0" w:type="auto"/>
        <w:tblLook w:val="04A0"/>
      </w:tblPr>
      <w:tblGrid>
        <w:gridCol w:w="2925"/>
        <w:gridCol w:w="5597"/>
      </w:tblGrid>
      <w:tr w:rsidR="00D90CC0">
        <w:tc>
          <w:tcPr>
            <w:tcW w:w="2925" w:type="dxa"/>
            <w:vAlign w:val="center"/>
          </w:tcPr>
          <w:p w:rsidR="00D90CC0" w:rsidRDefault="00782CFC">
            <w:pPr>
              <w:spacing w:line="400" w:lineRule="exact"/>
              <w:jc w:val="center"/>
            </w:pPr>
            <w:r>
              <w:rPr>
                <w:rFonts w:hint="eastAsia"/>
              </w:rPr>
              <w:t>材料名称</w:t>
            </w:r>
          </w:p>
        </w:tc>
        <w:tc>
          <w:tcPr>
            <w:tcW w:w="5597" w:type="dxa"/>
          </w:tcPr>
          <w:p w:rsidR="00D90CC0" w:rsidRDefault="00782CFC">
            <w:pPr>
              <w:spacing w:line="400" w:lineRule="exact"/>
              <w:jc w:val="center"/>
            </w:pPr>
            <w:r>
              <w:rPr>
                <w:rFonts w:hint="eastAsia"/>
              </w:rPr>
              <w:t>出厂检验参数</w:t>
            </w:r>
          </w:p>
        </w:tc>
      </w:tr>
      <w:tr w:rsidR="00D90CC0">
        <w:tc>
          <w:tcPr>
            <w:tcW w:w="2925" w:type="dxa"/>
            <w:vAlign w:val="center"/>
          </w:tcPr>
          <w:p w:rsidR="00D90CC0" w:rsidRDefault="00782CFC">
            <w:pPr>
              <w:spacing w:line="400" w:lineRule="exact"/>
            </w:pPr>
            <w:r>
              <w:rPr>
                <w:rFonts w:hint="eastAsia"/>
              </w:rPr>
              <w:t>无机轻集料防火保温板</w:t>
            </w:r>
          </w:p>
        </w:tc>
        <w:tc>
          <w:tcPr>
            <w:tcW w:w="5597" w:type="dxa"/>
          </w:tcPr>
          <w:p w:rsidR="00D90CC0" w:rsidRDefault="00782CFC" w:rsidP="00B27432">
            <w:pPr>
              <w:spacing w:line="400" w:lineRule="exact"/>
            </w:pPr>
            <w:r>
              <w:rPr>
                <w:rFonts w:hint="eastAsia"/>
              </w:rPr>
              <w:t>干密度、垂直于板面方向抗拉强度、抗压强度、抗折强度、</w:t>
            </w:r>
            <w:r w:rsidR="00B27432">
              <w:rPr>
                <w:rFonts w:hint="eastAsia"/>
              </w:rPr>
              <w:t>导热系数、</w:t>
            </w:r>
            <w:r w:rsidR="00FC64AA">
              <w:rPr>
                <w:rFonts w:hint="eastAsia"/>
              </w:rPr>
              <w:t>体积</w:t>
            </w:r>
            <w:r w:rsidR="00B27432">
              <w:rPr>
                <w:rFonts w:hint="eastAsia"/>
              </w:rPr>
              <w:t>吸水率</w:t>
            </w:r>
          </w:p>
        </w:tc>
      </w:tr>
      <w:tr w:rsidR="00D90CC0">
        <w:tc>
          <w:tcPr>
            <w:tcW w:w="2925" w:type="dxa"/>
            <w:vAlign w:val="center"/>
          </w:tcPr>
          <w:p w:rsidR="00D90CC0" w:rsidRDefault="00782CFC">
            <w:pPr>
              <w:spacing w:line="400" w:lineRule="exact"/>
            </w:pPr>
            <w:r>
              <w:rPr>
                <w:rFonts w:hint="eastAsia"/>
              </w:rPr>
              <w:t>胶粘剂（粘结砂浆）</w:t>
            </w:r>
          </w:p>
        </w:tc>
        <w:tc>
          <w:tcPr>
            <w:tcW w:w="5597" w:type="dxa"/>
          </w:tcPr>
          <w:p w:rsidR="00D90CC0" w:rsidRDefault="00782CFC">
            <w:pPr>
              <w:spacing w:line="400" w:lineRule="exact"/>
            </w:pPr>
            <w:r>
              <w:rPr>
                <w:rFonts w:hint="eastAsia"/>
              </w:rPr>
              <w:t>拉伸粘结强度（原强度）、可操作时间</w:t>
            </w:r>
          </w:p>
        </w:tc>
      </w:tr>
      <w:tr w:rsidR="00D90CC0">
        <w:tc>
          <w:tcPr>
            <w:tcW w:w="2925" w:type="dxa"/>
            <w:vAlign w:val="center"/>
          </w:tcPr>
          <w:p w:rsidR="00D90CC0" w:rsidRDefault="00782CFC">
            <w:pPr>
              <w:spacing w:line="400" w:lineRule="exact"/>
            </w:pPr>
            <w:r>
              <w:rPr>
                <w:rFonts w:hint="eastAsia"/>
              </w:rPr>
              <w:t>抹面胶浆</w:t>
            </w:r>
          </w:p>
        </w:tc>
        <w:tc>
          <w:tcPr>
            <w:tcW w:w="5597" w:type="dxa"/>
          </w:tcPr>
          <w:p w:rsidR="00D90CC0" w:rsidRDefault="00782CFC">
            <w:pPr>
              <w:spacing w:line="400" w:lineRule="exact"/>
            </w:pPr>
            <w:r>
              <w:rPr>
                <w:rFonts w:hint="eastAsia"/>
              </w:rPr>
              <w:t>拉伸粘结强度（原强度）、可操作时间</w:t>
            </w:r>
          </w:p>
        </w:tc>
      </w:tr>
      <w:tr w:rsidR="00D90CC0">
        <w:tc>
          <w:tcPr>
            <w:tcW w:w="2925" w:type="dxa"/>
            <w:vAlign w:val="center"/>
          </w:tcPr>
          <w:p w:rsidR="00D90CC0" w:rsidRDefault="00782CFC">
            <w:pPr>
              <w:spacing w:line="400" w:lineRule="exact"/>
            </w:pPr>
            <w:r>
              <w:rPr>
                <w:rFonts w:hint="eastAsia"/>
              </w:rPr>
              <w:t>耐碱玻璃纤维网布</w:t>
            </w:r>
          </w:p>
        </w:tc>
        <w:tc>
          <w:tcPr>
            <w:tcW w:w="5597" w:type="dxa"/>
          </w:tcPr>
          <w:p w:rsidR="00D90CC0" w:rsidRDefault="0023190A">
            <w:pPr>
              <w:spacing w:line="400" w:lineRule="exact"/>
            </w:pPr>
            <w:r>
              <w:rPr>
                <w:rFonts w:hint="eastAsia"/>
              </w:rPr>
              <w:t>单位面积质量、耐碱断裂强力（经、纬向）、耐碱强力保留率（经、纬向）、断裂伸长率（经、纬向）</w:t>
            </w:r>
          </w:p>
        </w:tc>
      </w:tr>
      <w:tr w:rsidR="00D90CC0">
        <w:tc>
          <w:tcPr>
            <w:tcW w:w="2925" w:type="dxa"/>
            <w:vAlign w:val="center"/>
          </w:tcPr>
          <w:p w:rsidR="00D90CC0" w:rsidRDefault="00782CFC">
            <w:pPr>
              <w:spacing w:line="400" w:lineRule="exact"/>
            </w:pPr>
            <w:r>
              <w:rPr>
                <w:rFonts w:hint="eastAsia"/>
              </w:rPr>
              <w:t>热镀锌电焊网</w:t>
            </w:r>
          </w:p>
        </w:tc>
        <w:tc>
          <w:tcPr>
            <w:tcW w:w="5597" w:type="dxa"/>
          </w:tcPr>
          <w:p w:rsidR="00D90CC0" w:rsidRDefault="00782CFC" w:rsidP="0023190A">
            <w:pPr>
              <w:spacing w:line="400" w:lineRule="exact"/>
            </w:pPr>
            <w:r>
              <w:rPr>
                <w:rFonts w:hint="eastAsia"/>
              </w:rPr>
              <w:t>丝径、网孔</w:t>
            </w:r>
            <w:r w:rsidR="0023190A">
              <w:rPr>
                <w:rFonts w:hint="eastAsia"/>
              </w:rPr>
              <w:t>尺寸</w:t>
            </w:r>
            <w:r>
              <w:rPr>
                <w:rFonts w:hint="eastAsia"/>
              </w:rPr>
              <w:t>、焊点抗拉力、</w:t>
            </w:r>
            <w:r w:rsidR="0023190A">
              <w:rPr>
                <w:rFonts w:hint="eastAsia"/>
              </w:rPr>
              <w:t>热</w:t>
            </w:r>
            <w:r>
              <w:rPr>
                <w:rFonts w:hint="eastAsia"/>
              </w:rPr>
              <w:t>镀锌</w:t>
            </w:r>
            <w:r w:rsidR="004763C7">
              <w:rPr>
                <w:rFonts w:hint="eastAsia"/>
              </w:rPr>
              <w:t>层质量</w:t>
            </w:r>
          </w:p>
        </w:tc>
      </w:tr>
      <w:tr w:rsidR="00D90CC0">
        <w:tc>
          <w:tcPr>
            <w:tcW w:w="2925" w:type="dxa"/>
            <w:vAlign w:val="center"/>
          </w:tcPr>
          <w:p w:rsidR="00D90CC0" w:rsidRDefault="00782CFC">
            <w:pPr>
              <w:spacing w:line="400" w:lineRule="exact"/>
            </w:pPr>
            <w:r>
              <w:rPr>
                <w:rFonts w:hint="eastAsia"/>
              </w:rPr>
              <w:t>锚栓</w:t>
            </w:r>
          </w:p>
        </w:tc>
        <w:tc>
          <w:tcPr>
            <w:tcW w:w="5597" w:type="dxa"/>
          </w:tcPr>
          <w:p w:rsidR="00D90CC0" w:rsidRDefault="00782CFC">
            <w:pPr>
              <w:spacing w:line="400" w:lineRule="exact"/>
            </w:pPr>
            <w:r>
              <w:rPr>
                <w:rFonts w:hint="eastAsia"/>
              </w:rPr>
              <w:t>圆盘直径、单个锚栓抗拉承载力标准值</w:t>
            </w:r>
          </w:p>
        </w:tc>
      </w:tr>
      <w:tr w:rsidR="00D90CC0">
        <w:tc>
          <w:tcPr>
            <w:tcW w:w="2925" w:type="dxa"/>
            <w:vAlign w:val="center"/>
          </w:tcPr>
          <w:p w:rsidR="00D90CC0" w:rsidRDefault="00782CFC">
            <w:pPr>
              <w:spacing w:line="400" w:lineRule="exact"/>
            </w:pPr>
            <w:r>
              <w:rPr>
                <w:rFonts w:hint="eastAsia"/>
              </w:rPr>
              <w:t>柔性耐水腻子</w:t>
            </w:r>
          </w:p>
        </w:tc>
        <w:tc>
          <w:tcPr>
            <w:tcW w:w="5597" w:type="dxa"/>
          </w:tcPr>
          <w:p w:rsidR="00D90CC0" w:rsidRDefault="00782CFC">
            <w:pPr>
              <w:spacing w:line="400" w:lineRule="exact"/>
            </w:pPr>
            <w:r>
              <w:rPr>
                <w:rFonts w:hint="eastAsia"/>
              </w:rPr>
              <w:t>容器中的状态、施工性、表干时间</w:t>
            </w:r>
          </w:p>
        </w:tc>
      </w:tr>
      <w:tr w:rsidR="00D90CC0">
        <w:tc>
          <w:tcPr>
            <w:tcW w:w="2925" w:type="dxa"/>
            <w:vAlign w:val="center"/>
          </w:tcPr>
          <w:p w:rsidR="00D90CC0" w:rsidRDefault="00782CFC">
            <w:pPr>
              <w:spacing w:line="400" w:lineRule="exact"/>
            </w:pPr>
            <w:r>
              <w:rPr>
                <w:rFonts w:hint="eastAsia"/>
              </w:rPr>
              <w:t>柔性饰面砖</w:t>
            </w:r>
            <w:r w:rsidR="004763C7">
              <w:rPr>
                <w:rFonts w:hint="eastAsia"/>
              </w:rPr>
              <w:t>胶粘剂</w:t>
            </w:r>
          </w:p>
        </w:tc>
        <w:tc>
          <w:tcPr>
            <w:tcW w:w="5597" w:type="dxa"/>
          </w:tcPr>
          <w:p w:rsidR="00D90CC0" w:rsidRDefault="00782CFC">
            <w:pPr>
              <w:spacing w:line="400" w:lineRule="exact"/>
            </w:pPr>
            <w:r>
              <w:rPr>
                <w:rFonts w:hint="eastAsia"/>
              </w:rPr>
              <w:t>拉伸粘结强度</w:t>
            </w:r>
          </w:p>
        </w:tc>
      </w:tr>
      <w:tr w:rsidR="00D90CC0">
        <w:tc>
          <w:tcPr>
            <w:tcW w:w="2925" w:type="dxa"/>
            <w:vAlign w:val="center"/>
          </w:tcPr>
          <w:p w:rsidR="00D90CC0" w:rsidRDefault="00782CFC">
            <w:pPr>
              <w:spacing w:line="400" w:lineRule="exact"/>
            </w:pPr>
            <w:r>
              <w:rPr>
                <w:rFonts w:hint="eastAsia"/>
              </w:rPr>
              <w:t>柔性饰面砖</w:t>
            </w:r>
            <w:r w:rsidR="004763C7">
              <w:rPr>
                <w:rFonts w:hint="eastAsia"/>
              </w:rPr>
              <w:t>填</w:t>
            </w:r>
            <w:r>
              <w:rPr>
                <w:rFonts w:hint="eastAsia"/>
              </w:rPr>
              <w:t>缝剂</w:t>
            </w:r>
          </w:p>
        </w:tc>
        <w:tc>
          <w:tcPr>
            <w:tcW w:w="5597" w:type="dxa"/>
          </w:tcPr>
          <w:p w:rsidR="00D90CC0" w:rsidRDefault="004763C7">
            <w:pPr>
              <w:spacing w:line="400" w:lineRule="exact"/>
            </w:pPr>
            <w:r>
              <w:rPr>
                <w:rFonts w:hint="eastAsia"/>
              </w:rPr>
              <w:t>抗压强度、抗折强度、收缩值、吸水量</w:t>
            </w:r>
          </w:p>
        </w:tc>
      </w:tr>
    </w:tbl>
    <w:p w:rsidR="00D90CC0" w:rsidRDefault="00782CFC">
      <w:pPr>
        <w:pStyle w:val="2"/>
      </w:pPr>
      <w:bookmarkStart w:id="1450" w:name="_Toc4860"/>
      <w:bookmarkStart w:id="1451" w:name="_Toc26731"/>
      <w:bookmarkStart w:id="1452" w:name="_Toc76368055"/>
      <w:r>
        <w:rPr>
          <w:rFonts w:hint="eastAsia"/>
        </w:rPr>
        <w:t xml:space="preserve">4.6  </w:t>
      </w:r>
      <w:r>
        <w:rPr>
          <w:rFonts w:hint="eastAsia"/>
        </w:rPr>
        <w:t>包装、运输及贮存</w:t>
      </w:r>
      <w:bookmarkEnd w:id="1448"/>
      <w:bookmarkEnd w:id="1449"/>
      <w:bookmarkEnd w:id="1450"/>
      <w:bookmarkEnd w:id="1451"/>
      <w:bookmarkEnd w:id="1452"/>
    </w:p>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bCs/>
        </w:rPr>
        <w:t>4.6.1</w:t>
      </w:r>
      <w:r>
        <w:rPr>
          <w:rFonts w:asciiTheme="minorEastAsia" w:eastAsiaTheme="minorEastAsia" w:hAnsiTheme="minorEastAsia" w:cstheme="minorEastAsia" w:hint="eastAsia"/>
        </w:rPr>
        <w:t xml:space="preserve">  无机轻集料防火保温板外墙外保温系统所用材料的包装应符合下列规定：</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1</w:t>
      </w:r>
      <w:r>
        <w:rPr>
          <w:rFonts w:asciiTheme="minorEastAsia" w:eastAsiaTheme="minorEastAsia" w:hAnsiTheme="minorEastAsia" w:cstheme="minorEastAsia" w:hint="eastAsia"/>
        </w:rPr>
        <w:t xml:space="preserve">  保温板包装宜采用软质材料以保护表面和边角，避免碰损或变形，堆放高度不得高于3m；</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2</w:t>
      </w:r>
      <w:r>
        <w:rPr>
          <w:rFonts w:asciiTheme="minorEastAsia" w:eastAsiaTheme="minorEastAsia" w:hAnsiTheme="minorEastAsia" w:cstheme="minorEastAsia" w:hint="eastAsia"/>
        </w:rPr>
        <w:t xml:space="preserve">  胶粘剂、抹面胶浆等干混砂浆类产品应采用防潮纸袋或专用包装袋密封包装；</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3 </w:t>
      </w:r>
      <w:r>
        <w:rPr>
          <w:rFonts w:asciiTheme="minorEastAsia" w:eastAsiaTheme="minorEastAsia" w:hAnsiTheme="minorEastAsia" w:cstheme="minorEastAsia" w:hint="eastAsia"/>
        </w:rPr>
        <w:t xml:space="preserve"> 耐碱玻纤网布应整齐地卷在内壁印有企业名称与商标的硬质纸管上，不得折叠和不均匀现象，并用防水防潮塑料袋包装，应竖立堆放；</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4 </w:t>
      </w:r>
      <w:r>
        <w:rPr>
          <w:rFonts w:asciiTheme="minorEastAsia" w:eastAsiaTheme="minorEastAsia" w:hAnsiTheme="minorEastAsia" w:cstheme="minorEastAsia" w:hint="eastAsia"/>
        </w:rPr>
        <w:t xml:space="preserve"> 锚栓及配件应用纸盒或纸箱包装；</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5</w:t>
      </w:r>
      <w:r>
        <w:rPr>
          <w:rFonts w:asciiTheme="minorEastAsia" w:eastAsiaTheme="minorEastAsia" w:hAnsiTheme="minorEastAsia" w:cstheme="minorEastAsia" w:hint="eastAsia"/>
        </w:rPr>
        <w:t xml:space="preserve">  包装袋上应标明产品名称、型号与数量、标准号、产品标记、生产日期与保质期、生产单位与地址、商标、质量追溯二维码、注意事项以及安全防护提示等；干混砂浆类产品还应注明现场拌制的料水比。</w:t>
      </w:r>
    </w:p>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bCs/>
        </w:rPr>
        <w:t>4.6.2</w:t>
      </w:r>
      <w:r>
        <w:rPr>
          <w:rFonts w:asciiTheme="minorEastAsia" w:eastAsiaTheme="minorEastAsia" w:hAnsiTheme="minorEastAsia" w:cstheme="minorEastAsia" w:hint="eastAsia"/>
        </w:rPr>
        <w:t xml:space="preserve">  运输</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1  </w:t>
      </w:r>
      <w:r>
        <w:rPr>
          <w:rFonts w:asciiTheme="minorEastAsia" w:eastAsiaTheme="minorEastAsia" w:hAnsiTheme="minorEastAsia" w:cstheme="minorEastAsia" w:hint="eastAsia"/>
        </w:rPr>
        <w:t>粉状材料在运输时应防止日晒、雨淋、高温、潮湿、重压，按一般运输</w:t>
      </w:r>
      <w:r>
        <w:rPr>
          <w:rFonts w:asciiTheme="minorEastAsia" w:eastAsiaTheme="minorEastAsia" w:hAnsiTheme="minorEastAsia" w:cstheme="minorEastAsia" w:hint="eastAsia"/>
        </w:rPr>
        <w:lastRenderedPageBreak/>
        <w:t>方式办理；</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2</w:t>
      </w:r>
      <w:r>
        <w:rPr>
          <w:rFonts w:asciiTheme="minorEastAsia" w:eastAsiaTheme="minorEastAsia" w:hAnsiTheme="minorEastAsia" w:cstheme="minorEastAsia" w:hint="eastAsia"/>
        </w:rPr>
        <w:t xml:space="preserve">  液态剂类材料宜按一般运输方式办理，运输、装卸过程中，应整齐码装。应注意防冻并防止雨淋、曝晒、挤压、碰撞、扔摔，保持包装完好无损。</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3  </w:t>
      </w:r>
      <w:r>
        <w:rPr>
          <w:rFonts w:asciiTheme="minorEastAsia" w:eastAsiaTheme="minorEastAsia" w:hAnsiTheme="minorEastAsia" w:cstheme="minorEastAsia" w:hint="eastAsia"/>
          <w:bCs/>
          <w:color w:val="000000" w:themeColor="text1"/>
          <w:kern w:val="0"/>
        </w:rPr>
        <w:t>无机轻集料防火保温板装运时应轻拿轻放；</w:t>
      </w:r>
      <w:r>
        <w:rPr>
          <w:rFonts w:asciiTheme="minorEastAsia" w:eastAsiaTheme="minorEastAsia" w:hAnsiTheme="minorEastAsia" w:cstheme="minorEastAsia" w:hint="eastAsia"/>
        </w:rPr>
        <w:t>运输时宜用塑料膜包装；运输过程中应平放或侧立贴实，并与运输设备固定好，宜用专用机具；严禁摔、掷及翻斗车自翻卸，不应重压猛摔或与锋利物品碰撞，以避免破坏和变形；严禁烟火，不应长期露天曝晒和雨淋。</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4</w:t>
      </w:r>
      <w:r>
        <w:rPr>
          <w:rFonts w:asciiTheme="minorEastAsia" w:eastAsiaTheme="minorEastAsia" w:hAnsiTheme="minorEastAsia" w:cstheme="minorEastAsia" w:hint="eastAsia"/>
        </w:rPr>
        <w:t xml:space="preserve">  耐碱玻纤网应采用干燥的有遮篷运输工具运输，应防止雨淋和过分挤压。</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5</w:t>
      </w:r>
      <w:r>
        <w:rPr>
          <w:rFonts w:asciiTheme="minorEastAsia" w:eastAsiaTheme="minorEastAsia" w:hAnsiTheme="minorEastAsia" w:cstheme="minorEastAsia" w:hint="eastAsia"/>
        </w:rPr>
        <w:t xml:space="preserve">  热镀锌电焊网在运输中应避免冲击、挤压、雨淋、受潮及化学品的腐蚀，产品运输工具应清洁、干燥。</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6  </w:t>
      </w:r>
      <w:r>
        <w:rPr>
          <w:rFonts w:asciiTheme="minorEastAsia" w:eastAsiaTheme="minorEastAsia" w:hAnsiTheme="minorEastAsia" w:cstheme="minorEastAsia" w:hint="eastAsia"/>
        </w:rPr>
        <w:t>柔性饰面砖在运输中不应扔摔、雨淋，保持包装完好。</w:t>
      </w:r>
    </w:p>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4.6.3 </w:t>
      </w:r>
      <w:r>
        <w:rPr>
          <w:rFonts w:asciiTheme="minorEastAsia" w:eastAsiaTheme="minorEastAsia" w:hAnsiTheme="minorEastAsia" w:cstheme="minorEastAsia" w:hint="eastAsia"/>
        </w:rPr>
        <w:t xml:space="preserve"> 贮存</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bCs/>
          <w:color w:val="000000" w:themeColor="text1"/>
          <w:kern w:val="0"/>
        </w:rPr>
        <w:t>无机轻集料防火保温板外墙</w:t>
      </w:r>
      <w:r>
        <w:rPr>
          <w:rFonts w:asciiTheme="minorEastAsia" w:eastAsiaTheme="minorEastAsia" w:hAnsiTheme="minorEastAsia" w:cstheme="minorEastAsia" w:hint="eastAsia"/>
        </w:rPr>
        <w:t>外保温系统的所有组成材料均应防止与腐蚀性介质接触，远离火源，不应露天长期曝晒；存放场地应防火、干燥、通风、防冻。</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2</w:t>
      </w:r>
      <w:r>
        <w:rPr>
          <w:rFonts w:asciiTheme="minorEastAsia" w:eastAsiaTheme="minorEastAsia" w:hAnsiTheme="minorEastAsia" w:cstheme="minorEastAsia" w:hint="eastAsia"/>
        </w:rPr>
        <w:t xml:space="preserve">  所有材料应按型号、规格分类贮存，贮存期限不应超过材料保质期。应贮存在阴凉、干燥、通风处，远离火源，避免重压。</w:t>
      </w:r>
    </w:p>
    <w:p w:rsidR="00D90CC0" w:rsidRDefault="00782CFC">
      <w:pPr>
        <w:rPr>
          <w:rFonts w:asciiTheme="minorEastAsia" w:eastAsiaTheme="minorEastAsia" w:hAnsiTheme="minorEastAsia" w:cstheme="minorEastAsia"/>
          <w:kern w:val="44"/>
          <w:sz w:val="28"/>
          <w:szCs w:val="44"/>
        </w:rPr>
      </w:pPr>
      <w:r>
        <w:rPr>
          <w:rFonts w:asciiTheme="minorEastAsia" w:eastAsiaTheme="minorEastAsia" w:hAnsiTheme="minorEastAsia" w:cstheme="minorEastAsia" w:hint="eastAsia"/>
          <w:b/>
          <w:bCs/>
        </w:rPr>
        <w:t>4.6.4</w:t>
      </w:r>
      <w:r>
        <w:rPr>
          <w:rFonts w:asciiTheme="minorEastAsia" w:eastAsiaTheme="minorEastAsia" w:hAnsiTheme="minorEastAsia" w:cstheme="minorEastAsia" w:hint="eastAsia"/>
        </w:rPr>
        <w:t xml:space="preserve">  施工现场超过保质期的产品，应由国家认定或认可的具有资质的检测机构对其进行性能复验合格后方可使用。严禁使用已结块的干混砂浆类产品。</w:t>
      </w:r>
      <w:bookmarkStart w:id="1453" w:name="_Toc46331921"/>
      <w:r>
        <w:rPr>
          <w:rFonts w:asciiTheme="minorEastAsia" w:eastAsiaTheme="minorEastAsia" w:hAnsiTheme="minorEastAsia" w:cstheme="minorEastAsia" w:hint="eastAsia"/>
          <w:b/>
          <w:bCs/>
        </w:rPr>
        <w:br w:type="page"/>
      </w:r>
    </w:p>
    <w:p w:rsidR="00D90CC0" w:rsidRDefault="00782CFC" w:rsidP="00A05905">
      <w:pPr>
        <w:pStyle w:val="1"/>
        <w:spacing w:before="312" w:after="312"/>
        <w:rPr>
          <w:rFonts w:ascii="黑体" w:eastAsia="黑体" w:hAnsi="黑体" w:cs="黑体"/>
          <w:sz w:val="32"/>
          <w:szCs w:val="32"/>
        </w:rPr>
      </w:pPr>
      <w:bookmarkStart w:id="1454" w:name="_Toc29934"/>
      <w:bookmarkStart w:id="1455" w:name="_Toc13888"/>
      <w:bookmarkStart w:id="1456" w:name="_Toc8389"/>
      <w:bookmarkStart w:id="1457" w:name="_Toc76368056"/>
      <w:r>
        <w:rPr>
          <w:rFonts w:ascii="黑体" w:eastAsia="黑体" w:hAnsi="黑体" w:cs="黑体" w:hint="eastAsia"/>
          <w:sz w:val="32"/>
          <w:szCs w:val="32"/>
        </w:rPr>
        <w:lastRenderedPageBreak/>
        <w:t>5  设 计</w:t>
      </w:r>
      <w:bookmarkEnd w:id="1453"/>
      <w:bookmarkEnd w:id="1454"/>
      <w:bookmarkEnd w:id="1455"/>
      <w:bookmarkEnd w:id="1456"/>
      <w:bookmarkEnd w:id="1457"/>
    </w:p>
    <w:p w:rsidR="00D90CC0" w:rsidRDefault="00782CFC">
      <w:pPr>
        <w:pStyle w:val="2"/>
        <w:rPr>
          <w:rFonts w:asciiTheme="minorEastAsia" w:eastAsiaTheme="minorEastAsia" w:hAnsiTheme="minorEastAsia" w:cstheme="minorEastAsia"/>
        </w:rPr>
      </w:pPr>
      <w:bookmarkStart w:id="1458" w:name="_Toc46331922"/>
      <w:bookmarkStart w:id="1459" w:name="_Toc5260"/>
      <w:bookmarkStart w:id="1460" w:name="_Toc428263139"/>
      <w:bookmarkStart w:id="1461" w:name="_Toc31332"/>
      <w:bookmarkStart w:id="1462" w:name="_Toc4073"/>
      <w:bookmarkStart w:id="1463" w:name="_Toc76368057"/>
      <w:r>
        <w:rPr>
          <w:rFonts w:asciiTheme="minorEastAsia" w:eastAsiaTheme="minorEastAsia" w:hAnsiTheme="minorEastAsia" w:cstheme="minorEastAsia" w:hint="eastAsia"/>
        </w:rPr>
        <w:t>5.1  一般规定</w:t>
      </w:r>
      <w:bookmarkEnd w:id="1458"/>
      <w:bookmarkEnd w:id="1459"/>
      <w:bookmarkEnd w:id="1460"/>
      <w:bookmarkEnd w:id="1461"/>
      <w:bookmarkEnd w:id="1462"/>
      <w:bookmarkEnd w:id="1463"/>
    </w:p>
    <w:p w:rsidR="00D90CC0" w:rsidRDefault="00782CFC">
      <w:pPr>
        <w:rPr>
          <w:rFonts w:asciiTheme="minorEastAsia" w:eastAsiaTheme="minorEastAsia" w:hAnsiTheme="minorEastAsia" w:cstheme="minorEastAsia"/>
          <w:color w:val="000000" w:themeColor="text1"/>
        </w:rPr>
      </w:pPr>
      <w:bookmarkStart w:id="1464" w:name="_Hlk42757634"/>
      <w:r>
        <w:rPr>
          <w:rFonts w:asciiTheme="minorEastAsia" w:eastAsiaTheme="minorEastAsia" w:hAnsiTheme="minorEastAsia" w:cstheme="minorEastAsia" w:hint="eastAsia"/>
          <w:b/>
          <w:color w:val="000000" w:themeColor="text1"/>
        </w:rPr>
        <w:t xml:space="preserve">5.1.1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color w:val="000000" w:themeColor="text1"/>
        </w:rPr>
        <w:t>保温板外墙外保温工程复合外墙体的平均传热系数，应符合</w:t>
      </w:r>
      <w:r w:rsidR="000C56B3">
        <w:rPr>
          <w:rFonts w:asciiTheme="minorEastAsia" w:eastAsiaTheme="minorEastAsia" w:hAnsiTheme="minorEastAsia" w:cstheme="minorEastAsia" w:hint="eastAsia"/>
          <w:color w:val="000000" w:themeColor="text1"/>
        </w:rPr>
        <w:t>安徽省</w:t>
      </w:r>
      <w:r>
        <w:rPr>
          <w:rFonts w:asciiTheme="minorEastAsia" w:eastAsiaTheme="minorEastAsia" w:hAnsiTheme="minorEastAsia" w:cstheme="minorEastAsia" w:hint="eastAsia"/>
          <w:color w:val="000000" w:themeColor="text1"/>
        </w:rPr>
        <w:t>现行节能设计标准的规定。保温板应用厚度应经热工计算确定。</w:t>
      </w:r>
    </w:p>
    <w:bookmarkEnd w:id="1464"/>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rPr>
        <w:t xml:space="preserve">5.1.2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rPr>
        <w:t>保温板外墙外保温系统基层墙体、饰面应满足下列要求：</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1 </w:t>
      </w:r>
      <w:r>
        <w:rPr>
          <w:rFonts w:asciiTheme="minorEastAsia" w:eastAsiaTheme="minorEastAsia" w:hAnsiTheme="minorEastAsia" w:cstheme="minorEastAsia" w:hint="eastAsia"/>
        </w:rPr>
        <w:t xml:space="preserve"> 基层墙体应为混凝土、砌体结构，其质量应满足《砌体结构设计规范》GB 50003、《砌体结构工程施工质量验收规范》GB 50203、《混凝土结构设计规范》GB 50010、《混凝土结构工程施工质量验收规范》GB 50204等现行标准的规定，其中蒸压加气混凝土砌块强度等级不应低于A5.0。</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rPr>
        <w:t>2</w:t>
      </w:r>
      <w:r>
        <w:rPr>
          <w:rFonts w:asciiTheme="minorEastAsia" w:eastAsiaTheme="minorEastAsia" w:hAnsiTheme="minorEastAsia" w:cstheme="minorEastAsia" w:hint="eastAsia"/>
        </w:rPr>
        <w:t xml:space="preserve">  饰面层宜采用具有一定透气性能且质轻的浅色水性</w:t>
      </w:r>
      <w:r w:rsidR="00EE30FF">
        <w:rPr>
          <w:rFonts w:asciiTheme="minorEastAsia" w:eastAsiaTheme="minorEastAsia" w:hAnsiTheme="minorEastAsia" w:cstheme="minorEastAsia" w:hint="eastAsia"/>
        </w:rPr>
        <w:t>弹性</w:t>
      </w:r>
      <w:r>
        <w:rPr>
          <w:rFonts w:asciiTheme="minorEastAsia" w:eastAsiaTheme="minorEastAsia" w:hAnsiTheme="minorEastAsia" w:cstheme="minorEastAsia" w:hint="eastAsia"/>
        </w:rPr>
        <w:t>涂料、饰面砂浆、柔性饰面砖</w:t>
      </w:r>
      <w:r w:rsidR="00EE30FF">
        <w:rPr>
          <w:rFonts w:asciiTheme="minorEastAsia" w:eastAsiaTheme="minorEastAsia" w:hAnsiTheme="minorEastAsia" w:cstheme="minorEastAsia" w:hint="eastAsia"/>
        </w:rPr>
        <w:t>（以下简称“涂装饰面”）</w:t>
      </w:r>
      <w:r>
        <w:rPr>
          <w:rFonts w:asciiTheme="minorEastAsia" w:eastAsiaTheme="minorEastAsia" w:hAnsiTheme="minorEastAsia" w:cstheme="minorEastAsia" w:hint="eastAsia"/>
        </w:rPr>
        <w:t>或幕墙饰面，不应采用</w:t>
      </w:r>
      <w:r w:rsidR="004763C7">
        <w:rPr>
          <w:rFonts w:asciiTheme="minorEastAsia" w:eastAsiaTheme="minorEastAsia" w:hAnsiTheme="minorEastAsia" w:cstheme="minorEastAsia" w:hint="eastAsia"/>
        </w:rPr>
        <w:t>溶剂型</w:t>
      </w:r>
      <w:r>
        <w:rPr>
          <w:rFonts w:asciiTheme="minorEastAsia" w:eastAsiaTheme="minorEastAsia" w:hAnsiTheme="minorEastAsia" w:cstheme="minorEastAsia" w:hint="eastAsia"/>
        </w:rPr>
        <w:t>涂料</w:t>
      </w:r>
      <w:r w:rsidR="004763C7">
        <w:rPr>
          <w:rFonts w:asciiTheme="minorEastAsia" w:eastAsiaTheme="minorEastAsia" w:hAnsiTheme="minorEastAsia" w:cstheme="minorEastAsia" w:hint="eastAsia"/>
        </w:rPr>
        <w:t>饰面</w:t>
      </w:r>
      <w:r>
        <w:rPr>
          <w:rFonts w:asciiTheme="minorEastAsia" w:eastAsiaTheme="minorEastAsia" w:hAnsiTheme="minorEastAsia" w:cstheme="minorEastAsia" w:hint="eastAsia"/>
        </w:rPr>
        <w:t>。</w:t>
      </w:r>
    </w:p>
    <w:p w:rsidR="00D90CC0" w:rsidRDefault="00782CFC" w:rsidP="00CA3580">
      <w:pPr>
        <w:spacing w:beforeLines="50" w:line="360" w:lineRule="auto"/>
        <w:outlineLvl w:val="2"/>
        <w:rPr>
          <w:rFonts w:asciiTheme="minorEastAsia" w:eastAsiaTheme="minorEastAsia" w:hAnsiTheme="minorEastAsia" w:cstheme="minorEastAsia"/>
        </w:rPr>
      </w:pPr>
      <w:r>
        <w:rPr>
          <w:rFonts w:asciiTheme="minorEastAsia" w:eastAsiaTheme="minorEastAsia" w:hAnsiTheme="minorEastAsia" w:cstheme="minorEastAsia" w:hint="eastAsia"/>
          <w:b/>
        </w:rPr>
        <w:t>5.1.</w:t>
      </w:r>
      <w:r w:rsidR="007A7B45">
        <w:rPr>
          <w:rFonts w:asciiTheme="minorEastAsia" w:eastAsiaTheme="minorEastAsia" w:hAnsiTheme="minorEastAsia" w:cstheme="minorEastAsia" w:hint="eastAsia"/>
          <w:b/>
        </w:rPr>
        <w:t>3</w:t>
      </w:r>
      <w:r w:rsidR="000C56B3">
        <w:rPr>
          <w:rFonts w:asciiTheme="minorEastAsia" w:eastAsiaTheme="minorEastAsia" w:hAnsiTheme="minorEastAsia" w:hint="eastAsia"/>
          <w:b/>
          <w:color w:val="000000" w:themeColor="text1"/>
        </w:rPr>
        <w:t xml:space="preserve"> </w:t>
      </w:r>
      <w:r w:rsidR="000C56B3">
        <w:rPr>
          <w:rFonts w:asciiTheme="minorEastAsia" w:eastAsiaTheme="minorEastAsia" w:hAnsiTheme="minorEastAsia"/>
          <w:b/>
          <w:color w:val="000000" w:themeColor="text1"/>
        </w:rPr>
        <w:t xml:space="preserve"> </w:t>
      </w:r>
      <w:r w:rsidR="000C56B3">
        <w:rPr>
          <w:rFonts w:asciiTheme="minorEastAsia" w:eastAsiaTheme="minorEastAsia" w:hAnsiTheme="minorEastAsia" w:cstheme="minorEastAsia" w:hint="eastAsia"/>
          <w:bCs/>
          <w:color w:val="000000" w:themeColor="text1"/>
          <w:kern w:val="0"/>
        </w:rPr>
        <w:t>无机轻集料防火</w:t>
      </w:r>
      <w:r w:rsidR="000C56B3">
        <w:rPr>
          <w:rFonts w:asciiTheme="minorEastAsia" w:eastAsiaTheme="minorEastAsia" w:hAnsiTheme="minorEastAsia" w:cstheme="minorEastAsia" w:hint="eastAsia"/>
        </w:rPr>
        <w:t>保温板</w:t>
      </w:r>
      <w:r w:rsidR="000C56B3">
        <w:rPr>
          <w:rFonts w:asciiTheme="minorEastAsia" w:eastAsiaTheme="minorEastAsia" w:hAnsiTheme="minorEastAsia" w:hint="eastAsia"/>
          <w:bCs/>
          <w:color w:val="000000" w:themeColor="text1"/>
        </w:rPr>
        <w:t>外保温系统与基层墙体</w:t>
      </w:r>
      <w:r w:rsidR="000C56B3">
        <w:rPr>
          <w:rFonts w:asciiTheme="minorEastAsia" w:eastAsiaTheme="minorEastAsia" w:hAnsiTheme="minorEastAsia" w:hint="eastAsia"/>
          <w:color w:val="000000" w:themeColor="text1"/>
        </w:rPr>
        <w:t>的连接固定应采用粘结为主、机械锚固为辅的方式</w:t>
      </w:r>
      <w:r w:rsidR="000C56B3">
        <w:rPr>
          <w:rFonts w:asciiTheme="minorEastAsia" w:eastAsiaTheme="minorEastAsia" w:hAnsiTheme="minorEastAsia" w:hint="eastAsia"/>
          <w:bCs/>
          <w:color w:val="000000" w:themeColor="text1"/>
        </w:rPr>
        <w:t>，必要时设置</w:t>
      </w:r>
      <w:bookmarkStart w:id="1465" w:name="_Hlk43474479"/>
      <w:bookmarkStart w:id="1466" w:name="_Hlk43474557"/>
      <w:r w:rsidR="000C56B3">
        <w:rPr>
          <w:rFonts w:asciiTheme="minorEastAsia" w:eastAsiaTheme="minorEastAsia" w:hAnsiTheme="minorEastAsia" w:hint="eastAsia"/>
          <w:bCs/>
          <w:color w:val="000000" w:themeColor="text1"/>
        </w:rPr>
        <w:t>支承托架承托</w:t>
      </w:r>
      <w:bookmarkEnd w:id="1465"/>
      <w:bookmarkEnd w:id="1466"/>
      <w:r w:rsidR="000C56B3">
        <w:rPr>
          <w:rFonts w:asciiTheme="minorEastAsia" w:eastAsiaTheme="minorEastAsia" w:hAnsiTheme="minorEastAsia" w:hint="eastAsia"/>
          <w:bCs/>
          <w:color w:val="000000" w:themeColor="text1"/>
        </w:rPr>
        <w:t>。</w:t>
      </w:r>
    </w:p>
    <w:p w:rsidR="00DC5570" w:rsidRDefault="00DC5570" w:rsidP="00CA3580">
      <w:pPr>
        <w:spacing w:beforeLines="50" w:line="360" w:lineRule="auto"/>
        <w:outlineLvl w:val="2"/>
        <w:rPr>
          <w:rFonts w:asciiTheme="minorEastAsia" w:eastAsiaTheme="minorEastAsia" w:hAnsiTheme="minorEastAsia" w:cstheme="minorHAnsi"/>
          <w:bCs/>
          <w:color w:val="000000"/>
          <w:kern w:val="0"/>
        </w:rPr>
      </w:pPr>
      <w:r>
        <w:rPr>
          <w:rFonts w:asciiTheme="minorEastAsia" w:eastAsiaTheme="minorEastAsia" w:hAnsiTheme="minorEastAsia" w:cstheme="minorHAnsi" w:hint="eastAsia"/>
          <w:b/>
          <w:color w:val="000000"/>
          <w:kern w:val="0"/>
        </w:rPr>
        <w:t xml:space="preserve">5.1.4 </w:t>
      </w:r>
      <w:r>
        <w:rPr>
          <w:rFonts w:asciiTheme="minorEastAsia" w:eastAsiaTheme="minorEastAsia" w:hAnsiTheme="minorEastAsia" w:cstheme="minorHAnsi"/>
          <w:b/>
          <w:color w:val="000000"/>
          <w:kern w:val="0"/>
        </w:rPr>
        <w:t xml:space="preserve">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rPr>
        <w:t>保温板</w:t>
      </w:r>
      <w:r>
        <w:rPr>
          <w:rFonts w:asciiTheme="minorEastAsia" w:eastAsiaTheme="minorEastAsia" w:hAnsiTheme="minorEastAsia" w:cstheme="minorHAnsi" w:hint="eastAsia"/>
          <w:bCs/>
          <w:color w:val="000000"/>
          <w:kern w:val="0"/>
        </w:rPr>
        <w:t>外保温系统抹面层内应设耐碱玻纤网布等防裂加强构造。</w:t>
      </w:r>
    </w:p>
    <w:p w:rsidR="00DC5570" w:rsidRDefault="00DC5570" w:rsidP="00CA3580">
      <w:pPr>
        <w:spacing w:beforeLines="50" w:line="360" w:lineRule="auto"/>
        <w:outlineLvl w:val="2"/>
        <w:rPr>
          <w:rFonts w:asciiTheme="minorEastAsia" w:eastAsiaTheme="minorEastAsia" w:hAnsiTheme="minorEastAsia" w:cs="黑体"/>
          <w:bCs/>
          <w:color w:val="000000" w:themeColor="text1"/>
          <w:kern w:val="0"/>
        </w:rPr>
      </w:pPr>
      <w:r>
        <w:rPr>
          <w:rFonts w:asciiTheme="minorEastAsia" w:eastAsiaTheme="minorEastAsia" w:hAnsiTheme="minorEastAsia" w:hint="eastAsia"/>
          <w:b/>
          <w:color w:val="000000" w:themeColor="text1"/>
        </w:rPr>
        <w:t>5.1.5</w:t>
      </w:r>
      <w:r>
        <w:rPr>
          <w:rFonts w:asciiTheme="minorEastAsia" w:eastAsiaTheme="minorEastAsia" w:hAnsiTheme="minorEastAsia"/>
          <w:b/>
          <w:color w:val="000000" w:themeColor="text1"/>
        </w:rPr>
        <w:t xml:space="preserve">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rPr>
        <w:t>保温板</w:t>
      </w:r>
      <w:r>
        <w:rPr>
          <w:rFonts w:asciiTheme="minorEastAsia" w:eastAsiaTheme="minorEastAsia" w:hAnsiTheme="minorEastAsia" w:cs="黑体" w:hint="eastAsia"/>
          <w:bCs/>
          <w:color w:val="000000" w:themeColor="text1"/>
          <w:kern w:val="0"/>
        </w:rPr>
        <w:t>外保温工程的外门窗洞口外侧四周墙面、凸出外墙面线条、外挑板、开敞式阳台、内天井、空调机位及附墙部件等热桥部位，均应有保温、防水措施。</w:t>
      </w:r>
    </w:p>
    <w:p w:rsidR="00DC5570" w:rsidRDefault="00DC5570" w:rsidP="00CA3580">
      <w:pPr>
        <w:spacing w:beforeLines="50" w:line="360" w:lineRule="auto"/>
        <w:outlineLvl w:val="2"/>
        <w:rPr>
          <w:rFonts w:asciiTheme="minorEastAsia" w:eastAsiaTheme="minorEastAsia" w:hAnsiTheme="minorEastAsia" w:cs="宋体"/>
        </w:rPr>
      </w:pPr>
      <w:r>
        <w:rPr>
          <w:rFonts w:asciiTheme="minorEastAsia" w:eastAsiaTheme="minorEastAsia" w:hAnsiTheme="minorEastAsia" w:cstheme="minorHAnsi" w:hint="eastAsia"/>
          <w:b/>
          <w:color w:val="000000"/>
          <w:kern w:val="0"/>
        </w:rPr>
        <w:t>5.1.6</w:t>
      </w:r>
      <w:r>
        <w:rPr>
          <w:rFonts w:asciiTheme="minorEastAsia" w:eastAsiaTheme="minorEastAsia" w:hAnsiTheme="minorEastAsia" w:cstheme="minorHAnsi"/>
          <w:b/>
          <w:color w:val="000000"/>
          <w:kern w:val="0"/>
        </w:rPr>
        <w:t xml:space="preserve">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rPr>
        <w:t>保温板</w:t>
      </w:r>
      <w:r>
        <w:rPr>
          <w:rFonts w:asciiTheme="minorEastAsia" w:eastAsiaTheme="minorEastAsia" w:hAnsiTheme="minorEastAsia" w:cs="宋体" w:hint="eastAsia"/>
        </w:rPr>
        <w:t>外保温系统遇水平或倾斜出挑构件、勒脚，檐口、变形缝，以及与其它构件或材料相衔接处等部位应有防水密封构造设计。外保温系统易受碰撞的部位应有防碰撞、防踩踏设计。</w:t>
      </w:r>
    </w:p>
    <w:p w:rsidR="00DC5570" w:rsidRDefault="00DC5570" w:rsidP="00CA3580">
      <w:pPr>
        <w:spacing w:beforeLines="50" w:line="360" w:lineRule="auto"/>
        <w:outlineLvl w:val="2"/>
        <w:rPr>
          <w:rFonts w:asciiTheme="minorEastAsia" w:eastAsiaTheme="minorEastAsia" w:hAnsiTheme="minorEastAsia" w:cs="宋体"/>
        </w:rPr>
      </w:pPr>
      <w:r>
        <w:rPr>
          <w:rFonts w:asciiTheme="minorEastAsia" w:eastAsiaTheme="minorEastAsia" w:hAnsiTheme="minorEastAsia" w:cstheme="minorHAnsi" w:hint="eastAsia"/>
          <w:b/>
          <w:color w:val="000000"/>
          <w:kern w:val="0"/>
        </w:rPr>
        <w:t xml:space="preserve">5.1.7 </w:t>
      </w:r>
      <w:r>
        <w:rPr>
          <w:rFonts w:asciiTheme="minorEastAsia" w:eastAsiaTheme="minorEastAsia" w:hAnsiTheme="minorEastAsia" w:cstheme="minorHAnsi"/>
          <w:b/>
          <w:color w:val="000000"/>
          <w:kern w:val="0"/>
        </w:rPr>
        <w:t xml:space="preserve"> </w:t>
      </w:r>
      <w:r>
        <w:rPr>
          <w:rFonts w:asciiTheme="minorEastAsia" w:eastAsiaTheme="minorEastAsia" w:hAnsiTheme="minorEastAsia" w:cs="宋体" w:hint="eastAsia"/>
        </w:rPr>
        <w:t>建筑节能设计专篇中应有</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rPr>
        <w:t>保温板</w:t>
      </w:r>
      <w:r>
        <w:rPr>
          <w:rFonts w:asciiTheme="minorEastAsia" w:eastAsiaTheme="minorEastAsia" w:hAnsiTheme="minorEastAsia" w:cs="宋体" w:hint="eastAsia"/>
        </w:rPr>
        <w:t>外保温工程设计内容，其主要内容应包括：执行标准；保温板外保温系统及主要组成材料的性能指标；系统构造、系统防脱落安全技术措施；系统防开裂技术措施；系统防火技术措施；系统防水技术措施；系统热桥部位保温技术措施；细部节点构造详图等。</w:t>
      </w:r>
    </w:p>
    <w:p w:rsidR="00DC5570" w:rsidRDefault="00DC5570" w:rsidP="00CA3580">
      <w:pPr>
        <w:spacing w:beforeLines="50" w:line="360" w:lineRule="auto"/>
        <w:outlineLvl w:val="2"/>
        <w:rPr>
          <w:rFonts w:asciiTheme="minorEastAsia" w:eastAsiaTheme="minorEastAsia" w:hAnsiTheme="minorEastAsia" w:cs="宋体"/>
        </w:rPr>
      </w:pPr>
      <w:r>
        <w:rPr>
          <w:rFonts w:asciiTheme="minorEastAsia" w:eastAsiaTheme="minorEastAsia" w:hAnsiTheme="minorEastAsia" w:cstheme="minorHAnsi" w:hint="eastAsia"/>
          <w:b/>
          <w:color w:val="000000"/>
          <w:kern w:val="0"/>
        </w:rPr>
        <w:lastRenderedPageBreak/>
        <w:t xml:space="preserve">5.1.8 </w:t>
      </w:r>
      <w:r>
        <w:rPr>
          <w:rFonts w:asciiTheme="minorEastAsia" w:eastAsiaTheme="minorEastAsia" w:hAnsiTheme="minorEastAsia" w:cstheme="minorHAnsi"/>
          <w:b/>
          <w:color w:val="000000"/>
          <w:kern w:val="0"/>
        </w:rPr>
        <w:t xml:space="preserve">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rPr>
        <w:t>保温板</w:t>
      </w:r>
      <w:r>
        <w:rPr>
          <w:rFonts w:asciiTheme="minorEastAsia" w:eastAsiaTheme="minorEastAsia" w:hAnsiTheme="minorEastAsia" w:cs="宋体" w:hint="eastAsia"/>
        </w:rPr>
        <w:t>外保温工程遇下列情况时，应对外保温系统的安全性、适用性和耐久性进行专项设计，并经专题论证通过后确认：</w:t>
      </w:r>
    </w:p>
    <w:p w:rsidR="00DC5570" w:rsidRDefault="00DC5570" w:rsidP="00CA3580">
      <w:pPr>
        <w:spacing w:beforeLines="50" w:line="360" w:lineRule="auto"/>
        <w:ind w:firstLineChars="200" w:firstLine="482"/>
        <w:rPr>
          <w:rFonts w:asciiTheme="minorEastAsia" w:eastAsiaTheme="minorEastAsia" w:hAnsiTheme="minorEastAsia" w:cs="宋体"/>
        </w:rPr>
      </w:pPr>
      <w:r>
        <w:rPr>
          <w:rFonts w:asciiTheme="minorEastAsia" w:eastAsiaTheme="minorEastAsia" w:hAnsiTheme="minorEastAsia" w:cs="宋体" w:hint="eastAsia"/>
          <w:b/>
          <w:bCs/>
        </w:rPr>
        <w:t>1</w:t>
      </w:r>
      <w:r>
        <w:rPr>
          <w:rFonts w:asciiTheme="minorEastAsia" w:eastAsiaTheme="minorEastAsia" w:hAnsiTheme="minorEastAsia" w:cs="宋体" w:hint="eastAsia"/>
        </w:rPr>
        <w:t xml:space="preserve"> </w:t>
      </w:r>
      <w:r>
        <w:rPr>
          <w:rFonts w:asciiTheme="minorEastAsia" w:eastAsiaTheme="minorEastAsia" w:hAnsiTheme="minorEastAsia" w:cs="宋体"/>
        </w:rPr>
        <w:t xml:space="preserve"> </w:t>
      </w:r>
      <w:r>
        <w:rPr>
          <w:rFonts w:asciiTheme="minorEastAsia" w:eastAsiaTheme="minorEastAsia" w:hAnsiTheme="minorEastAsia" w:cs="宋体" w:hint="eastAsia"/>
        </w:rPr>
        <w:t>工程项目抗震设防烈度大于7度；</w:t>
      </w:r>
    </w:p>
    <w:p w:rsidR="00DC5570" w:rsidRDefault="00DC5570" w:rsidP="00CA3580">
      <w:pPr>
        <w:spacing w:beforeLines="50" w:line="360" w:lineRule="auto"/>
        <w:ind w:firstLineChars="200" w:firstLine="482"/>
        <w:rPr>
          <w:rFonts w:asciiTheme="minorEastAsia" w:eastAsiaTheme="minorEastAsia" w:hAnsiTheme="minorEastAsia" w:cs="宋体"/>
        </w:rPr>
      </w:pPr>
      <w:r>
        <w:rPr>
          <w:rFonts w:asciiTheme="minorEastAsia" w:eastAsiaTheme="minorEastAsia" w:hAnsiTheme="minorEastAsia" w:cs="宋体" w:hint="eastAsia"/>
          <w:b/>
          <w:bCs/>
        </w:rPr>
        <w:t>2</w:t>
      </w:r>
      <w:r>
        <w:rPr>
          <w:rFonts w:asciiTheme="minorEastAsia" w:eastAsiaTheme="minorEastAsia" w:hAnsiTheme="minorEastAsia" w:cs="宋体" w:hint="eastAsia"/>
        </w:rPr>
        <w:t xml:space="preserve"> </w:t>
      </w:r>
      <w:r>
        <w:rPr>
          <w:rFonts w:asciiTheme="minorEastAsia" w:eastAsiaTheme="minorEastAsia" w:hAnsiTheme="minorEastAsia" w:cs="宋体"/>
        </w:rPr>
        <w:t xml:space="preserve"> </w:t>
      </w:r>
      <w:r>
        <w:rPr>
          <w:rFonts w:asciiTheme="minorEastAsia" w:eastAsiaTheme="minorEastAsia" w:hAnsiTheme="minorEastAsia" w:cs="宋体" w:hint="eastAsia"/>
        </w:rPr>
        <w:t>外保温系统应用高度超过100m；</w:t>
      </w:r>
    </w:p>
    <w:p w:rsidR="00DC5570" w:rsidRDefault="00DC5570" w:rsidP="00CA3580">
      <w:pPr>
        <w:spacing w:beforeLines="50" w:line="360" w:lineRule="auto"/>
        <w:ind w:firstLineChars="200" w:firstLine="482"/>
        <w:rPr>
          <w:rFonts w:asciiTheme="minorEastAsia" w:eastAsiaTheme="minorEastAsia" w:hAnsiTheme="minorEastAsia" w:cs="宋体"/>
        </w:rPr>
      </w:pPr>
      <w:r>
        <w:rPr>
          <w:rFonts w:asciiTheme="minorEastAsia" w:eastAsiaTheme="minorEastAsia" w:hAnsiTheme="minorEastAsia" w:cs="宋体" w:hint="eastAsia"/>
          <w:b/>
          <w:bCs/>
        </w:rPr>
        <w:t>3</w:t>
      </w:r>
      <w:r>
        <w:rPr>
          <w:rFonts w:asciiTheme="minorEastAsia" w:eastAsiaTheme="minorEastAsia" w:hAnsiTheme="minorEastAsia" w:cs="宋体" w:hint="eastAsia"/>
        </w:rPr>
        <w:t xml:space="preserve"> </w:t>
      </w:r>
      <w:r>
        <w:rPr>
          <w:rFonts w:asciiTheme="minorEastAsia" w:eastAsiaTheme="minorEastAsia" w:hAnsiTheme="minorEastAsia" w:cs="宋体"/>
        </w:rPr>
        <w:t xml:space="preserve"> </w:t>
      </w:r>
      <w:r>
        <w:rPr>
          <w:rFonts w:asciiTheme="minorEastAsia" w:eastAsiaTheme="minorEastAsia" w:hAnsiTheme="minorEastAsia" w:cs="宋体" w:hint="eastAsia"/>
        </w:rPr>
        <w:t>保温材料应用厚度超过本标准的规定；</w:t>
      </w:r>
    </w:p>
    <w:p w:rsidR="00DC5570" w:rsidRDefault="00DC5570" w:rsidP="00DC5570">
      <w:pPr>
        <w:ind w:firstLineChars="200" w:firstLine="482"/>
        <w:rPr>
          <w:rFonts w:asciiTheme="minorEastAsia" w:eastAsiaTheme="minorEastAsia" w:hAnsiTheme="minorEastAsia" w:cs="宋体"/>
          <w:color w:val="000000" w:themeColor="text1"/>
        </w:rPr>
      </w:pPr>
      <w:r>
        <w:rPr>
          <w:rFonts w:asciiTheme="minorEastAsia" w:eastAsiaTheme="minorEastAsia" w:hAnsiTheme="minorEastAsia" w:cs="宋体"/>
          <w:b/>
          <w:bCs/>
          <w:color w:val="000000" w:themeColor="text1"/>
        </w:rPr>
        <w:t>4</w:t>
      </w:r>
      <w:r>
        <w:rPr>
          <w:rFonts w:asciiTheme="minorEastAsia" w:eastAsiaTheme="minorEastAsia" w:hAnsiTheme="minorEastAsia" w:cs="宋体"/>
          <w:color w:val="000000" w:themeColor="text1"/>
        </w:rPr>
        <w:t xml:space="preserve">  </w:t>
      </w:r>
      <w:r>
        <w:rPr>
          <w:rFonts w:asciiTheme="minorEastAsia" w:eastAsiaTheme="minorEastAsia" w:hAnsiTheme="minorEastAsia" w:cs="宋体" w:hint="eastAsia"/>
          <w:color w:val="000000" w:themeColor="text1"/>
        </w:rPr>
        <w:t>采用新的饰面</w:t>
      </w:r>
      <w:r w:rsidR="00B80918">
        <w:rPr>
          <w:rFonts w:asciiTheme="minorEastAsia" w:eastAsiaTheme="minorEastAsia" w:hAnsiTheme="minorEastAsia" w:cs="宋体" w:hint="eastAsia"/>
          <w:color w:val="000000" w:themeColor="text1"/>
        </w:rPr>
        <w:t>或</w:t>
      </w:r>
      <w:r>
        <w:rPr>
          <w:rFonts w:asciiTheme="minorEastAsia" w:eastAsiaTheme="minorEastAsia" w:hAnsiTheme="minorEastAsia" w:cs="宋体" w:hint="eastAsia"/>
          <w:color w:val="000000" w:themeColor="text1"/>
        </w:rPr>
        <w:t>墙体材料等其它特殊情况。</w:t>
      </w:r>
    </w:p>
    <w:p w:rsidR="0048055D" w:rsidRDefault="0048055D" w:rsidP="0048055D">
      <w:pPr>
        <w:ind w:firstLineChars="200" w:firstLine="480"/>
        <w:rPr>
          <w:rFonts w:asciiTheme="minorEastAsia" w:eastAsiaTheme="minorEastAsia" w:hAnsiTheme="minorEastAsia" w:cs="宋体"/>
          <w:color w:val="000000" w:themeColor="text1"/>
        </w:rPr>
      </w:pPr>
    </w:p>
    <w:p w:rsidR="00D90CC0" w:rsidRDefault="00782CFC">
      <w:pPr>
        <w:pStyle w:val="2"/>
      </w:pPr>
      <w:bookmarkStart w:id="1467" w:name="_Toc428263140"/>
      <w:bookmarkStart w:id="1468" w:name="_Toc14344"/>
      <w:bookmarkStart w:id="1469" w:name="_Toc46331923"/>
      <w:bookmarkStart w:id="1470" w:name="_Toc15787"/>
      <w:bookmarkStart w:id="1471" w:name="_Toc117"/>
      <w:bookmarkStart w:id="1472" w:name="_Toc76368058"/>
      <w:r>
        <w:rPr>
          <w:rFonts w:hint="eastAsia"/>
        </w:rPr>
        <w:t xml:space="preserve">5.2  </w:t>
      </w:r>
      <w:r>
        <w:rPr>
          <w:rFonts w:hint="eastAsia"/>
        </w:rPr>
        <w:t>构造设计</w:t>
      </w:r>
      <w:bookmarkEnd w:id="1467"/>
      <w:bookmarkEnd w:id="1468"/>
      <w:bookmarkEnd w:id="1469"/>
      <w:bookmarkEnd w:id="1470"/>
      <w:bookmarkEnd w:id="1471"/>
      <w:bookmarkEnd w:id="1472"/>
    </w:p>
    <w:p w:rsidR="00D90CC0" w:rsidRDefault="00782CFC">
      <w:pP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color w:val="000000" w:themeColor="text1"/>
        </w:rPr>
        <w:t>5.2.1</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color w:val="000000" w:themeColor="text1"/>
        </w:rPr>
        <w:t>保温板</w:t>
      </w:r>
      <w:bookmarkStart w:id="1473" w:name="_Hlk42762596"/>
      <w:r>
        <w:rPr>
          <w:rFonts w:asciiTheme="minorEastAsia" w:eastAsiaTheme="minorEastAsia" w:hAnsiTheme="minorEastAsia" w:cstheme="minorEastAsia" w:hint="eastAsia"/>
          <w:color w:val="000000" w:themeColor="text1"/>
        </w:rPr>
        <w:t>外墙外保温系统</w:t>
      </w:r>
      <w:bookmarkEnd w:id="1473"/>
      <w:r>
        <w:rPr>
          <w:rFonts w:asciiTheme="minorEastAsia" w:eastAsiaTheme="minorEastAsia" w:hAnsiTheme="minorEastAsia" w:cstheme="minorEastAsia" w:hint="eastAsia"/>
          <w:color w:val="000000" w:themeColor="text1"/>
        </w:rPr>
        <w:t>基本构造</w:t>
      </w:r>
      <w:bookmarkStart w:id="1474" w:name="_Hlk42761383"/>
      <w:r>
        <w:rPr>
          <w:rFonts w:asciiTheme="minorEastAsia" w:eastAsiaTheme="minorEastAsia" w:hAnsiTheme="minorEastAsia" w:cstheme="minorEastAsia" w:hint="eastAsia"/>
          <w:color w:val="000000" w:themeColor="text1"/>
        </w:rPr>
        <w:t>应符合表5.2.1-1</w:t>
      </w:r>
      <w:bookmarkEnd w:id="1474"/>
      <w:r>
        <w:rPr>
          <w:rFonts w:asciiTheme="minorEastAsia" w:eastAsiaTheme="minorEastAsia" w:hAnsiTheme="minorEastAsia" w:cstheme="minorEastAsia" w:hint="eastAsia"/>
          <w:color w:val="000000" w:themeColor="text1"/>
        </w:rPr>
        <w:t>，表5.2.1-2的规定要求。</w:t>
      </w:r>
    </w:p>
    <w:p w:rsidR="00D90CC0" w:rsidRDefault="00D90CC0">
      <w:pPr>
        <w:rPr>
          <w:rFonts w:asciiTheme="minorEastAsia" w:eastAsiaTheme="minorEastAsia" w:hAnsiTheme="minorEastAsia" w:cstheme="minorEastAsia"/>
          <w:color w:val="000000" w:themeColor="text1"/>
        </w:rPr>
      </w:pPr>
    </w:p>
    <w:p w:rsidR="00D90CC0" w:rsidRDefault="00782CFC">
      <w:pPr>
        <w:tabs>
          <w:tab w:val="left" w:pos="1455"/>
        </w:tabs>
        <w:spacing w:line="36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表5.2.1-1 涂料、饰面砂浆、柔性饰面砖饰面</w:t>
      </w:r>
    </w:p>
    <w:p w:rsidR="00D90CC0" w:rsidRDefault="00782CFC">
      <w:pPr>
        <w:tabs>
          <w:tab w:val="left" w:pos="1455"/>
        </w:tabs>
        <w:spacing w:line="36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无机轻集料防火保温板外墙外保温系统基本构造</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50"/>
        <w:gridCol w:w="851"/>
        <w:gridCol w:w="850"/>
        <w:gridCol w:w="851"/>
        <w:gridCol w:w="1701"/>
        <w:gridCol w:w="850"/>
        <w:gridCol w:w="1985"/>
      </w:tblGrid>
      <w:tr w:rsidR="00D90CC0" w:rsidTr="001D3762">
        <w:trPr>
          <w:trHeight w:val="263"/>
        </w:trPr>
        <w:tc>
          <w:tcPr>
            <w:tcW w:w="2411" w:type="dxa"/>
            <w:gridSpan w:val="3"/>
            <w:vAlign w:val="center"/>
          </w:tcPr>
          <w:p w:rsidR="00D90CC0" w:rsidRDefault="00782CFC">
            <w:pPr>
              <w:pStyle w:val="af4"/>
              <w:widowControl w:val="0"/>
              <w:ind w:firstLineChars="0" w:firstLine="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基 层</w:t>
            </w:r>
          </w:p>
        </w:tc>
        <w:tc>
          <w:tcPr>
            <w:tcW w:w="4252" w:type="dxa"/>
            <w:gridSpan w:val="4"/>
            <w:vAlign w:val="center"/>
          </w:tcPr>
          <w:p w:rsidR="00D90CC0" w:rsidRDefault="00782CFC">
            <w:pPr>
              <w:pStyle w:val="af4"/>
              <w:widowControl w:val="0"/>
              <w:ind w:firstLineChars="0" w:firstLine="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保温系统构造</w:t>
            </w:r>
          </w:p>
        </w:tc>
        <w:tc>
          <w:tcPr>
            <w:tcW w:w="1985" w:type="dxa"/>
            <w:vAlign w:val="center"/>
          </w:tcPr>
          <w:p w:rsidR="00D90CC0" w:rsidRDefault="00782CFC">
            <w:pPr>
              <w:pStyle w:val="af4"/>
              <w:widowControl w:val="0"/>
              <w:ind w:firstLineChars="0" w:firstLine="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构造示意图</w:t>
            </w:r>
          </w:p>
        </w:tc>
      </w:tr>
      <w:tr w:rsidR="00D90CC0" w:rsidTr="001D3762">
        <w:trPr>
          <w:trHeight w:val="383"/>
        </w:trPr>
        <w:tc>
          <w:tcPr>
            <w:tcW w:w="710" w:type="dxa"/>
            <w:vAlign w:val="center"/>
          </w:tcPr>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基墙</w:t>
            </w:r>
          </w:p>
          <w:p w:rsidR="00D90CC0" w:rsidRDefault="00782CFC">
            <w:pPr>
              <w:pStyle w:val="af4"/>
              <w:widowControl w:val="0"/>
              <w:tabs>
                <w:tab w:val="clear" w:pos="4201"/>
                <w:tab w:val="clear" w:pos="9298"/>
              </w:tabs>
              <w:spacing w:line="240" w:lineRule="exact"/>
              <w:ind w:firstLineChars="0" w:firstLine="0"/>
              <w:jc w:val="center"/>
              <w:rPr>
                <w:rFonts w:asciiTheme="minorEastAsia" w:eastAsiaTheme="minorEastAsia" w:hAnsiTheme="minorEastAsia" w:cstheme="minorEastAsia"/>
                <w:color w:val="000000" w:themeColor="text1"/>
                <w:kern w:val="2"/>
                <w:sz w:val="18"/>
                <w:szCs w:val="18"/>
              </w:rPr>
            </w:pPr>
            <w:r>
              <w:rPr>
                <w:rFonts w:asciiTheme="minorEastAsia" w:eastAsiaTheme="minorEastAsia" w:hAnsiTheme="minorEastAsia" w:cstheme="minorEastAsia" w:hint="eastAsia"/>
                <w:bCs/>
                <w:color w:val="000000" w:themeColor="text1"/>
                <w:sz w:val="18"/>
                <w:szCs w:val="18"/>
              </w:rPr>
              <w:t>①</w:t>
            </w:r>
          </w:p>
        </w:tc>
        <w:tc>
          <w:tcPr>
            <w:tcW w:w="850" w:type="dxa"/>
            <w:vAlign w:val="center"/>
          </w:tcPr>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界面层</w:t>
            </w:r>
            <w:r>
              <w:rPr>
                <w:rFonts w:asciiTheme="minorEastAsia" w:eastAsiaTheme="minorEastAsia" w:hAnsiTheme="minorEastAsia" w:cstheme="minorEastAsia" w:hint="eastAsia"/>
                <w:bCs/>
                <w:color w:val="000000" w:themeColor="text1"/>
                <w:kern w:val="0"/>
                <w:sz w:val="18"/>
                <w:szCs w:val="18"/>
              </w:rPr>
              <w:t>②</w:t>
            </w:r>
          </w:p>
        </w:tc>
        <w:tc>
          <w:tcPr>
            <w:tcW w:w="851" w:type="dxa"/>
            <w:vAlign w:val="center"/>
          </w:tcPr>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找平防水层</w:t>
            </w:r>
            <w:r>
              <w:rPr>
                <w:rFonts w:asciiTheme="minorEastAsia" w:eastAsiaTheme="minorEastAsia" w:hAnsiTheme="minorEastAsia" w:cstheme="minorEastAsia" w:hint="eastAsia"/>
                <w:bCs/>
                <w:color w:val="000000" w:themeColor="text1"/>
                <w:kern w:val="0"/>
                <w:sz w:val="18"/>
                <w:szCs w:val="18"/>
              </w:rPr>
              <w:t>③</w:t>
            </w:r>
          </w:p>
        </w:tc>
        <w:tc>
          <w:tcPr>
            <w:tcW w:w="850" w:type="dxa"/>
            <w:vAlign w:val="center"/>
          </w:tcPr>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粘结层</w:t>
            </w:r>
          </w:p>
          <w:p w:rsidR="00D90CC0" w:rsidRDefault="00782CFC">
            <w:pPr>
              <w:pStyle w:val="af4"/>
              <w:widowControl w:val="0"/>
              <w:tabs>
                <w:tab w:val="clear" w:pos="4201"/>
                <w:tab w:val="clear" w:pos="9298"/>
              </w:tabs>
              <w:spacing w:line="240" w:lineRule="exact"/>
              <w:ind w:firstLineChars="0" w:firstLine="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bCs/>
                <w:color w:val="000000" w:themeColor="text1"/>
                <w:sz w:val="18"/>
                <w:szCs w:val="18"/>
              </w:rPr>
              <w:t>④</w:t>
            </w:r>
          </w:p>
        </w:tc>
        <w:tc>
          <w:tcPr>
            <w:tcW w:w="851" w:type="dxa"/>
            <w:vAlign w:val="center"/>
          </w:tcPr>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保温层</w:t>
            </w:r>
          </w:p>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bCs/>
                <w:color w:val="000000" w:themeColor="text1"/>
                <w:kern w:val="0"/>
                <w:sz w:val="18"/>
                <w:szCs w:val="18"/>
              </w:rPr>
              <w:t>⑤</w:t>
            </w:r>
          </w:p>
        </w:tc>
        <w:tc>
          <w:tcPr>
            <w:tcW w:w="1701" w:type="dxa"/>
            <w:vAlign w:val="center"/>
          </w:tcPr>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抹面层</w:t>
            </w:r>
          </w:p>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bCs/>
                <w:color w:val="000000" w:themeColor="text1"/>
                <w:kern w:val="0"/>
                <w:sz w:val="18"/>
                <w:szCs w:val="18"/>
              </w:rPr>
              <w:t>⑥</w:t>
            </w:r>
          </w:p>
        </w:tc>
        <w:tc>
          <w:tcPr>
            <w:tcW w:w="850" w:type="dxa"/>
            <w:vAlign w:val="center"/>
          </w:tcPr>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饰面层</w:t>
            </w:r>
          </w:p>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bCs/>
                <w:color w:val="000000" w:themeColor="text1"/>
                <w:kern w:val="0"/>
                <w:sz w:val="18"/>
                <w:szCs w:val="18"/>
              </w:rPr>
              <w:t>⑦</w:t>
            </w:r>
          </w:p>
        </w:tc>
        <w:tc>
          <w:tcPr>
            <w:tcW w:w="1985" w:type="dxa"/>
            <w:vMerge w:val="restart"/>
            <w:vAlign w:val="center"/>
          </w:tcPr>
          <w:p w:rsidR="00D90CC0" w:rsidRDefault="001D3762">
            <w:pPr>
              <w:pStyle w:val="af4"/>
              <w:widowControl w:val="0"/>
              <w:ind w:firstLineChars="0" w:firstLine="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noProof/>
                <w:color w:val="000000" w:themeColor="text1"/>
                <w:sz w:val="18"/>
                <w:szCs w:val="18"/>
              </w:rPr>
              <w:t xml:space="preserve"> </w:t>
            </w:r>
            <w:r w:rsidR="00782CFC">
              <w:rPr>
                <w:rFonts w:asciiTheme="minorEastAsia" w:eastAsiaTheme="minorEastAsia" w:hAnsiTheme="minorEastAsia" w:cstheme="minorEastAsia" w:hint="eastAsia"/>
                <w:noProof/>
                <w:color w:val="000000" w:themeColor="text1"/>
                <w:sz w:val="18"/>
                <w:szCs w:val="18"/>
              </w:rPr>
              <w:drawing>
                <wp:inline distT="0" distB="0" distL="114300" distR="114300">
                  <wp:extent cx="1188720" cy="1513205"/>
                  <wp:effectExtent l="0" t="0" r="11430"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cstate="print"/>
                          <a:stretch>
                            <a:fillRect/>
                          </a:stretch>
                        </pic:blipFill>
                        <pic:spPr>
                          <a:xfrm>
                            <a:off x="0" y="0"/>
                            <a:ext cx="1188720" cy="1513205"/>
                          </a:xfrm>
                          <a:prstGeom prst="rect">
                            <a:avLst/>
                          </a:prstGeom>
                          <a:noFill/>
                          <a:ln w="9525">
                            <a:noFill/>
                          </a:ln>
                        </pic:spPr>
                      </pic:pic>
                    </a:graphicData>
                  </a:graphic>
                </wp:inline>
              </w:drawing>
            </w:r>
          </w:p>
        </w:tc>
      </w:tr>
      <w:tr w:rsidR="00D90CC0" w:rsidTr="001D3762">
        <w:trPr>
          <w:trHeight w:val="2456"/>
        </w:trPr>
        <w:tc>
          <w:tcPr>
            <w:tcW w:w="710" w:type="dxa"/>
            <w:vAlign w:val="center"/>
          </w:tcPr>
          <w:p w:rsidR="00D90CC0" w:rsidRDefault="00782CFC">
            <w:pPr>
              <w:pStyle w:val="af4"/>
              <w:widowControl w:val="0"/>
              <w:spacing w:line="300" w:lineRule="exact"/>
              <w:ind w:firstLineChars="0" w:firstLine="0"/>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混凝土或各种砌体墙体</w:t>
            </w:r>
          </w:p>
        </w:tc>
        <w:tc>
          <w:tcPr>
            <w:tcW w:w="850" w:type="dxa"/>
            <w:vAlign w:val="center"/>
          </w:tcPr>
          <w:p w:rsidR="00D90CC0" w:rsidRDefault="00782CFC">
            <w:pPr>
              <w:pStyle w:val="af4"/>
              <w:widowControl w:val="0"/>
              <w:spacing w:line="300" w:lineRule="exact"/>
              <w:ind w:firstLineChars="0" w:firstLine="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界面剂</w:t>
            </w:r>
          </w:p>
        </w:tc>
        <w:tc>
          <w:tcPr>
            <w:tcW w:w="851" w:type="dxa"/>
            <w:vAlign w:val="center"/>
          </w:tcPr>
          <w:p w:rsidR="00D90CC0" w:rsidRDefault="00782CFC">
            <w:pPr>
              <w:pStyle w:val="af4"/>
              <w:widowControl w:val="0"/>
              <w:spacing w:line="300" w:lineRule="exact"/>
              <w:ind w:firstLineChars="0" w:firstLine="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聚合物水泥防水砂浆</w:t>
            </w:r>
          </w:p>
        </w:tc>
        <w:tc>
          <w:tcPr>
            <w:tcW w:w="850" w:type="dxa"/>
            <w:vAlign w:val="center"/>
          </w:tcPr>
          <w:p w:rsidR="00D90CC0" w:rsidRDefault="00782CFC">
            <w:pPr>
              <w:spacing w:line="30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胶粘剂</w:t>
            </w:r>
          </w:p>
        </w:tc>
        <w:tc>
          <w:tcPr>
            <w:tcW w:w="851" w:type="dxa"/>
            <w:vAlign w:val="center"/>
          </w:tcPr>
          <w:p w:rsidR="00D90CC0" w:rsidRDefault="00782CFC">
            <w:pPr>
              <w:pStyle w:val="a"/>
              <w:numPr>
                <w:ilvl w:val="0"/>
                <w:numId w:val="0"/>
              </w:numPr>
              <w:snapToGrid/>
              <w:spacing w:line="300" w:lineRule="exact"/>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kern w:val="0"/>
              </w:rPr>
              <w:t>无机轻集料防火保温板</w:t>
            </w:r>
          </w:p>
        </w:tc>
        <w:tc>
          <w:tcPr>
            <w:tcW w:w="1701" w:type="dxa"/>
            <w:vAlign w:val="center"/>
          </w:tcPr>
          <w:p w:rsidR="00D90CC0" w:rsidRDefault="00B80918" w:rsidP="001D3762">
            <w:pPr>
              <w:tabs>
                <w:tab w:val="left" w:pos="1455"/>
              </w:tabs>
              <w:spacing w:line="320" w:lineRule="exact"/>
              <w:jc w:val="lef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6mm</w:t>
            </w:r>
            <w:r w:rsidRPr="00B80918">
              <w:rPr>
                <w:rFonts w:asciiTheme="minorEastAsia" w:eastAsiaTheme="minorEastAsia" w:hAnsiTheme="minorEastAsia" w:cstheme="minorEastAsia"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8mm</w:t>
            </w:r>
            <w:r w:rsidR="00782CFC">
              <w:rPr>
                <w:rFonts w:asciiTheme="minorEastAsia" w:eastAsiaTheme="minorEastAsia" w:hAnsiTheme="minorEastAsia" w:cstheme="minorEastAsia" w:hint="eastAsia"/>
                <w:color w:val="000000" w:themeColor="text1"/>
                <w:sz w:val="18"/>
                <w:szCs w:val="18"/>
              </w:rPr>
              <w:t>抹面胶浆</w:t>
            </w:r>
            <w:r>
              <w:rPr>
                <w:rFonts w:asciiTheme="minorEastAsia" w:eastAsiaTheme="minorEastAsia" w:hAnsiTheme="minorEastAsia" w:cstheme="minorEastAsia" w:hint="eastAsia"/>
                <w:color w:val="000000" w:themeColor="text1"/>
                <w:sz w:val="18"/>
                <w:szCs w:val="18"/>
              </w:rPr>
              <w:t>内夹有两层</w:t>
            </w:r>
            <w:r w:rsidR="00782CFC">
              <w:rPr>
                <w:rFonts w:asciiTheme="minorEastAsia" w:eastAsiaTheme="minorEastAsia" w:hAnsiTheme="minorEastAsia" w:cstheme="minorEastAsia" w:hint="eastAsia"/>
                <w:color w:val="000000" w:themeColor="text1"/>
                <w:sz w:val="18"/>
                <w:szCs w:val="18"/>
              </w:rPr>
              <w:t>耐碱玻纤网布</w:t>
            </w:r>
            <w:r>
              <w:rPr>
                <w:rFonts w:asciiTheme="minorEastAsia" w:eastAsiaTheme="minorEastAsia" w:hAnsiTheme="minorEastAsia" w:cstheme="minorEastAsia" w:hint="eastAsia"/>
                <w:color w:val="000000" w:themeColor="text1"/>
                <w:sz w:val="18"/>
                <w:szCs w:val="18"/>
              </w:rPr>
              <w:t>（首层墙面及门窗口等易受碰撞部位300g/</w:t>
            </w:r>
            <w:r w:rsidRPr="00B80918">
              <w:rPr>
                <w:rFonts w:asciiTheme="minorEastAsia" w:eastAsiaTheme="minorEastAsia" w:hAnsiTheme="minorEastAsia" w:cstheme="minorEastAsia"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+160 g/</w:t>
            </w:r>
            <w:r w:rsidRPr="00B80918">
              <w:rPr>
                <w:rFonts w:asciiTheme="minorEastAsia" w:eastAsiaTheme="minorEastAsia" w:hAnsiTheme="minorEastAsia" w:cstheme="minorEastAsia"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；建筑物二层及以上墙面300g/</w:t>
            </w:r>
            <w:r w:rsidRPr="00B80918">
              <w:rPr>
                <w:rFonts w:asciiTheme="minorEastAsia" w:eastAsiaTheme="minorEastAsia" w:hAnsiTheme="minorEastAsia" w:cstheme="minorEastAsia"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+160 g/</w:t>
            </w:r>
            <w:r w:rsidRPr="00B80918">
              <w:rPr>
                <w:rFonts w:asciiTheme="minorEastAsia" w:eastAsiaTheme="minorEastAsia" w:hAnsiTheme="minorEastAsia" w:cstheme="minorEastAsia"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w:t>
            </w:r>
            <w:r w:rsidR="00782CFC">
              <w:rPr>
                <w:rFonts w:asciiTheme="minorEastAsia" w:eastAsiaTheme="minorEastAsia" w:hAnsiTheme="minorEastAsia" w:cstheme="minorEastAsia" w:hint="eastAsia"/>
                <w:color w:val="000000" w:themeColor="text1"/>
                <w:sz w:val="18"/>
                <w:szCs w:val="18"/>
              </w:rPr>
              <w:t>+锚栓</w:t>
            </w:r>
          </w:p>
        </w:tc>
        <w:tc>
          <w:tcPr>
            <w:tcW w:w="850" w:type="dxa"/>
            <w:vAlign w:val="center"/>
          </w:tcPr>
          <w:p w:rsidR="00D90CC0" w:rsidRDefault="00782CFC">
            <w:pPr>
              <w:spacing w:line="30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涂料、饰面砂浆或柔性饰面砖</w:t>
            </w:r>
          </w:p>
        </w:tc>
        <w:tc>
          <w:tcPr>
            <w:tcW w:w="1985" w:type="dxa"/>
            <w:vMerge/>
            <w:vAlign w:val="center"/>
          </w:tcPr>
          <w:p w:rsidR="00D90CC0" w:rsidRDefault="00D90CC0">
            <w:pPr>
              <w:pStyle w:val="af4"/>
              <w:widowControl w:val="0"/>
              <w:ind w:firstLineChars="0" w:firstLine="0"/>
              <w:jc w:val="center"/>
              <w:rPr>
                <w:rFonts w:asciiTheme="minorEastAsia" w:eastAsiaTheme="minorEastAsia" w:hAnsiTheme="minorEastAsia" w:cstheme="minorEastAsia"/>
                <w:color w:val="000000" w:themeColor="text1"/>
                <w:sz w:val="18"/>
                <w:szCs w:val="18"/>
              </w:rPr>
            </w:pPr>
          </w:p>
        </w:tc>
      </w:tr>
    </w:tbl>
    <w:p w:rsidR="00D90CC0" w:rsidRDefault="00D90CC0" w:rsidP="00CA3580">
      <w:pPr>
        <w:tabs>
          <w:tab w:val="left" w:pos="1455"/>
        </w:tabs>
        <w:spacing w:beforeLines="50" w:line="360" w:lineRule="exact"/>
        <w:rPr>
          <w:rFonts w:asciiTheme="minorEastAsia" w:eastAsiaTheme="minorEastAsia" w:hAnsiTheme="minorEastAsia" w:cstheme="minorEastAsia"/>
          <w:b/>
          <w:bCs/>
          <w:kern w:val="0"/>
          <w:szCs w:val="21"/>
        </w:rPr>
      </w:pPr>
    </w:p>
    <w:p w:rsidR="00DC5570" w:rsidRDefault="00DC5570" w:rsidP="00CA3580">
      <w:pPr>
        <w:tabs>
          <w:tab w:val="left" w:pos="1455"/>
        </w:tabs>
        <w:spacing w:beforeLines="50" w:line="360" w:lineRule="exact"/>
        <w:rPr>
          <w:rFonts w:asciiTheme="minorEastAsia" w:eastAsiaTheme="minorEastAsia" w:hAnsiTheme="minorEastAsia" w:cstheme="minorEastAsia"/>
          <w:b/>
          <w:bCs/>
          <w:kern w:val="0"/>
          <w:szCs w:val="21"/>
        </w:rPr>
      </w:pPr>
    </w:p>
    <w:p w:rsidR="00DC5570" w:rsidRDefault="00DC5570" w:rsidP="00CA3580">
      <w:pPr>
        <w:tabs>
          <w:tab w:val="left" w:pos="1455"/>
        </w:tabs>
        <w:spacing w:beforeLines="50" w:line="360" w:lineRule="exact"/>
        <w:rPr>
          <w:rFonts w:asciiTheme="minorEastAsia" w:eastAsiaTheme="minorEastAsia" w:hAnsiTheme="minorEastAsia" w:cstheme="minorEastAsia"/>
          <w:b/>
          <w:bCs/>
          <w:kern w:val="0"/>
          <w:szCs w:val="21"/>
        </w:rPr>
      </w:pPr>
    </w:p>
    <w:p w:rsidR="00DC5570" w:rsidRDefault="00DC5570" w:rsidP="00CA3580">
      <w:pPr>
        <w:tabs>
          <w:tab w:val="left" w:pos="1455"/>
        </w:tabs>
        <w:spacing w:beforeLines="50" w:line="360" w:lineRule="exact"/>
        <w:rPr>
          <w:rFonts w:asciiTheme="minorEastAsia" w:eastAsiaTheme="minorEastAsia" w:hAnsiTheme="minorEastAsia" w:cstheme="minorEastAsia"/>
          <w:b/>
          <w:bCs/>
          <w:kern w:val="0"/>
          <w:szCs w:val="21"/>
        </w:rPr>
      </w:pPr>
    </w:p>
    <w:p w:rsidR="00DC5570" w:rsidRDefault="00DC5570" w:rsidP="00CA3580">
      <w:pPr>
        <w:tabs>
          <w:tab w:val="left" w:pos="1455"/>
        </w:tabs>
        <w:spacing w:beforeLines="50" w:line="360" w:lineRule="exact"/>
        <w:rPr>
          <w:rFonts w:asciiTheme="minorEastAsia" w:eastAsiaTheme="minorEastAsia" w:hAnsiTheme="minorEastAsia" w:cstheme="minorEastAsia"/>
          <w:b/>
          <w:bCs/>
          <w:kern w:val="0"/>
          <w:szCs w:val="21"/>
        </w:rPr>
      </w:pPr>
    </w:p>
    <w:p w:rsidR="00DC5570" w:rsidRDefault="00DC5570" w:rsidP="00CA3580">
      <w:pPr>
        <w:tabs>
          <w:tab w:val="left" w:pos="1455"/>
        </w:tabs>
        <w:spacing w:beforeLines="50" w:line="360" w:lineRule="exact"/>
        <w:rPr>
          <w:rFonts w:asciiTheme="minorEastAsia" w:eastAsiaTheme="minorEastAsia" w:hAnsiTheme="minorEastAsia" w:cstheme="minorEastAsia"/>
          <w:b/>
          <w:bCs/>
          <w:kern w:val="0"/>
          <w:szCs w:val="21"/>
        </w:rPr>
      </w:pPr>
    </w:p>
    <w:p w:rsidR="00D90CC0" w:rsidRDefault="00782CFC" w:rsidP="00CA3580">
      <w:pPr>
        <w:tabs>
          <w:tab w:val="left" w:pos="1455"/>
        </w:tabs>
        <w:spacing w:beforeLines="50" w:line="360" w:lineRule="exact"/>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表 5.2.1-2  幕墙饰面无机轻集料防火保温板外墙外保温系统基本构造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850"/>
        <w:gridCol w:w="709"/>
        <w:gridCol w:w="851"/>
        <w:gridCol w:w="1559"/>
        <w:gridCol w:w="850"/>
        <w:gridCol w:w="2127"/>
      </w:tblGrid>
      <w:tr w:rsidR="00D90CC0" w:rsidTr="001D3762">
        <w:trPr>
          <w:trHeight w:val="78"/>
        </w:trPr>
        <w:tc>
          <w:tcPr>
            <w:tcW w:w="2376" w:type="dxa"/>
            <w:gridSpan w:val="3"/>
            <w:vAlign w:val="center"/>
          </w:tcPr>
          <w:p w:rsidR="00D90CC0" w:rsidRDefault="00782CFC">
            <w:pPr>
              <w:tabs>
                <w:tab w:val="left" w:pos="1455"/>
              </w:tabs>
              <w:spacing w:line="280" w:lineRule="exact"/>
              <w:jc w:val="center"/>
              <w:rPr>
                <w:rFonts w:asciiTheme="minorEastAsia" w:eastAsiaTheme="minorEastAsia" w:hAnsiTheme="minorEastAsia" w:cstheme="minorEastAsia"/>
                <w:bCs/>
                <w:color w:val="000000" w:themeColor="text1"/>
                <w:kern w:val="0"/>
                <w:sz w:val="18"/>
                <w:szCs w:val="18"/>
              </w:rPr>
            </w:pPr>
            <w:r>
              <w:rPr>
                <w:rFonts w:asciiTheme="minorEastAsia" w:eastAsiaTheme="minorEastAsia" w:hAnsiTheme="minorEastAsia" w:cstheme="minorEastAsia" w:hint="eastAsia"/>
                <w:bCs/>
                <w:color w:val="000000" w:themeColor="text1"/>
                <w:kern w:val="0"/>
                <w:sz w:val="18"/>
                <w:szCs w:val="18"/>
              </w:rPr>
              <w:t>基层</w:t>
            </w:r>
          </w:p>
        </w:tc>
        <w:tc>
          <w:tcPr>
            <w:tcW w:w="3969" w:type="dxa"/>
            <w:gridSpan w:val="4"/>
            <w:vAlign w:val="center"/>
          </w:tcPr>
          <w:p w:rsidR="00D90CC0" w:rsidRDefault="00782CFC">
            <w:pPr>
              <w:tabs>
                <w:tab w:val="left" w:pos="1455"/>
              </w:tabs>
              <w:spacing w:line="280" w:lineRule="exact"/>
              <w:jc w:val="center"/>
              <w:rPr>
                <w:rFonts w:asciiTheme="minorEastAsia" w:eastAsiaTheme="minorEastAsia" w:hAnsiTheme="minorEastAsia" w:cstheme="minorEastAsia"/>
                <w:bCs/>
                <w:color w:val="000000" w:themeColor="text1"/>
                <w:kern w:val="0"/>
                <w:sz w:val="18"/>
                <w:szCs w:val="18"/>
              </w:rPr>
            </w:pPr>
            <w:r>
              <w:rPr>
                <w:rFonts w:asciiTheme="minorEastAsia" w:eastAsiaTheme="minorEastAsia" w:hAnsiTheme="minorEastAsia" w:cstheme="minorEastAsia" w:hint="eastAsia"/>
                <w:bCs/>
                <w:color w:val="000000" w:themeColor="text1"/>
                <w:kern w:val="0"/>
                <w:sz w:val="18"/>
                <w:szCs w:val="18"/>
              </w:rPr>
              <w:t>保温系统构造</w:t>
            </w:r>
          </w:p>
        </w:tc>
        <w:tc>
          <w:tcPr>
            <w:tcW w:w="2127" w:type="dxa"/>
            <w:vAlign w:val="center"/>
          </w:tcPr>
          <w:p w:rsidR="00D90CC0" w:rsidRDefault="00782CFC">
            <w:pPr>
              <w:tabs>
                <w:tab w:val="left" w:pos="1455"/>
              </w:tabs>
              <w:spacing w:line="28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构造示意图</w:t>
            </w:r>
          </w:p>
        </w:tc>
      </w:tr>
      <w:tr w:rsidR="00D90CC0" w:rsidTr="001D3762">
        <w:trPr>
          <w:trHeight w:val="130"/>
        </w:trPr>
        <w:tc>
          <w:tcPr>
            <w:tcW w:w="675" w:type="dxa"/>
            <w:vAlign w:val="center"/>
          </w:tcPr>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基墙</w:t>
            </w:r>
          </w:p>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①</w:t>
            </w:r>
          </w:p>
        </w:tc>
        <w:tc>
          <w:tcPr>
            <w:tcW w:w="851" w:type="dxa"/>
            <w:vAlign w:val="center"/>
          </w:tcPr>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界面层</w:t>
            </w:r>
          </w:p>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②</w:t>
            </w:r>
          </w:p>
        </w:tc>
        <w:tc>
          <w:tcPr>
            <w:tcW w:w="850" w:type="dxa"/>
            <w:vAlign w:val="center"/>
          </w:tcPr>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找平防水层③</w:t>
            </w:r>
          </w:p>
        </w:tc>
        <w:tc>
          <w:tcPr>
            <w:tcW w:w="709" w:type="dxa"/>
            <w:vAlign w:val="center"/>
          </w:tcPr>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粘结层 ④</w:t>
            </w:r>
          </w:p>
        </w:tc>
        <w:tc>
          <w:tcPr>
            <w:tcW w:w="851" w:type="dxa"/>
            <w:vAlign w:val="center"/>
          </w:tcPr>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保温层</w:t>
            </w:r>
          </w:p>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⑤</w:t>
            </w:r>
          </w:p>
        </w:tc>
        <w:tc>
          <w:tcPr>
            <w:tcW w:w="1559" w:type="dxa"/>
            <w:vAlign w:val="center"/>
          </w:tcPr>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抹面层</w:t>
            </w:r>
          </w:p>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⑥</w:t>
            </w:r>
          </w:p>
        </w:tc>
        <w:tc>
          <w:tcPr>
            <w:tcW w:w="850" w:type="dxa"/>
            <w:vAlign w:val="center"/>
          </w:tcPr>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饰面层</w:t>
            </w:r>
          </w:p>
          <w:p w:rsidR="00D90CC0" w:rsidRDefault="00782CFC">
            <w:pPr>
              <w:tabs>
                <w:tab w:val="left" w:pos="1455"/>
              </w:tabs>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⑦</w:t>
            </w:r>
          </w:p>
        </w:tc>
        <w:tc>
          <w:tcPr>
            <w:tcW w:w="2127" w:type="dxa"/>
            <w:vMerge w:val="restart"/>
            <w:vAlign w:val="center"/>
          </w:tcPr>
          <w:p w:rsidR="00D90CC0" w:rsidRDefault="00782CFC">
            <w:pPr>
              <w:tabs>
                <w:tab w:val="left" w:pos="1455"/>
              </w:tabs>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noProof/>
                <w:color w:val="000000" w:themeColor="text1"/>
                <w:sz w:val="18"/>
                <w:szCs w:val="18"/>
              </w:rPr>
              <w:drawing>
                <wp:anchor distT="0" distB="0" distL="114300" distR="114300" simplePos="0" relativeHeight="251635200" behindDoc="0" locked="0" layoutInCell="1" allowOverlap="1">
                  <wp:simplePos x="0" y="0"/>
                  <wp:positionH relativeFrom="column">
                    <wp:posOffset>-14605</wp:posOffset>
                  </wp:positionH>
                  <wp:positionV relativeFrom="paragraph">
                    <wp:posOffset>-1891030</wp:posOffset>
                  </wp:positionV>
                  <wp:extent cx="1289050" cy="1898650"/>
                  <wp:effectExtent l="19050" t="0" r="6350" b="0"/>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3" cstate="print"/>
                          <a:stretch>
                            <a:fillRect/>
                          </a:stretch>
                        </pic:blipFill>
                        <pic:spPr>
                          <a:xfrm>
                            <a:off x="0" y="0"/>
                            <a:ext cx="1289050" cy="1898650"/>
                          </a:xfrm>
                          <a:prstGeom prst="rect">
                            <a:avLst/>
                          </a:prstGeom>
                          <a:noFill/>
                          <a:ln w="9525">
                            <a:noFill/>
                          </a:ln>
                        </pic:spPr>
                      </pic:pic>
                    </a:graphicData>
                  </a:graphic>
                </wp:anchor>
              </w:drawing>
            </w:r>
          </w:p>
        </w:tc>
      </w:tr>
      <w:tr w:rsidR="00D90CC0" w:rsidTr="001D3762">
        <w:trPr>
          <w:trHeight w:val="90"/>
        </w:trPr>
        <w:tc>
          <w:tcPr>
            <w:tcW w:w="675" w:type="dxa"/>
            <w:vAlign w:val="center"/>
          </w:tcPr>
          <w:p w:rsidR="00D90CC0" w:rsidRDefault="00782CFC" w:rsidP="00CA3580">
            <w:pPr>
              <w:tabs>
                <w:tab w:val="left" w:pos="1455"/>
              </w:tabs>
              <w:spacing w:beforeLines="50" w:afterLines="50" w:line="320" w:lineRule="exact"/>
              <w:jc w:val="center"/>
              <w:rPr>
                <w:rFonts w:asciiTheme="minorEastAsia" w:eastAsiaTheme="minorEastAsia" w:hAnsiTheme="minorEastAsia" w:cstheme="minorEastAsia"/>
                <w:bCs/>
                <w:color w:val="000000" w:themeColor="text1"/>
                <w:kern w:val="0"/>
                <w:sz w:val="18"/>
                <w:szCs w:val="18"/>
              </w:rPr>
            </w:pPr>
            <w:r>
              <w:rPr>
                <w:rFonts w:asciiTheme="minorEastAsia" w:eastAsiaTheme="minorEastAsia" w:hAnsiTheme="minorEastAsia" w:cstheme="minorEastAsia" w:hint="eastAsia"/>
                <w:bCs/>
                <w:color w:val="000000" w:themeColor="text1"/>
                <w:kern w:val="0"/>
                <w:sz w:val="18"/>
                <w:szCs w:val="18"/>
              </w:rPr>
              <w:t>混凝土或各种砌体墙体</w:t>
            </w:r>
          </w:p>
        </w:tc>
        <w:tc>
          <w:tcPr>
            <w:tcW w:w="851" w:type="dxa"/>
            <w:vAlign w:val="center"/>
          </w:tcPr>
          <w:p w:rsidR="00D90CC0" w:rsidRDefault="00782CFC" w:rsidP="00CA3580">
            <w:pPr>
              <w:tabs>
                <w:tab w:val="left" w:pos="1455"/>
              </w:tabs>
              <w:spacing w:beforeLines="50" w:afterLines="50" w:line="320" w:lineRule="exact"/>
              <w:jc w:val="center"/>
              <w:rPr>
                <w:rFonts w:asciiTheme="minorEastAsia" w:eastAsiaTheme="minorEastAsia" w:hAnsiTheme="minorEastAsia" w:cstheme="minorEastAsia"/>
                <w:bCs/>
                <w:color w:val="000000" w:themeColor="text1"/>
                <w:kern w:val="0"/>
                <w:sz w:val="18"/>
                <w:szCs w:val="18"/>
              </w:rPr>
            </w:pPr>
            <w:r>
              <w:rPr>
                <w:rFonts w:asciiTheme="minorEastAsia" w:eastAsiaTheme="minorEastAsia" w:hAnsiTheme="minorEastAsia" w:cstheme="minorEastAsia" w:hint="eastAsia"/>
                <w:bCs/>
                <w:color w:val="000000" w:themeColor="text1"/>
                <w:kern w:val="0"/>
                <w:sz w:val="18"/>
                <w:szCs w:val="18"/>
              </w:rPr>
              <w:t>界面剂</w:t>
            </w:r>
          </w:p>
        </w:tc>
        <w:tc>
          <w:tcPr>
            <w:tcW w:w="850" w:type="dxa"/>
            <w:vAlign w:val="center"/>
          </w:tcPr>
          <w:p w:rsidR="00D90CC0" w:rsidRDefault="00782CFC">
            <w:pPr>
              <w:pStyle w:val="af4"/>
              <w:widowControl w:val="0"/>
              <w:spacing w:line="300" w:lineRule="exact"/>
              <w:ind w:firstLineChars="0" w:firstLine="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聚合物水泥防水砂浆</w:t>
            </w:r>
          </w:p>
        </w:tc>
        <w:tc>
          <w:tcPr>
            <w:tcW w:w="709" w:type="dxa"/>
            <w:vAlign w:val="center"/>
          </w:tcPr>
          <w:p w:rsidR="00D90CC0" w:rsidRDefault="00782CFC" w:rsidP="00CA3580">
            <w:pPr>
              <w:tabs>
                <w:tab w:val="left" w:pos="1455"/>
              </w:tabs>
              <w:spacing w:beforeLines="50" w:afterLines="50" w:line="320" w:lineRule="exact"/>
              <w:jc w:val="center"/>
              <w:rPr>
                <w:rFonts w:asciiTheme="minorEastAsia" w:eastAsiaTheme="minorEastAsia" w:hAnsiTheme="minorEastAsia" w:cstheme="minorEastAsia"/>
                <w:bCs/>
                <w:color w:val="000000" w:themeColor="text1"/>
                <w:kern w:val="0"/>
                <w:sz w:val="18"/>
                <w:szCs w:val="18"/>
              </w:rPr>
            </w:pPr>
            <w:r>
              <w:rPr>
                <w:rFonts w:asciiTheme="minorEastAsia" w:eastAsiaTheme="minorEastAsia" w:hAnsiTheme="minorEastAsia" w:cstheme="minorEastAsia" w:hint="eastAsia"/>
                <w:bCs/>
                <w:color w:val="000000" w:themeColor="text1"/>
                <w:kern w:val="0"/>
                <w:sz w:val="18"/>
                <w:szCs w:val="18"/>
              </w:rPr>
              <w:t>胶粘剂</w:t>
            </w:r>
          </w:p>
        </w:tc>
        <w:tc>
          <w:tcPr>
            <w:tcW w:w="851" w:type="dxa"/>
            <w:vAlign w:val="center"/>
          </w:tcPr>
          <w:p w:rsidR="00D90CC0" w:rsidRDefault="00782CFC" w:rsidP="00CA3580">
            <w:pPr>
              <w:tabs>
                <w:tab w:val="left" w:pos="1455"/>
              </w:tabs>
              <w:spacing w:beforeLines="50" w:afterLines="50" w:line="320" w:lineRule="exact"/>
              <w:jc w:val="center"/>
              <w:rPr>
                <w:rFonts w:asciiTheme="minorEastAsia" w:eastAsiaTheme="minorEastAsia" w:hAnsiTheme="minorEastAsia" w:cstheme="minorEastAsia"/>
                <w:bCs/>
                <w:color w:val="000000" w:themeColor="text1"/>
                <w:kern w:val="0"/>
                <w:sz w:val="18"/>
                <w:szCs w:val="18"/>
              </w:rPr>
            </w:pPr>
            <w:r>
              <w:rPr>
                <w:rFonts w:asciiTheme="minorEastAsia" w:eastAsiaTheme="minorEastAsia" w:hAnsiTheme="minorEastAsia" w:cstheme="minorEastAsia" w:hint="eastAsia"/>
                <w:bCs/>
                <w:color w:val="000000" w:themeColor="text1"/>
                <w:kern w:val="0"/>
                <w:sz w:val="18"/>
                <w:szCs w:val="18"/>
              </w:rPr>
              <w:t>无机轻集料防火保温板</w:t>
            </w:r>
          </w:p>
        </w:tc>
        <w:tc>
          <w:tcPr>
            <w:tcW w:w="1559" w:type="dxa"/>
            <w:vAlign w:val="center"/>
          </w:tcPr>
          <w:p w:rsidR="00D90CC0" w:rsidRDefault="001D3762" w:rsidP="00CA3580">
            <w:pPr>
              <w:tabs>
                <w:tab w:val="left" w:pos="1455"/>
              </w:tabs>
              <w:spacing w:beforeLines="50" w:afterLines="50" w:line="320" w:lineRule="exact"/>
              <w:rPr>
                <w:rFonts w:asciiTheme="minorEastAsia" w:eastAsiaTheme="minorEastAsia" w:hAnsiTheme="minorEastAsia" w:cstheme="minorEastAsia"/>
                <w:bCs/>
                <w:color w:val="000000" w:themeColor="text1"/>
                <w:kern w:val="0"/>
                <w:sz w:val="18"/>
                <w:szCs w:val="18"/>
              </w:rPr>
            </w:pPr>
            <w:r>
              <w:rPr>
                <w:rFonts w:asciiTheme="minorEastAsia" w:eastAsiaTheme="minorEastAsia" w:hAnsiTheme="minorEastAsia" w:cstheme="minorEastAsia" w:hint="eastAsia"/>
                <w:bCs/>
                <w:color w:val="000000" w:themeColor="text1"/>
                <w:kern w:val="0"/>
                <w:sz w:val="18"/>
                <w:szCs w:val="18"/>
              </w:rPr>
              <w:t>封闭式幕墙内：</w:t>
            </w:r>
            <w:r>
              <w:rPr>
                <w:rFonts w:asciiTheme="minorEastAsia" w:eastAsiaTheme="minorEastAsia" w:hAnsiTheme="minorEastAsia" w:cstheme="minorEastAsia" w:hint="eastAsia"/>
                <w:color w:val="000000" w:themeColor="text1"/>
                <w:sz w:val="18"/>
                <w:szCs w:val="18"/>
              </w:rPr>
              <w:t>4mm</w:t>
            </w:r>
            <w:r w:rsidRPr="00B80918">
              <w:rPr>
                <w:rFonts w:asciiTheme="minorEastAsia" w:eastAsiaTheme="minorEastAsia" w:hAnsiTheme="minorEastAsia" w:cstheme="minorEastAsia"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6mm</w:t>
            </w:r>
            <w:r w:rsidR="00782CFC">
              <w:rPr>
                <w:rFonts w:asciiTheme="minorEastAsia" w:eastAsiaTheme="minorEastAsia" w:hAnsiTheme="minorEastAsia" w:cstheme="minorEastAsia" w:hint="eastAsia"/>
                <w:bCs/>
                <w:color w:val="000000" w:themeColor="text1"/>
                <w:kern w:val="0"/>
                <w:sz w:val="18"/>
                <w:szCs w:val="18"/>
              </w:rPr>
              <w:t>抹面胶浆</w:t>
            </w:r>
            <w:r>
              <w:rPr>
                <w:rFonts w:asciiTheme="minorEastAsia" w:eastAsiaTheme="minorEastAsia" w:hAnsiTheme="minorEastAsia" w:cstheme="minorEastAsia" w:hint="eastAsia"/>
                <w:color w:val="000000" w:themeColor="text1"/>
                <w:sz w:val="18"/>
                <w:szCs w:val="18"/>
              </w:rPr>
              <w:t>内夹有一层160 g/</w:t>
            </w:r>
            <w:r w:rsidRPr="00B80918">
              <w:rPr>
                <w:rFonts w:asciiTheme="minorEastAsia" w:eastAsiaTheme="minorEastAsia" w:hAnsiTheme="minorEastAsia" w:cstheme="minorEastAsia"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耐碱玻纤网布</w:t>
            </w:r>
            <w:r w:rsidR="00782CFC">
              <w:rPr>
                <w:rFonts w:asciiTheme="minorEastAsia" w:eastAsiaTheme="minorEastAsia" w:hAnsiTheme="minorEastAsia" w:cstheme="minorEastAsia" w:hint="eastAsia"/>
                <w:bCs/>
                <w:color w:val="000000" w:themeColor="text1"/>
                <w:kern w:val="0"/>
                <w:sz w:val="18"/>
                <w:szCs w:val="18"/>
              </w:rPr>
              <w:t>+锚栓</w:t>
            </w:r>
            <w:r>
              <w:rPr>
                <w:rFonts w:asciiTheme="minorEastAsia" w:eastAsiaTheme="minorEastAsia" w:hAnsiTheme="minorEastAsia" w:cstheme="minorEastAsia" w:hint="eastAsia"/>
                <w:bCs/>
                <w:color w:val="000000" w:themeColor="text1"/>
                <w:kern w:val="0"/>
                <w:sz w:val="18"/>
                <w:szCs w:val="18"/>
              </w:rPr>
              <w:t>；</w:t>
            </w:r>
          </w:p>
          <w:p w:rsidR="001D3762" w:rsidRDefault="001D3762" w:rsidP="00CA3580">
            <w:pPr>
              <w:tabs>
                <w:tab w:val="left" w:pos="1455"/>
              </w:tabs>
              <w:spacing w:beforeLines="50" w:afterLines="50" w:line="320" w:lineRule="exact"/>
              <w:rPr>
                <w:rFonts w:asciiTheme="minorEastAsia" w:eastAsiaTheme="minorEastAsia" w:hAnsiTheme="minorEastAsia" w:cstheme="minorEastAsia"/>
                <w:bCs/>
                <w:color w:val="000000" w:themeColor="text1"/>
                <w:kern w:val="0"/>
                <w:sz w:val="18"/>
                <w:szCs w:val="18"/>
              </w:rPr>
            </w:pPr>
            <w:r>
              <w:rPr>
                <w:rFonts w:asciiTheme="minorEastAsia" w:eastAsiaTheme="minorEastAsia" w:hAnsiTheme="minorEastAsia" w:cstheme="minorEastAsia" w:hint="eastAsia"/>
                <w:bCs/>
                <w:color w:val="000000" w:themeColor="text1"/>
                <w:kern w:val="0"/>
                <w:sz w:val="18"/>
                <w:szCs w:val="18"/>
              </w:rPr>
              <w:t>开放式式幕墙内：</w:t>
            </w:r>
            <w:r>
              <w:rPr>
                <w:rFonts w:asciiTheme="minorEastAsia" w:eastAsiaTheme="minorEastAsia" w:hAnsiTheme="minorEastAsia" w:cstheme="minorEastAsia" w:hint="eastAsia"/>
                <w:color w:val="000000" w:themeColor="text1"/>
                <w:sz w:val="18"/>
                <w:szCs w:val="18"/>
              </w:rPr>
              <w:t>6mm</w:t>
            </w:r>
            <w:r w:rsidRPr="00B80918">
              <w:rPr>
                <w:rFonts w:asciiTheme="minorEastAsia" w:eastAsiaTheme="minorEastAsia" w:hAnsiTheme="minorEastAsia" w:cstheme="minorEastAsia"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8mm</w:t>
            </w:r>
            <w:r>
              <w:rPr>
                <w:rFonts w:asciiTheme="minorEastAsia" w:eastAsiaTheme="minorEastAsia" w:hAnsiTheme="minorEastAsia" w:cstheme="minorEastAsia" w:hint="eastAsia"/>
                <w:bCs/>
                <w:color w:val="000000" w:themeColor="text1"/>
                <w:kern w:val="0"/>
                <w:sz w:val="18"/>
                <w:szCs w:val="18"/>
              </w:rPr>
              <w:t>抹面胶浆</w:t>
            </w:r>
            <w:r>
              <w:rPr>
                <w:rFonts w:asciiTheme="minorEastAsia" w:eastAsiaTheme="minorEastAsia" w:hAnsiTheme="minorEastAsia" w:cstheme="minorEastAsia" w:hint="eastAsia"/>
                <w:color w:val="000000" w:themeColor="text1"/>
                <w:sz w:val="18"/>
                <w:szCs w:val="18"/>
              </w:rPr>
              <w:t>内夹有160 g/</w:t>
            </w:r>
            <w:r w:rsidRPr="00B80918">
              <w:rPr>
                <w:rFonts w:asciiTheme="minorEastAsia" w:eastAsiaTheme="minorEastAsia" w:hAnsiTheme="minorEastAsia" w:cstheme="minorEastAsia"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+160 g/</w:t>
            </w:r>
            <w:r w:rsidRPr="00B80918">
              <w:rPr>
                <w:rFonts w:asciiTheme="minorEastAsia" w:eastAsiaTheme="minorEastAsia" w:hAnsiTheme="minorEastAsia" w:cstheme="minorEastAsia"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两层耐碱玻纤网布</w:t>
            </w:r>
            <w:r>
              <w:rPr>
                <w:rFonts w:asciiTheme="minorEastAsia" w:eastAsiaTheme="minorEastAsia" w:hAnsiTheme="minorEastAsia" w:cstheme="minorEastAsia" w:hint="eastAsia"/>
                <w:bCs/>
                <w:color w:val="000000" w:themeColor="text1"/>
                <w:kern w:val="0"/>
                <w:sz w:val="18"/>
                <w:szCs w:val="18"/>
              </w:rPr>
              <w:t>+锚栓；</w:t>
            </w:r>
          </w:p>
        </w:tc>
        <w:tc>
          <w:tcPr>
            <w:tcW w:w="850" w:type="dxa"/>
            <w:vAlign w:val="center"/>
          </w:tcPr>
          <w:p w:rsidR="00D90CC0" w:rsidRDefault="00782CFC" w:rsidP="00CA3580">
            <w:pPr>
              <w:tabs>
                <w:tab w:val="left" w:pos="1455"/>
              </w:tabs>
              <w:spacing w:beforeLines="50" w:afterLines="50" w:line="320" w:lineRule="exact"/>
              <w:jc w:val="center"/>
              <w:rPr>
                <w:rFonts w:asciiTheme="minorEastAsia" w:eastAsiaTheme="minorEastAsia" w:hAnsiTheme="minorEastAsia" w:cstheme="minorEastAsia"/>
                <w:bCs/>
                <w:color w:val="000000" w:themeColor="text1"/>
                <w:kern w:val="0"/>
                <w:sz w:val="18"/>
                <w:szCs w:val="18"/>
              </w:rPr>
            </w:pPr>
            <w:r>
              <w:rPr>
                <w:rFonts w:asciiTheme="minorEastAsia" w:eastAsiaTheme="minorEastAsia" w:hAnsiTheme="minorEastAsia" w:cstheme="minorEastAsia" w:hint="eastAsia"/>
                <w:bCs/>
                <w:color w:val="000000" w:themeColor="text1"/>
                <w:kern w:val="0"/>
                <w:sz w:val="18"/>
                <w:szCs w:val="18"/>
              </w:rPr>
              <w:t>石材、金属板幕墙+龙骨</w:t>
            </w:r>
          </w:p>
        </w:tc>
        <w:tc>
          <w:tcPr>
            <w:tcW w:w="2127" w:type="dxa"/>
            <w:vMerge/>
            <w:vAlign w:val="center"/>
          </w:tcPr>
          <w:p w:rsidR="00D90CC0" w:rsidRDefault="00D90CC0">
            <w:pPr>
              <w:tabs>
                <w:tab w:val="left" w:pos="1455"/>
              </w:tabs>
              <w:jc w:val="center"/>
              <w:rPr>
                <w:rFonts w:asciiTheme="minorEastAsia" w:eastAsiaTheme="minorEastAsia" w:hAnsiTheme="minorEastAsia" w:cstheme="minorEastAsia"/>
                <w:color w:val="000000" w:themeColor="text1"/>
                <w:sz w:val="18"/>
                <w:szCs w:val="18"/>
              </w:rPr>
            </w:pPr>
          </w:p>
        </w:tc>
      </w:tr>
    </w:tbl>
    <w:p w:rsidR="00D90CC0" w:rsidRDefault="00782CFC">
      <w:pPr>
        <w:tabs>
          <w:tab w:val="left" w:pos="1455"/>
        </w:tabs>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5.2.2</w:t>
      </w:r>
      <w:r>
        <w:rPr>
          <w:rFonts w:asciiTheme="minorEastAsia" w:eastAsiaTheme="minorEastAsia" w:hAnsiTheme="minorEastAsia" w:cstheme="minorEastAsia" w:hint="eastAsia"/>
          <w:bCs/>
          <w:color w:val="000000" w:themeColor="text1"/>
        </w:rPr>
        <w:t xml:space="preserve">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color w:val="000000" w:themeColor="text1"/>
        </w:rPr>
        <w:t>保温板外墙</w:t>
      </w:r>
      <w:r>
        <w:rPr>
          <w:rFonts w:asciiTheme="minorEastAsia" w:eastAsiaTheme="minorEastAsia" w:hAnsiTheme="minorEastAsia" w:cstheme="minorEastAsia" w:hint="eastAsia"/>
          <w:bCs/>
          <w:color w:val="000000" w:themeColor="text1"/>
        </w:rPr>
        <w:t>外保温系统构造中，各构造层要求如下：</w:t>
      </w:r>
    </w:p>
    <w:p w:rsidR="00D90CC0" w:rsidRDefault="00782CFC">
      <w:pPr>
        <w:tabs>
          <w:tab w:val="left" w:pos="1455"/>
        </w:tabs>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1</w:t>
      </w:r>
      <w:r>
        <w:rPr>
          <w:rFonts w:asciiTheme="minorEastAsia" w:eastAsiaTheme="minorEastAsia" w:hAnsiTheme="minorEastAsia" w:cstheme="minorEastAsia" w:hint="eastAsia"/>
          <w:bCs/>
          <w:color w:val="000000" w:themeColor="text1"/>
        </w:rPr>
        <w:t xml:space="preserve">  墙体基层应设聚合物水泥防水砂浆找平防水层，找平防水层与基层的拉伸粘结强度不小于0.30 MPa。聚合物水泥防水砂浆应符合《建筑外墙防水工程技术规程》JGJ 235的规定。对于加气混凝土砌块、蒸压粉煤灰砖（砌块）、混凝土空心砖砌块、混凝土墙体的基层，应在找平防水层施工前，采用专用界面处理剂对基层进行界面处理，界面处理剂应符合《混凝土界面处理剂》JC/T 907的相关规定；</w:t>
      </w:r>
    </w:p>
    <w:p w:rsidR="00D90CC0" w:rsidRDefault="00782CFC">
      <w:pPr>
        <w:tabs>
          <w:tab w:val="left" w:pos="1455"/>
        </w:tabs>
        <w:ind w:firstLineChars="200" w:firstLine="482"/>
        <w:rPr>
          <w:rFonts w:asciiTheme="minorEastAsia" w:eastAsiaTheme="minorEastAsia" w:hAnsiTheme="minorEastAsia" w:cstheme="minorEastAsia"/>
          <w:bCs/>
          <w:color w:val="000000" w:themeColor="text1"/>
          <w:highlight w:val="cyan"/>
        </w:rPr>
      </w:pPr>
      <w:r>
        <w:rPr>
          <w:rFonts w:asciiTheme="minorEastAsia" w:eastAsiaTheme="minorEastAsia" w:hAnsiTheme="minorEastAsia" w:cstheme="minorEastAsia" w:hint="eastAsia"/>
          <w:b/>
          <w:color w:val="000000" w:themeColor="text1"/>
        </w:rPr>
        <w:t>2</w:t>
      </w:r>
      <w:r>
        <w:rPr>
          <w:rFonts w:asciiTheme="minorEastAsia" w:eastAsiaTheme="minorEastAsia" w:hAnsiTheme="minorEastAsia" w:cstheme="minorEastAsia" w:hint="eastAsia"/>
          <w:bCs/>
          <w:color w:val="000000" w:themeColor="text1"/>
        </w:rPr>
        <w:t xml:space="preserve">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bCs/>
          <w:color w:val="000000" w:themeColor="text1"/>
        </w:rPr>
        <w:t>保温板</w:t>
      </w:r>
      <w:r w:rsidR="00596767">
        <w:rPr>
          <w:rFonts w:asciiTheme="minorEastAsia" w:eastAsiaTheme="minorEastAsia" w:hAnsiTheme="minorEastAsia" w:cstheme="minorEastAsia" w:hint="eastAsia"/>
          <w:bCs/>
          <w:color w:val="000000" w:themeColor="text1"/>
        </w:rPr>
        <w:t>与基层墙体之间应采用符合</w:t>
      </w:r>
      <w:r>
        <w:rPr>
          <w:rFonts w:asciiTheme="minorEastAsia" w:eastAsiaTheme="minorEastAsia" w:hAnsiTheme="minorEastAsia" w:cstheme="minorEastAsia" w:hint="eastAsia"/>
          <w:bCs/>
          <w:color w:val="000000" w:themeColor="text1"/>
        </w:rPr>
        <w:t>本标准</w:t>
      </w:r>
      <w:r w:rsidR="002716BB">
        <w:rPr>
          <w:rFonts w:asciiTheme="minorEastAsia" w:eastAsiaTheme="minorEastAsia" w:hAnsiTheme="minorEastAsia" w:cstheme="minorEastAsia" w:hint="eastAsia"/>
          <w:bCs/>
          <w:color w:val="000000" w:themeColor="text1"/>
        </w:rPr>
        <w:t>第4.4条</w:t>
      </w:r>
      <w:r w:rsidR="00596767">
        <w:rPr>
          <w:rFonts w:asciiTheme="minorEastAsia" w:eastAsiaTheme="minorEastAsia" w:hAnsiTheme="minorEastAsia" w:cstheme="minorEastAsia" w:hint="eastAsia"/>
          <w:bCs/>
          <w:color w:val="000000" w:themeColor="text1"/>
        </w:rPr>
        <w:t>规定</w:t>
      </w:r>
      <w:r>
        <w:rPr>
          <w:rFonts w:asciiTheme="minorEastAsia" w:eastAsiaTheme="minorEastAsia" w:hAnsiTheme="minorEastAsia" w:cstheme="minorEastAsia" w:hint="eastAsia"/>
          <w:bCs/>
          <w:color w:val="000000" w:themeColor="text1"/>
        </w:rPr>
        <w:t>的</w:t>
      </w:r>
      <w:r w:rsidR="00596767">
        <w:rPr>
          <w:rFonts w:asciiTheme="minorEastAsia" w:eastAsiaTheme="minorEastAsia" w:hAnsiTheme="minorEastAsia" w:cstheme="minorEastAsia" w:hint="eastAsia"/>
          <w:bCs/>
          <w:color w:val="000000" w:themeColor="text1"/>
        </w:rPr>
        <w:t>胶粘剂粘结牢固，且有锚栓固定</w:t>
      </w:r>
      <w:r>
        <w:rPr>
          <w:rFonts w:asciiTheme="minorEastAsia" w:eastAsiaTheme="minorEastAsia" w:hAnsiTheme="minorEastAsia" w:cstheme="minorEastAsia" w:hint="eastAsia"/>
          <w:bCs/>
          <w:color w:val="000000" w:themeColor="text1"/>
        </w:rPr>
        <w:t>；</w:t>
      </w:r>
    </w:p>
    <w:p w:rsidR="00D90CC0" w:rsidRDefault="00782CFC">
      <w:pPr>
        <w:tabs>
          <w:tab w:val="left" w:pos="1455"/>
        </w:tabs>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3</w:t>
      </w:r>
      <w:r>
        <w:rPr>
          <w:rFonts w:asciiTheme="minorEastAsia" w:eastAsiaTheme="minorEastAsia" w:hAnsiTheme="minorEastAsia" w:cstheme="minorEastAsia" w:hint="eastAsia"/>
          <w:bCs/>
          <w:color w:val="000000" w:themeColor="text1"/>
        </w:rPr>
        <w:t xml:space="preserve">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bCs/>
          <w:color w:val="000000" w:themeColor="text1"/>
        </w:rPr>
        <w:t>保温板的性能、尺寸应符合本标准</w:t>
      </w:r>
      <w:r w:rsidR="002716BB">
        <w:rPr>
          <w:rFonts w:asciiTheme="minorEastAsia" w:eastAsiaTheme="minorEastAsia" w:hAnsiTheme="minorEastAsia" w:cstheme="minorEastAsia" w:hint="eastAsia"/>
          <w:bCs/>
          <w:color w:val="000000" w:themeColor="text1"/>
        </w:rPr>
        <w:t>第4.3条</w:t>
      </w:r>
      <w:r>
        <w:rPr>
          <w:rFonts w:asciiTheme="minorEastAsia" w:eastAsiaTheme="minorEastAsia" w:hAnsiTheme="minorEastAsia" w:cstheme="minorEastAsia" w:hint="eastAsia"/>
          <w:bCs/>
          <w:color w:val="000000" w:themeColor="text1"/>
        </w:rPr>
        <w:t>的规定，保温板应错缝密贴。</w:t>
      </w:r>
    </w:p>
    <w:p w:rsidR="00D90CC0" w:rsidRDefault="00782CFC">
      <w:pPr>
        <w:tabs>
          <w:tab w:val="left" w:pos="1455"/>
        </w:tabs>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4</w:t>
      </w:r>
      <w:r>
        <w:rPr>
          <w:rFonts w:asciiTheme="minorEastAsia" w:eastAsiaTheme="minorEastAsia" w:hAnsiTheme="minorEastAsia" w:cstheme="minorEastAsia" w:hint="eastAsia"/>
          <w:bCs/>
          <w:color w:val="000000" w:themeColor="text1"/>
        </w:rPr>
        <w:t xml:space="preserve">  抹面层内设置耐碱玻纤网布增强。</w:t>
      </w:r>
      <w:r w:rsidR="002716BB">
        <w:rPr>
          <w:rFonts w:asciiTheme="minorEastAsia" w:eastAsiaTheme="minorEastAsia" w:hAnsiTheme="minorEastAsia" w:cstheme="minorEastAsia" w:hint="eastAsia"/>
          <w:bCs/>
          <w:color w:val="000000" w:themeColor="text1"/>
        </w:rPr>
        <w:t>采用两层耐碱玻纤网布</w:t>
      </w:r>
      <w:r>
        <w:rPr>
          <w:rFonts w:asciiTheme="minorEastAsia" w:eastAsiaTheme="minorEastAsia" w:hAnsiTheme="minorEastAsia" w:cstheme="minorEastAsia" w:hint="eastAsia"/>
          <w:bCs/>
          <w:color w:val="000000" w:themeColor="text1"/>
        </w:rPr>
        <w:t>时</w:t>
      </w:r>
      <w:r w:rsidR="002716BB">
        <w:rPr>
          <w:rFonts w:asciiTheme="minorEastAsia" w:eastAsiaTheme="minorEastAsia" w:hAnsiTheme="minorEastAsia" w:cstheme="minorEastAsia" w:hint="eastAsia"/>
          <w:bCs/>
          <w:color w:val="000000" w:themeColor="text1"/>
        </w:rPr>
        <w:t>，抹面层厚度为</w:t>
      </w:r>
      <w:r>
        <w:rPr>
          <w:rFonts w:asciiTheme="minorEastAsia" w:eastAsiaTheme="minorEastAsia" w:hAnsiTheme="minorEastAsia" w:cstheme="minorEastAsia" w:hint="eastAsia"/>
          <w:bCs/>
          <w:color w:val="000000" w:themeColor="text1"/>
        </w:rPr>
        <w:t>6mm～8mm，</w:t>
      </w:r>
      <w:r w:rsidR="002716BB">
        <w:rPr>
          <w:rFonts w:asciiTheme="minorEastAsia" w:eastAsiaTheme="minorEastAsia" w:hAnsiTheme="minorEastAsia" w:cstheme="minorEastAsia" w:hint="eastAsia"/>
          <w:bCs/>
          <w:color w:val="000000" w:themeColor="text1"/>
        </w:rPr>
        <w:t>采用一层耐碱玻纤网布</w:t>
      </w:r>
      <w:r>
        <w:rPr>
          <w:rFonts w:asciiTheme="minorEastAsia" w:eastAsiaTheme="minorEastAsia" w:hAnsiTheme="minorEastAsia" w:cstheme="minorEastAsia" w:hint="eastAsia"/>
          <w:bCs/>
          <w:color w:val="000000" w:themeColor="text1"/>
        </w:rPr>
        <w:t>时</w:t>
      </w:r>
      <w:r w:rsidR="002716BB">
        <w:rPr>
          <w:rFonts w:asciiTheme="minorEastAsia" w:eastAsiaTheme="minorEastAsia" w:hAnsiTheme="minorEastAsia" w:cstheme="minorEastAsia" w:hint="eastAsia"/>
          <w:bCs/>
          <w:color w:val="000000" w:themeColor="text1"/>
        </w:rPr>
        <w:t>，抹面层厚度为</w:t>
      </w:r>
      <w:r>
        <w:rPr>
          <w:rFonts w:asciiTheme="minorEastAsia" w:eastAsiaTheme="minorEastAsia" w:hAnsiTheme="minorEastAsia" w:cstheme="minorEastAsia" w:hint="eastAsia"/>
          <w:bCs/>
          <w:color w:val="000000" w:themeColor="text1"/>
        </w:rPr>
        <w:t>4mm～6mm。</w:t>
      </w:r>
    </w:p>
    <w:p w:rsidR="00D90CC0" w:rsidRDefault="00782CFC">
      <w:pPr>
        <w:snapToGrid w:val="0"/>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 xml:space="preserve">5  </w:t>
      </w:r>
      <w:r>
        <w:rPr>
          <w:rFonts w:asciiTheme="minorEastAsia" w:eastAsiaTheme="minorEastAsia" w:hAnsiTheme="minorEastAsia" w:cstheme="minorEastAsia" w:hint="eastAsia"/>
          <w:bCs/>
          <w:color w:val="000000" w:themeColor="text1"/>
        </w:rPr>
        <w:t>无机轻集料防火保温板外墙外保温系统与基层墙体的连接固定应采用粘结为主、机械锚固为辅的方式，必要时设置支撑托架承托。</w:t>
      </w:r>
    </w:p>
    <w:p w:rsidR="00D90CC0" w:rsidRDefault="00782CFC">
      <w:pPr>
        <w:snapToGrid w:val="0"/>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lastRenderedPageBreak/>
        <w:t>保温板与基层墙体之间的有效粘结面积应符合本标准第5.3.3条的规定。</w:t>
      </w:r>
    </w:p>
    <w:p w:rsidR="00D90CC0" w:rsidRDefault="00782CFC">
      <w:pPr>
        <w:tabs>
          <w:tab w:val="left" w:pos="1455"/>
        </w:tabs>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不同工程项目及建设场地风环境下的抗风荷载安全性设计，应按本标准附录A的规定进行验算，并明确锚栓的品种、数量、规格型号、性能指标等。设计文件应提供外保温系统抗风荷载安全计算书</w:t>
      </w:r>
      <w:r w:rsidR="00AA099E">
        <w:rPr>
          <w:rFonts w:asciiTheme="minorEastAsia" w:eastAsiaTheme="minorEastAsia" w:hAnsiTheme="minorEastAsia" w:cstheme="minorEastAsia" w:hint="eastAsia"/>
          <w:bCs/>
          <w:color w:val="000000" w:themeColor="text1"/>
        </w:rPr>
        <w:t>；</w:t>
      </w:r>
    </w:p>
    <w:p w:rsidR="00AA099E" w:rsidRPr="00AA099E" w:rsidRDefault="00AA099E" w:rsidP="00AA099E">
      <w:pPr>
        <w:snapToGrid w:val="0"/>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kern w:val="0"/>
        </w:rPr>
        <w:t>无机轻集料防火保温板外墙</w:t>
      </w:r>
      <w:r>
        <w:rPr>
          <w:rFonts w:asciiTheme="minorEastAsia" w:eastAsiaTheme="minorEastAsia" w:hAnsiTheme="minorEastAsia" w:cstheme="minorEastAsia" w:hint="eastAsia"/>
          <w:bCs/>
        </w:rPr>
        <w:t>外保温系统应按5.3.3条的规定设置防腐金属托架。</w:t>
      </w:r>
      <w:r>
        <w:rPr>
          <w:rFonts w:asciiTheme="minorEastAsia" w:eastAsiaTheme="minorEastAsia" w:hAnsiTheme="minorEastAsia" w:cstheme="minorEastAsia" w:hint="eastAsia"/>
          <w:color w:val="000000" w:themeColor="text1"/>
        </w:rPr>
        <w:t>经防腐处理的金属托架或不锈钢托架应设置在楼层钢筋混凝土梁外侧中部或实心墙体位置，托架肢厚不小于3mm，托架水平宽度不应小于保温板厚度的3/4，采用M10膨胀锚栓固定，间距不大于500mm，距端部不大于120mm。</w:t>
      </w:r>
    </w:p>
    <w:p w:rsidR="00D90CC0" w:rsidRDefault="00782CFC">
      <w:pPr>
        <w:tabs>
          <w:tab w:val="left" w:pos="1455"/>
        </w:tabs>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color w:val="000000" w:themeColor="text1"/>
        </w:rPr>
        <w:t>6</w:t>
      </w:r>
      <w:r>
        <w:rPr>
          <w:rFonts w:asciiTheme="minorEastAsia" w:eastAsiaTheme="minorEastAsia" w:hAnsiTheme="minorEastAsia" w:cstheme="minorEastAsia" w:hint="eastAsia"/>
          <w:bCs/>
          <w:color w:val="000000" w:themeColor="text1"/>
        </w:rPr>
        <w:t xml:space="preserve">  </w:t>
      </w:r>
      <w:r>
        <w:rPr>
          <w:rFonts w:asciiTheme="minorEastAsia" w:eastAsiaTheme="minorEastAsia" w:hAnsiTheme="minorEastAsia" w:cstheme="minorEastAsia" w:hint="eastAsia"/>
          <w:bCs/>
          <w:color w:val="000000" w:themeColor="text1"/>
          <w:kern w:val="0"/>
        </w:rPr>
        <w:t>无机轻集料防火保温板外墙</w:t>
      </w:r>
      <w:r>
        <w:rPr>
          <w:rFonts w:asciiTheme="minorEastAsia" w:eastAsiaTheme="minorEastAsia" w:hAnsiTheme="minorEastAsia" w:cstheme="minorEastAsia" w:hint="eastAsia"/>
          <w:bCs/>
          <w:color w:val="000000" w:themeColor="text1"/>
        </w:rPr>
        <w:t>外保温系统墙面面积大于6m×6m时，应设保温层断开的水平或竖向系统</w:t>
      </w:r>
      <w:r>
        <w:rPr>
          <w:rFonts w:asciiTheme="minorEastAsia" w:eastAsiaTheme="minorEastAsia" w:hAnsiTheme="minorEastAsia" w:cstheme="minorEastAsia" w:hint="eastAsia"/>
          <w:bCs/>
        </w:rPr>
        <w:t>变形缝，且应根据立面要求或托架位置设置，缝宽</w:t>
      </w:r>
      <w:r w:rsidR="00AA099E">
        <w:rPr>
          <w:rFonts w:asciiTheme="minorEastAsia" w:eastAsiaTheme="minorEastAsia" w:hAnsiTheme="minorEastAsia" w:cstheme="minorEastAsia" w:hint="eastAsia"/>
          <w:bCs/>
        </w:rPr>
        <w:t>为</w:t>
      </w:r>
      <w:r w:rsidR="00AA099E">
        <w:rPr>
          <w:rFonts w:asciiTheme="minorEastAsia" w:eastAsiaTheme="minorEastAsia" w:hAnsiTheme="minorEastAsia" w:cstheme="minorEastAsia" w:hint="eastAsia"/>
          <w:bCs/>
          <w:color w:val="000000" w:themeColor="text1"/>
        </w:rPr>
        <w:t>10mm～</w:t>
      </w:r>
      <w:r>
        <w:rPr>
          <w:rFonts w:asciiTheme="minorEastAsia" w:eastAsiaTheme="minorEastAsia" w:hAnsiTheme="minorEastAsia" w:cstheme="minorEastAsia" w:hint="eastAsia"/>
          <w:bCs/>
        </w:rPr>
        <w:t>20mm，可为明缝或暗缝。</w:t>
      </w:r>
    </w:p>
    <w:p w:rsidR="00D90CC0" w:rsidRDefault="00782CFC">
      <w:pPr>
        <w:tabs>
          <w:tab w:val="left" w:pos="1455"/>
        </w:tabs>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rPr>
        <w:t>7</w:t>
      </w:r>
      <w:r>
        <w:rPr>
          <w:rFonts w:asciiTheme="minorEastAsia" w:eastAsiaTheme="minorEastAsia" w:hAnsiTheme="minorEastAsia" w:cstheme="minorEastAsia" w:hint="eastAsia"/>
          <w:bCs/>
        </w:rPr>
        <w:t xml:space="preserve">  饰面层材料性能应符合本标准第4.4节的规定。</w:t>
      </w:r>
    </w:p>
    <w:p w:rsidR="00D90CC0" w:rsidRDefault="00782CFC">
      <w:pPr>
        <w:pStyle w:val="30"/>
        <w:ind w:leftChars="0" w:left="75" w:hangingChars="31" w:hanging="75"/>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 xml:space="preserve">5.2.3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bCs/>
          <w:color w:val="000000" w:themeColor="text1"/>
        </w:rPr>
        <w:t>保温板外墙外保温系统抹面胶浆中满铺</w:t>
      </w:r>
      <w:r w:rsidR="00AA099E">
        <w:rPr>
          <w:rFonts w:asciiTheme="minorEastAsia" w:eastAsiaTheme="minorEastAsia" w:hAnsiTheme="minorEastAsia" w:cstheme="minorEastAsia" w:hint="eastAsia"/>
          <w:bCs/>
          <w:color w:val="000000" w:themeColor="text1"/>
        </w:rPr>
        <w:t>耐碱玻纤网布</w:t>
      </w:r>
      <w:r>
        <w:rPr>
          <w:rFonts w:asciiTheme="minorEastAsia" w:eastAsiaTheme="minorEastAsia" w:hAnsiTheme="minorEastAsia" w:cstheme="minorEastAsia" w:hint="eastAsia"/>
          <w:bCs/>
          <w:color w:val="000000" w:themeColor="text1"/>
        </w:rPr>
        <w:t>，且应符合下列规定：</w:t>
      </w:r>
    </w:p>
    <w:p w:rsidR="00D90CC0" w:rsidRDefault="00782CFC">
      <w:pPr>
        <w:pStyle w:val="30"/>
        <w:ind w:leftChars="0" w:left="0"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 xml:space="preserve">1 </w:t>
      </w:r>
      <w:bookmarkStart w:id="1475" w:name="_Hlk43197576"/>
      <w:bookmarkStart w:id="1476" w:name="_Hlk42762892"/>
      <w:r>
        <w:rPr>
          <w:rFonts w:asciiTheme="minorEastAsia" w:eastAsiaTheme="minorEastAsia" w:hAnsiTheme="minorEastAsia" w:cstheme="minorEastAsia" w:hint="eastAsia"/>
          <w:b/>
          <w:color w:val="000000" w:themeColor="text1"/>
        </w:rPr>
        <w:t xml:space="preserve"> </w:t>
      </w:r>
      <w:r>
        <w:rPr>
          <w:rFonts w:asciiTheme="minorEastAsia" w:eastAsiaTheme="minorEastAsia" w:hAnsiTheme="minorEastAsia" w:cstheme="minorEastAsia" w:hint="eastAsia"/>
          <w:bCs/>
          <w:color w:val="000000" w:themeColor="text1"/>
        </w:rPr>
        <w:t>涂料、饰面砂浆、柔性饰面砖饰面的</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bCs/>
          <w:color w:val="000000" w:themeColor="text1"/>
        </w:rPr>
        <w:t>保温板外墙外保温系统抹面层</w:t>
      </w:r>
      <w:bookmarkEnd w:id="1475"/>
      <w:r>
        <w:rPr>
          <w:rFonts w:asciiTheme="minorEastAsia" w:eastAsiaTheme="minorEastAsia" w:hAnsiTheme="minorEastAsia" w:cstheme="minorEastAsia" w:hint="eastAsia"/>
          <w:bCs/>
          <w:color w:val="000000" w:themeColor="text1"/>
        </w:rPr>
        <w:t>内，首层</w:t>
      </w:r>
      <w:r w:rsidR="00AA099E">
        <w:rPr>
          <w:rFonts w:asciiTheme="minorEastAsia" w:eastAsiaTheme="minorEastAsia" w:hAnsiTheme="minorEastAsia" w:cstheme="minorEastAsia" w:hint="eastAsia"/>
          <w:bCs/>
          <w:color w:val="000000" w:themeColor="text1"/>
        </w:rPr>
        <w:t>墙面</w:t>
      </w:r>
      <w:r>
        <w:rPr>
          <w:rFonts w:asciiTheme="minorEastAsia" w:eastAsiaTheme="minorEastAsia" w:hAnsiTheme="minorEastAsia" w:cstheme="minorEastAsia" w:hint="eastAsia"/>
          <w:bCs/>
          <w:color w:val="000000" w:themeColor="text1"/>
        </w:rPr>
        <w:t>及</w:t>
      </w:r>
      <w:bookmarkStart w:id="1477" w:name="_Hlk43197470"/>
      <w:r w:rsidR="00AA099E">
        <w:rPr>
          <w:rFonts w:asciiTheme="minorEastAsia" w:eastAsiaTheme="minorEastAsia" w:hAnsiTheme="minorEastAsia" w:cstheme="minorEastAsia" w:hint="eastAsia"/>
          <w:bCs/>
          <w:color w:val="000000" w:themeColor="text1"/>
        </w:rPr>
        <w:t>门窗口等</w:t>
      </w:r>
      <w:r>
        <w:rPr>
          <w:rFonts w:asciiTheme="minorEastAsia" w:eastAsiaTheme="minorEastAsia" w:hAnsiTheme="minorEastAsia" w:cstheme="minorEastAsia" w:hint="eastAsia"/>
          <w:bCs/>
          <w:color w:val="000000" w:themeColor="text1"/>
        </w:rPr>
        <w:t>易碰撞部位</w:t>
      </w:r>
      <w:bookmarkStart w:id="1478" w:name="_Hlk43197634"/>
      <w:bookmarkEnd w:id="1477"/>
      <w:r>
        <w:rPr>
          <w:rFonts w:asciiTheme="minorEastAsia" w:eastAsiaTheme="minorEastAsia" w:hAnsiTheme="minorEastAsia" w:cstheme="minorEastAsia" w:hint="eastAsia"/>
          <w:bCs/>
          <w:color w:val="000000" w:themeColor="text1"/>
        </w:rPr>
        <w:t>应</w:t>
      </w:r>
      <w:bookmarkStart w:id="1479" w:name="_Hlk43197514"/>
      <w:r>
        <w:rPr>
          <w:rFonts w:asciiTheme="minorEastAsia" w:eastAsiaTheme="minorEastAsia" w:hAnsiTheme="minorEastAsia" w:cstheme="minorEastAsia" w:hint="eastAsia"/>
          <w:bCs/>
          <w:color w:val="000000" w:themeColor="text1"/>
        </w:rPr>
        <w:t>设置</w:t>
      </w:r>
      <w:bookmarkEnd w:id="1479"/>
      <w:r>
        <w:rPr>
          <w:rFonts w:asciiTheme="minorEastAsia" w:eastAsiaTheme="minorEastAsia" w:hAnsiTheme="minorEastAsia" w:cstheme="minorEastAsia" w:hint="eastAsia"/>
          <w:bCs/>
          <w:color w:val="000000" w:themeColor="text1"/>
        </w:rPr>
        <w:t>300g/㎡</w:t>
      </w:r>
      <w:bookmarkStart w:id="1480" w:name="_Hlk43197354"/>
      <w:r>
        <w:rPr>
          <w:rFonts w:asciiTheme="minorEastAsia" w:eastAsiaTheme="minorEastAsia" w:hAnsiTheme="minorEastAsia" w:cstheme="minorEastAsia" w:hint="eastAsia"/>
          <w:bCs/>
          <w:color w:val="000000" w:themeColor="text1"/>
        </w:rPr>
        <w:t>+160g/㎡</w:t>
      </w:r>
      <w:bookmarkStart w:id="1481" w:name="_Hlk43197367"/>
      <w:bookmarkEnd w:id="1480"/>
      <w:r>
        <w:rPr>
          <w:rFonts w:asciiTheme="minorEastAsia" w:eastAsiaTheme="minorEastAsia" w:hAnsiTheme="minorEastAsia" w:cstheme="minorEastAsia" w:hint="eastAsia"/>
          <w:bCs/>
          <w:color w:val="000000" w:themeColor="text1"/>
        </w:rPr>
        <w:t>双层</w:t>
      </w:r>
      <w:bookmarkEnd w:id="1481"/>
      <w:r>
        <w:rPr>
          <w:rFonts w:asciiTheme="minorEastAsia" w:eastAsiaTheme="minorEastAsia" w:hAnsiTheme="minorEastAsia" w:cstheme="minorEastAsia" w:hint="eastAsia"/>
          <w:bCs/>
          <w:color w:val="000000" w:themeColor="text1"/>
        </w:rPr>
        <w:t>耐碱玻纤网布，</w:t>
      </w:r>
      <w:bookmarkEnd w:id="1478"/>
      <w:r w:rsidR="00AA099E">
        <w:rPr>
          <w:rFonts w:asciiTheme="minorEastAsia" w:eastAsiaTheme="minorEastAsia" w:hAnsiTheme="minorEastAsia" w:cstheme="minorEastAsia" w:hint="eastAsia"/>
          <w:bCs/>
          <w:color w:val="000000" w:themeColor="text1"/>
        </w:rPr>
        <w:t>建筑物</w:t>
      </w:r>
      <w:r>
        <w:rPr>
          <w:rFonts w:asciiTheme="minorEastAsia" w:eastAsiaTheme="minorEastAsia" w:hAnsiTheme="minorEastAsia" w:cstheme="minorEastAsia" w:hint="eastAsia"/>
          <w:bCs/>
          <w:color w:val="000000" w:themeColor="text1"/>
        </w:rPr>
        <w:t>二层及以上</w:t>
      </w:r>
      <w:r w:rsidR="00AA099E">
        <w:rPr>
          <w:rFonts w:asciiTheme="minorEastAsia" w:eastAsiaTheme="minorEastAsia" w:hAnsiTheme="minorEastAsia" w:cstheme="minorEastAsia" w:hint="eastAsia"/>
          <w:bCs/>
          <w:color w:val="000000" w:themeColor="text1"/>
        </w:rPr>
        <w:t>墙面</w:t>
      </w:r>
      <w:r>
        <w:rPr>
          <w:rFonts w:asciiTheme="minorEastAsia" w:eastAsiaTheme="minorEastAsia" w:hAnsiTheme="minorEastAsia" w:cstheme="minorEastAsia" w:hint="eastAsia"/>
          <w:bCs/>
          <w:color w:val="000000" w:themeColor="text1"/>
        </w:rPr>
        <w:t>不易受碰撞部位应设置160g/㎡+160g/㎡双层耐碱玻纤网布；</w:t>
      </w:r>
    </w:p>
    <w:p w:rsidR="002E3074" w:rsidRDefault="002E3074" w:rsidP="002E3074">
      <w:pPr>
        <w:pStyle w:val="30"/>
        <w:ind w:leftChars="0" w:left="0"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 xml:space="preserve">2  </w:t>
      </w:r>
      <w:r>
        <w:rPr>
          <w:rFonts w:asciiTheme="minorEastAsia" w:eastAsiaTheme="minorEastAsia" w:hAnsiTheme="minorEastAsia" w:cstheme="minorEastAsia" w:hint="eastAsia"/>
          <w:bCs/>
          <w:color w:val="000000" w:themeColor="text1"/>
        </w:rPr>
        <w:t>开放式幕墙饰面的</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bCs/>
          <w:color w:val="000000" w:themeColor="text1"/>
        </w:rPr>
        <w:t>保温板外墙外保温系统抹面层内，应设置160g/㎡+160g/㎡双层耐碱玻纤网布；</w:t>
      </w:r>
    </w:p>
    <w:bookmarkEnd w:id="1476"/>
    <w:p w:rsidR="00D90CC0" w:rsidRDefault="002E3074">
      <w:pPr>
        <w:pStyle w:val="30"/>
        <w:ind w:leftChars="0" w:left="0" w:firstLineChars="200" w:firstLine="482"/>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3</w:t>
      </w:r>
      <w:r w:rsidR="00782CFC">
        <w:rPr>
          <w:rFonts w:asciiTheme="minorEastAsia" w:eastAsiaTheme="minorEastAsia" w:hAnsiTheme="minorEastAsia" w:cstheme="minorEastAsia" w:hint="eastAsia"/>
          <w:b/>
          <w:color w:val="000000" w:themeColor="text1"/>
        </w:rPr>
        <w:t xml:space="preserve">  </w:t>
      </w:r>
      <w:r w:rsidR="00782CFC">
        <w:rPr>
          <w:rFonts w:asciiTheme="minorEastAsia" w:eastAsiaTheme="minorEastAsia" w:hAnsiTheme="minorEastAsia" w:cstheme="minorEastAsia" w:hint="eastAsia"/>
          <w:bCs/>
          <w:color w:val="000000" w:themeColor="text1"/>
        </w:rPr>
        <w:t>封闭式幕墙饰面无机轻集料防火保温板外墙外保温系统抹面层内应设</w:t>
      </w:r>
      <w:r w:rsidR="00AA099E">
        <w:rPr>
          <w:rFonts w:asciiTheme="minorEastAsia" w:eastAsiaTheme="minorEastAsia" w:hAnsiTheme="minorEastAsia" w:cstheme="minorEastAsia" w:hint="eastAsia"/>
          <w:bCs/>
          <w:color w:val="000000" w:themeColor="text1"/>
        </w:rPr>
        <w:t>一</w:t>
      </w:r>
      <w:r w:rsidR="00782CFC">
        <w:rPr>
          <w:rFonts w:asciiTheme="minorEastAsia" w:eastAsiaTheme="minorEastAsia" w:hAnsiTheme="minorEastAsia" w:cstheme="minorEastAsia" w:hint="eastAsia"/>
          <w:bCs/>
          <w:color w:val="000000" w:themeColor="text1"/>
        </w:rPr>
        <w:t>层160g/㎡耐碱玻纤网布。</w:t>
      </w:r>
    </w:p>
    <w:p w:rsidR="00D90CC0" w:rsidRDefault="00782CFC">
      <w:pPr>
        <w:tabs>
          <w:tab w:val="left" w:pos="1455"/>
        </w:tabs>
        <w:rPr>
          <w:rFonts w:asciiTheme="minorEastAsia" w:eastAsiaTheme="minorEastAsia" w:hAnsiTheme="minorEastAsia" w:cstheme="minorEastAsia"/>
          <w:bCs/>
        </w:rPr>
      </w:pPr>
      <w:r>
        <w:rPr>
          <w:rFonts w:asciiTheme="minorEastAsia" w:eastAsiaTheme="minorEastAsia" w:hAnsiTheme="minorEastAsia" w:cstheme="minorEastAsia" w:hint="eastAsia"/>
          <w:b/>
        </w:rPr>
        <w:t>5.2.4</w:t>
      </w:r>
      <w:r>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rPr>
        <w:t>保温板</w:t>
      </w:r>
      <w:r>
        <w:rPr>
          <w:rFonts w:asciiTheme="minorEastAsia" w:eastAsiaTheme="minorEastAsia" w:hAnsiTheme="minorEastAsia" w:cstheme="minorEastAsia" w:hint="eastAsia"/>
          <w:bCs/>
        </w:rPr>
        <w:t>外墙外保温系统特殊部位的构造应符合下列规定：</w:t>
      </w:r>
    </w:p>
    <w:p w:rsidR="00D90CC0" w:rsidRDefault="00782CFC">
      <w:pPr>
        <w:tabs>
          <w:tab w:val="left" w:pos="1455"/>
        </w:tabs>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rPr>
        <w:t>1</w:t>
      </w:r>
      <w:r>
        <w:rPr>
          <w:rFonts w:asciiTheme="minorEastAsia" w:eastAsiaTheme="minorEastAsia" w:hAnsiTheme="minorEastAsia" w:cstheme="minorEastAsia" w:hint="eastAsia"/>
          <w:bCs/>
        </w:rPr>
        <w:t xml:space="preserve">  外墙阳角、阴角处，抹面层内耐碱玻纤网布应交错搭接，包转尺寸不少于</w:t>
      </w:r>
      <w:r w:rsidR="002E3074">
        <w:rPr>
          <w:rFonts w:asciiTheme="minorEastAsia" w:eastAsiaTheme="minorEastAsia" w:hAnsiTheme="minorEastAsia" w:cstheme="minorEastAsia" w:hint="eastAsia"/>
          <w:bCs/>
        </w:rPr>
        <w:t>3</w:t>
      </w:r>
      <w:r>
        <w:rPr>
          <w:rFonts w:asciiTheme="minorEastAsia" w:eastAsiaTheme="minorEastAsia" w:hAnsiTheme="minorEastAsia" w:cstheme="minorEastAsia" w:hint="eastAsia"/>
          <w:bCs/>
        </w:rPr>
        <w:t>00 mm，见图5.2.4-1；</w:t>
      </w:r>
    </w:p>
    <w:p w:rsidR="00D90CC0" w:rsidRDefault="00782CFC">
      <w:pPr>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rPr>
        <w:t xml:space="preserve">   </w:t>
      </w:r>
    </w:p>
    <w:p w:rsidR="00D90CC0" w:rsidRDefault="00D90CC0" w:rsidP="0049565B">
      <w:pPr>
        <w:spacing w:line="360" w:lineRule="auto"/>
        <w:ind w:firstLineChars="200" w:firstLine="482"/>
        <w:jc w:val="left"/>
        <w:rPr>
          <w:rFonts w:asciiTheme="minorEastAsia" w:eastAsiaTheme="minorEastAsia" w:hAnsiTheme="minorEastAsia" w:cstheme="minorEastAsia"/>
          <w:b/>
          <w:color w:val="000000"/>
        </w:rPr>
      </w:pPr>
    </w:p>
    <w:p w:rsidR="00DE60B9" w:rsidRDefault="00DE60B9" w:rsidP="00DE60B9">
      <w:pPr>
        <w:spacing w:line="360" w:lineRule="auto"/>
        <w:ind w:firstLineChars="200" w:firstLine="482"/>
        <w:jc w:val="left"/>
        <w:rPr>
          <w:rFonts w:asciiTheme="minorEastAsia" w:eastAsiaTheme="minorEastAsia" w:hAnsiTheme="minorEastAsia" w:cstheme="minorEastAsia"/>
          <w:b/>
          <w:color w:val="000000"/>
        </w:rPr>
      </w:pPr>
      <w:r>
        <w:rPr>
          <w:rFonts w:asciiTheme="minorEastAsia" w:eastAsiaTheme="minorEastAsia" w:hAnsiTheme="minorEastAsia" w:cstheme="minorEastAsia"/>
          <w:b/>
          <w:noProof/>
          <w:color w:val="000000"/>
        </w:rPr>
        <w:lastRenderedPageBreak/>
        <w:drawing>
          <wp:inline distT="0" distB="0" distL="0" distR="0">
            <wp:extent cx="2324949" cy="1751682"/>
            <wp:effectExtent l="0" t="0" r="0" b="1270"/>
            <wp:docPr id="110" name="图片 110" descr="C:\Users\啊admin、\Desktop\鲁\1副本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啊admin、\Desktop\鲁\1副本副本.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5146" cy="1751831"/>
                    </a:xfrm>
                    <a:prstGeom prst="rect">
                      <a:avLst/>
                    </a:prstGeom>
                    <a:noFill/>
                    <a:ln>
                      <a:noFill/>
                    </a:ln>
                  </pic:spPr>
                </pic:pic>
              </a:graphicData>
            </a:graphic>
          </wp:inline>
        </w:drawing>
      </w:r>
      <w:r w:rsidRPr="00DE60B9">
        <w:rPr>
          <w:rFonts w:eastAsia="Times New Roman"/>
          <w:snapToGrid w:val="0"/>
          <w:color w:val="000000"/>
          <w:w w:val="0"/>
          <w:kern w:val="0"/>
          <w:sz w:val="0"/>
          <w:szCs w:val="0"/>
          <w:u w:color="000000"/>
          <w:bdr w:val="none" w:sz="0" w:space="0" w:color="000000"/>
          <w:shd w:val="clear" w:color="000000" w:fill="000000"/>
        </w:rPr>
        <w:t xml:space="preserve"> </w:t>
      </w:r>
      <w:r>
        <w:rPr>
          <w:rFonts w:asciiTheme="minorEastAsia" w:eastAsiaTheme="minorEastAsia" w:hAnsiTheme="minorEastAsia" w:cstheme="minorEastAsia"/>
          <w:b/>
          <w:noProof/>
          <w:color w:val="000000"/>
        </w:rPr>
        <w:drawing>
          <wp:inline distT="0" distB="0" distL="0" distR="0">
            <wp:extent cx="2416318" cy="1806766"/>
            <wp:effectExtent l="0" t="0" r="3175" b="3175"/>
            <wp:docPr id="111" name="图片 111" descr="C:\Users\啊admin、\Desktop\鲁\2副本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啊admin、\Desktop\鲁\2副本副本.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3321" cy="1812002"/>
                    </a:xfrm>
                    <a:prstGeom prst="rect">
                      <a:avLst/>
                    </a:prstGeom>
                    <a:noFill/>
                    <a:ln>
                      <a:noFill/>
                    </a:ln>
                  </pic:spPr>
                </pic:pic>
              </a:graphicData>
            </a:graphic>
          </wp:inline>
        </w:drawing>
      </w:r>
    </w:p>
    <w:p w:rsidR="00D90CC0" w:rsidRDefault="00171A2E">
      <w:pPr>
        <w:spacing w:line="360" w:lineRule="auto"/>
        <w:ind w:firstLineChars="200" w:firstLine="482"/>
        <w:jc w:val="center"/>
        <w:rPr>
          <w:rFonts w:asciiTheme="minorEastAsia" w:eastAsiaTheme="minorEastAsia" w:hAnsiTheme="minorEastAsia" w:cstheme="minorEastAsia"/>
          <w:bCs/>
        </w:rPr>
      </w:pPr>
      <w:r w:rsidRPr="00171A2E">
        <w:rPr>
          <w:rFonts w:asciiTheme="minorEastAsia" w:eastAsiaTheme="minorEastAsia" w:hAnsiTheme="minorEastAsia" w:cstheme="minorEastAsia"/>
          <w:b/>
          <w:bCs/>
          <w:noProof/>
        </w:rPr>
        <w:pict>
          <v:line id="直接连接符 28" o:spid="_x0000_s1249" style="position:absolute;left:0;text-align:left;flip:x;z-index:251638272;visibility:visible" from="112.9pt,-179.45pt" to="117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" strokeweight="0"/>
        </w:pict>
      </w:r>
      <w:r w:rsidR="00782CFC">
        <w:rPr>
          <w:rFonts w:asciiTheme="minorEastAsia" w:eastAsiaTheme="minorEastAsia" w:hAnsiTheme="minorEastAsia" w:cstheme="minorEastAsia" w:hint="eastAsia"/>
          <w:b/>
          <w:color w:val="000000"/>
        </w:rPr>
        <w:t>图5.2.4-1 外墙阴阳角做法示意图</w:t>
      </w:r>
    </w:p>
    <w:p w:rsidR="00D90CC0" w:rsidRDefault="00782CFC">
      <w:pPr>
        <w:tabs>
          <w:tab w:val="left" w:pos="1455"/>
        </w:tabs>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rPr>
        <w:t>2</w:t>
      </w:r>
      <w:r>
        <w:rPr>
          <w:rFonts w:asciiTheme="minorEastAsia" w:eastAsiaTheme="minorEastAsia" w:hAnsiTheme="minorEastAsia" w:cstheme="minorEastAsia" w:hint="eastAsia"/>
          <w:bCs/>
        </w:rPr>
        <w:t xml:space="preserve">  外墙外保温系统的变形缝、系统与门窗框的接口处、墙身变形缝、勒脚、檐口、阳台、雨篷、女儿墙等起端、终端部位的保温板，应采用耐碱玻纤网布预贴、翻包；</w:t>
      </w:r>
      <w:r w:rsidR="00AA099E">
        <w:rPr>
          <w:rFonts w:asciiTheme="minorEastAsia" w:eastAsiaTheme="minorEastAsia" w:hAnsiTheme="minorEastAsia" w:cstheme="minorEastAsia" w:hint="eastAsia"/>
          <w:bCs/>
        </w:rPr>
        <w:t>翻包尺寸不少于100 mm；</w:t>
      </w:r>
    </w:p>
    <w:p w:rsidR="00D90CC0" w:rsidRDefault="00782CFC">
      <w:pPr>
        <w:tabs>
          <w:tab w:val="left" w:pos="1455"/>
        </w:tabs>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rPr>
        <w:t>3</w:t>
      </w:r>
      <w:r>
        <w:rPr>
          <w:rFonts w:asciiTheme="minorEastAsia" w:eastAsiaTheme="minorEastAsia" w:hAnsiTheme="minorEastAsia" w:cstheme="minorEastAsia" w:hint="eastAsia"/>
          <w:bCs/>
        </w:rPr>
        <w:t xml:space="preserve">  门窗洞口</w:t>
      </w:r>
      <w:r w:rsidR="00AA099E">
        <w:rPr>
          <w:rFonts w:asciiTheme="minorEastAsia" w:eastAsiaTheme="minorEastAsia" w:hAnsiTheme="minorEastAsia" w:cstheme="minorEastAsia" w:hint="eastAsia"/>
          <w:bCs/>
        </w:rPr>
        <w:t>外</w:t>
      </w:r>
      <w:r>
        <w:rPr>
          <w:rFonts w:asciiTheme="minorEastAsia" w:eastAsiaTheme="minorEastAsia" w:hAnsiTheme="minorEastAsia" w:cstheme="minorEastAsia" w:hint="eastAsia"/>
          <w:bCs/>
        </w:rPr>
        <w:t>侧墙面</w:t>
      </w:r>
      <w:r w:rsidR="00407107">
        <w:rPr>
          <w:rFonts w:asciiTheme="minorEastAsia" w:eastAsiaTheme="minorEastAsia" w:hAnsiTheme="minorEastAsia" w:cstheme="minorEastAsia" w:hint="eastAsia"/>
          <w:bCs/>
        </w:rPr>
        <w:t>可用</w:t>
      </w:r>
      <w:r>
        <w:rPr>
          <w:rFonts w:asciiTheme="minorEastAsia" w:eastAsiaTheme="minorEastAsia" w:hAnsiTheme="minorEastAsia" w:cstheme="minorEastAsia" w:hint="eastAsia"/>
          <w:bCs/>
        </w:rPr>
        <w:t>无机轻集料防火保温板</w:t>
      </w:r>
      <w:r w:rsidR="00407107">
        <w:rPr>
          <w:rFonts w:asciiTheme="minorEastAsia" w:eastAsiaTheme="minorEastAsia" w:hAnsiTheme="minorEastAsia" w:cstheme="minorEastAsia" w:hint="eastAsia"/>
          <w:bCs/>
        </w:rPr>
        <w:t>或</w:t>
      </w:r>
      <w:r>
        <w:rPr>
          <w:rFonts w:asciiTheme="minorEastAsia" w:eastAsiaTheme="minorEastAsia" w:hAnsiTheme="minorEastAsia" w:cstheme="minorEastAsia" w:hint="eastAsia"/>
          <w:bCs/>
        </w:rPr>
        <w:t>保温</w:t>
      </w:r>
      <w:r w:rsidR="00407107">
        <w:rPr>
          <w:rFonts w:asciiTheme="minorEastAsia" w:eastAsiaTheme="minorEastAsia" w:hAnsiTheme="minorEastAsia" w:cstheme="minorEastAsia" w:hint="eastAsia"/>
          <w:bCs/>
        </w:rPr>
        <w:t>浆料</w:t>
      </w:r>
      <w:r>
        <w:rPr>
          <w:rFonts w:asciiTheme="minorEastAsia" w:eastAsiaTheme="minorEastAsia" w:hAnsiTheme="minorEastAsia" w:cstheme="minorEastAsia" w:hint="eastAsia"/>
          <w:bCs/>
        </w:rPr>
        <w:t>做保温层，其厚度不小于2</w:t>
      </w:r>
      <w:r w:rsidR="002E3074">
        <w:rPr>
          <w:rFonts w:asciiTheme="minorEastAsia" w:eastAsiaTheme="minorEastAsia" w:hAnsiTheme="minorEastAsia" w:cstheme="minorEastAsia" w:hint="eastAsia"/>
          <w:bCs/>
        </w:rPr>
        <w:t>5</w:t>
      </w:r>
      <w:r>
        <w:rPr>
          <w:rFonts w:asciiTheme="minorEastAsia" w:eastAsiaTheme="minorEastAsia" w:hAnsiTheme="minorEastAsia" w:cstheme="minorEastAsia" w:hint="eastAsia"/>
          <w:bCs/>
        </w:rPr>
        <w:t xml:space="preserve"> mm；</w:t>
      </w:r>
    </w:p>
    <w:p w:rsidR="00D90CC0" w:rsidRDefault="00782CFC">
      <w:pPr>
        <w:tabs>
          <w:tab w:val="left" w:pos="1455"/>
        </w:tabs>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rPr>
        <w:t>4</w:t>
      </w:r>
      <w:r>
        <w:rPr>
          <w:rFonts w:asciiTheme="minorEastAsia" w:eastAsiaTheme="minorEastAsia" w:hAnsiTheme="minorEastAsia" w:cstheme="minorEastAsia" w:hint="eastAsia"/>
          <w:bCs/>
        </w:rPr>
        <w:t xml:space="preserve">  </w:t>
      </w:r>
      <w:r w:rsidR="00407107">
        <w:rPr>
          <w:rFonts w:asciiTheme="minorEastAsia" w:eastAsiaTheme="minorEastAsia" w:hAnsiTheme="minorEastAsia" w:cstheme="minorEastAsia" w:hint="eastAsia"/>
          <w:bCs/>
        </w:rPr>
        <w:t>屋面</w:t>
      </w:r>
      <w:r>
        <w:rPr>
          <w:rFonts w:asciiTheme="minorEastAsia" w:eastAsiaTheme="minorEastAsia" w:hAnsiTheme="minorEastAsia" w:cstheme="minorEastAsia" w:hint="eastAsia"/>
          <w:bCs/>
        </w:rPr>
        <w:t>女儿墙内外</w:t>
      </w:r>
      <w:r w:rsidR="00407107">
        <w:rPr>
          <w:rFonts w:asciiTheme="minorEastAsia" w:eastAsiaTheme="minorEastAsia" w:hAnsiTheme="minorEastAsia" w:cstheme="minorEastAsia" w:hint="eastAsia"/>
          <w:bCs/>
        </w:rPr>
        <w:t>侧</w:t>
      </w:r>
      <w:r>
        <w:rPr>
          <w:rFonts w:asciiTheme="minorEastAsia" w:eastAsiaTheme="minorEastAsia" w:hAnsiTheme="minorEastAsia" w:cstheme="minorEastAsia" w:hint="eastAsia"/>
          <w:bCs/>
        </w:rPr>
        <w:t>应设保温层，</w:t>
      </w:r>
      <w:r w:rsidR="00407107">
        <w:rPr>
          <w:rFonts w:asciiTheme="minorEastAsia" w:eastAsiaTheme="minorEastAsia" w:hAnsiTheme="minorEastAsia" w:cstheme="minorEastAsia" w:hint="eastAsia"/>
          <w:bCs/>
        </w:rPr>
        <w:t>其</w:t>
      </w:r>
      <w:r>
        <w:rPr>
          <w:rFonts w:asciiTheme="minorEastAsia" w:eastAsiaTheme="minorEastAsia" w:hAnsiTheme="minorEastAsia" w:cstheme="minorEastAsia" w:hint="eastAsia"/>
          <w:bCs/>
        </w:rPr>
        <w:t>距屋面面层的高度不少于500 mm；</w:t>
      </w:r>
    </w:p>
    <w:p w:rsidR="00D90CC0" w:rsidRPr="00B13732" w:rsidRDefault="00782CFC" w:rsidP="00B13732">
      <w:pPr>
        <w:ind w:firstLineChars="200" w:firstLine="482"/>
        <w:rPr>
          <w:rFonts w:asciiTheme="minorEastAsia" w:eastAsiaTheme="minorEastAsia" w:hAnsiTheme="minorEastAsia" w:cstheme="minorEastAsia"/>
          <w:bCs/>
        </w:rPr>
      </w:pPr>
      <w:r w:rsidRPr="00B13732">
        <w:rPr>
          <w:rFonts w:asciiTheme="minorEastAsia" w:eastAsiaTheme="minorEastAsia" w:hAnsiTheme="minorEastAsia" w:cstheme="minorEastAsia" w:hint="eastAsia"/>
          <w:b/>
        </w:rPr>
        <w:t>5</w:t>
      </w:r>
      <w:r w:rsidRPr="00B13732">
        <w:rPr>
          <w:rFonts w:asciiTheme="minorEastAsia" w:eastAsiaTheme="minorEastAsia" w:hAnsiTheme="minorEastAsia" w:cstheme="minorEastAsia" w:hint="eastAsia"/>
          <w:b/>
          <w:bCs/>
        </w:rPr>
        <w:t xml:space="preserve">  </w:t>
      </w:r>
      <w:r w:rsidRPr="00B13732">
        <w:rPr>
          <w:rFonts w:asciiTheme="minorEastAsia" w:eastAsiaTheme="minorEastAsia" w:hAnsiTheme="minorEastAsia" w:cstheme="minorEastAsia" w:hint="eastAsia"/>
          <w:bCs/>
        </w:rPr>
        <w:t>外墙勒脚部位保温层应延伸至室外地面散水或</w:t>
      </w:r>
      <w:r w:rsidR="00407107" w:rsidRPr="00B13732">
        <w:rPr>
          <w:rFonts w:asciiTheme="minorEastAsia" w:eastAsiaTheme="minorEastAsia" w:hAnsiTheme="minorEastAsia" w:cstheme="minorEastAsia" w:hint="eastAsia"/>
          <w:bCs/>
        </w:rPr>
        <w:t>下沉式散水</w:t>
      </w:r>
      <w:r w:rsidRPr="00B13732">
        <w:rPr>
          <w:rFonts w:asciiTheme="minorEastAsia" w:eastAsiaTheme="minorEastAsia" w:hAnsiTheme="minorEastAsia" w:cstheme="minorEastAsia" w:hint="eastAsia"/>
          <w:bCs/>
        </w:rPr>
        <w:t>处，并</w:t>
      </w:r>
      <w:r w:rsidR="00407107" w:rsidRPr="00B13732">
        <w:rPr>
          <w:rFonts w:asciiTheme="minorEastAsia" w:eastAsiaTheme="minorEastAsia" w:hAnsiTheme="minorEastAsia" w:cstheme="minorEastAsia" w:hint="eastAsia"/>
          <w:bCs/>
        </w:rPr>
        <w:t>应</w:t>
      </w:r>
      <w:r w:rsidRPr="00B13732">
        <w:rPr>
          <w:rFonts w:asciiTheme="minorEastAsia" w:eastAsiaTheme="minorEastAsia" w:hAnsiTheme="minorEastAsia" w:cstheme="minorEastAsia" w:hint="eastAsia"/>
          <w:bCs/>
        </w:rPr>
        <w:t>做好收头及防水处理。地下室设有保温层时，外墙保温系统应连续设置，见图5.2.4-2；</w:t>
      </w:r>
    </w:p>
    <w:p w:rsidR="00D90CC0" w:rsidRDefault="00D90CC0">
      <w:pPr>
        <w:spacing w:line="360" w:lineRule="auto"/>
        <w:ind w:firstLineChars="200" w:firstLine="480"/>
        <w:rPr>
          <w:rFonts w:asciiTheme="minorEastAsia" w:eastAsiaTheme="minorEastAsia" w:hAnsiTheme="minorEastAsia" w:cstheme="minorEastAsia"/>
          <w:bCs/>
        </w:rPr>
      </w:pPr>
    </w:p>
    <w:p w:rsidR="00D90CC0" w:rsidRDefault="00782CF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noProof/>
        </w:rPr>
        <w:drawing>
          <wp:inline distT="0" distB="0" distL="114300" distR="114300">
            <wp:extent cx="2316480" cy="2048510"/>
            <wp:effectExtent l="0" t="0" r="7620" b="8890"/>
            <wp:docPr id="33"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7" descr="1"/>
                    <pic:cNvPicPr>
                      <a:picLocks noChangeAspect="1"/>
                    </pic:cNvPicPr>
                  </pic:nvPicPr>
                  <pic:blipFill>
                    <a:blip r:embed="rId16" cstate="print"/>
                    <a:srcRect r="9503"/>
                    <a:stretch>
                      <a:fillRect/>
                    </a:stretch>
                  </pic:blipFill>
                  <pic:spPr>
                    <a:xfrm>
                      <a:off x="0" y="0"/>
                      <a:ext cx="2316480" cy="2048510"/>
                    </a:xfrm>
                    <a:prstGeom prst="rect">
                      <a:avLst/>
                    </a:prstGeom>
                    <a:noFill/>
                    <a:ln w="9525">
                      <a:noFill/>
                    </a:ln>
                  </pic:spPr>
                </pic:pic>
              </a:graphicData>
            </a:graphic>
          </wp:inline>
        </w:drawing>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noProof/>
        </w:rPr>
        <w:drawing>
          <wp:inline distT="0" distB="0" distL="114300" distR="114300">
            <wp:extent cx="2148840" cy="2084705"/>
            <wp:effectExtent l="0" t="0" r="3810" b="10795"/>
            <wp:docPr id="37"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descr="2"/>
                    <pic:cNvPicPr>
                      <a:picLocks noChangeAspect="1"/>
                    </pic:cNvPicPr>
                  </pic:nvPicPr>
                  <pic:blipFill>
                    <a:blip r:embed="rId17" cstate="print"/>
                    <a:srcRect l="8542" r="8571"/>
                    <a:stretch>
                      <a:fillRect/>
                    </a:stretch>
                  </pic:blipFill>
                  <pic:spPr>
                    <a:xfrm>
                      <a:off x="0" y="0"/>
                      <a:ext cx="2148840" cy="2084705"/>
                    </a:xfrm>
                    <a:prstGeom prst="rect">
                      <a:avLst/>
                    </a:prstGeom>
                    <a:noFill/>
                    <a:ln w="9525">
                      <a:noFill/>
                    </a:ln>
                  </pic:spPr>
                </pic:pic>
              </a:graphicData>
            </a:graphic>
          </wp:inline>
        </w:drawing>
      </w:r>
    </w:p>
    <w:p w:rsidR="00D90CC0" w:rsidRDefault="00782CFC">
      <w:pPr>
        <w:tabs>
          <w:tab w:val="left" w:pos="1455"/>
        </w:tabs>
        <w:spacing w:line="360" w:lineRule="auto"/>
        <w:ind w:firstLineChars="750" w:firstLine="1800"/>
        <w:rPr>
          <w:rFonts w:asciiTheme="minorEastAsia" w:eastAsiaTheme="minorEastAsia" w:hAnsiTheme="minorEastAsia" w:cstheme="minorEastAsia"/>
        </w:rPr>
      </w:pPr>
      <w:r>
        <w:rPr>
          <w:rFonts w:asciiTheme="minorEastAsia" w:eastAsiaTheme="minorEastAsia" w:hAnsiTheme="minorEastAsia" w:cstheme="minorEastAsia" w:hint="eastAsia"/>
        </w:rPr>
        <w:t>（a）无地下室                         （b）有地下室</w:t>
      </w:r>
    </w:p>
    <w:p w:rsidR="00D90CC0" w:rsidRDefault="00782CFC">
      <w:pPr>
        <w:tabs>
          <w:tab w:val="left" w:pos="1455"/>
        </w:tabs>
        <w:spacing w:line="320" w:lineRule="exact"/>
        <w:ind w:firstLineChars="200" w:firstLine="36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1-基层墙体；2-找平层、粘结层；3-锚栓;4-无机轻集料防火保温板；5-抹面胶浆； 6-增强网；</w:t>
      </w:r>
    </w:p>
    <w:p w:rsidR="00D90CC0" w:rsidRDefault="00782CFC">
      <w:pPr>
        <w:tabs>
          <w:tab w:val="left" w:pos="1455"/>
        </w:tabs>
        <w:spacing w:line="320" w:lineRule="exact"/>
        <w:ind w:firstLineChars="200" w:firstLine="36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7-防水防火性能好的保温材料；8-增强网翻包；9-聚乙烯泡沫塑料棒；10—硅酮或改性硅酮建筑密封胶；11-散水见个体工程设计；12-防腐专用托架及锚栓。</w:t>
      </w:r>
    </w:p>
    <w:p w:rsidR="00D90CC0" w:rsidRDefault="00782CFC">
      <w:pPr>
        <w:spacing w:line="360" w:lineRule="auto"/>
        <w:ind w:firstLineChars="200" w:firstLine="482"/>
        <w:jc w:val="center"/>
        <w:rPr>
          <w:rFonts w:asciiTheme="minorEastAsia" w:eastAsiaTheme="minorEastAsia" w:hAnsiTheme="minorEastAsia" w:cstheme="minorEastAsia"/>
          <w:bCs/>
        </w:rPr>
      </w:pPr>
      <w:r>
        <w:rPr>
          <w:rFonts w:asciiTheme="minorEastAsia" w:eastAsiaTheme="minorEastAsia" w:hAnsiTheme="minorEastAsia" w:cstheme="minorEastAsia" w:hint="eastAsia"/>
          <w:b/>
          <w:bCs/>
          <w:color w:val="000000"/>
        </w:rPr>
        <w:t xml:space="preserve">图5.2.4-2  </w:t>
      </w:r>
      <w:r>
        <w:rPr>
          <w:rFonts w:asciiTheme="minorEastAsia" w:eastAsiaTheme="minorEastAsia" w:hAnsiTheme="minorEastAsia" w:cstheme="minorEastAsia" w:hint="eastAsia"/>
          <w:b/>
          <w:color w:val="000000"/>
        </w:rPr>
        <w:t>勒脚部位外保温系统构造示意图</w:t>
      </w:r>
    </w:p>
    <w:p w:rsidR="00D90CC0" w:rsidRDefault="00782CFC">
      <w:pPr>
        <w:tabs>
          <w:tab w:val="left" w:pos="1455"/>
        </w:tabs>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rPr>
        <w:lastRenderedPageBreak/>
        <w:t>6</w:t>
      </w:r>
      <w:r>
        <w:rPr>
          <w:rFonts w:asciiTheme="minorEastAsia" w:eastAsiaTheme="minorEastAsia" w:hAnsiTheme="minorEastAsia" w:cstheme="minorEastAsia" w:hint="eastAsia"/>
          <w:bCs/>
        </w:rPr>
        <w:t xml:space="preserve">  </w:t>
      </w:r>
      <w:r w:rsidR="00407107">
        <w:rPr>
          <w:rFonts w:asciiTheme="minorEastAsia" w:eastAsiaTheme="minorEastAsia" w:hAnsiTheme="minorEastAsia" w:cstheme="minorEastAsia" w:hint="eastAsia"/>
          <w:bCs/>
          <w:color w:val="000000" w:themeColor="text1"/>
          <w:kern w:val="0"/>
        </w:rPr>
        <w:t>无机轻集料防火</w:t>
      </w:r>
      <w:r w:rsidR="00407107">
        <w:rPr>
          <w:rFonts w:asciiTheme="minorEastAsia" w:eastAsiaTheme="minorEastAsia" w:hAnsiTheme="minorEastAsia" w:cstheme="minorEastAsia" w:hint="eastAsia"/>
        </w:rPr>
        <w:t>保温板</w:t>
      </w:r>
      <w:r w:rsidR="00407107">
        <w:rPr>
          <w:rFonts w:asciiTheme="minorEastAsia" w:eastAsiaTheme="minorEastAsia" w:hAnsiTheme="minorEastAsia" w:cstheme="minorEastAsia" w:hint="eastAsia"/>
          <w:bCs/>
        </w:rPr>
        <w:t>外墙外保温系统在</w:t>
      </w:r>
      <w:r>
        <w:rPr>
          <w:rFonts w:asciiTheme="minorEastAsia" w:eastAsiaTheme="minorEastAsia" w:hAnsiTheme="minorEastAsia" w:cstheme="minorEastAsia" w:hint="eastAsia"/>
          <w:bCs/>
        </w:rPr>
        <w:t>结构变形缝处应断开。缝中嵌填A级不燃材料，并有防坠落措施，见图5.2.4-3；</w:t>
      </w:r>
    </w:p>
    <w:p w:rsidR="00D90CC0" w:rsidRDefault="007C521C">
      <w:pPr>
        <w:autoSpaceDE w:val="0"/>
        <w:autoSpaceDN w:val="0"/>
        <w:adjustRightInd w:val="0"/>
        <w:spacing w:line="360" w:lineRule="auto"/>
        <w:jc w:val="center"/>
        <w:rPr>
          <w:rFonts w:asciiTheme="minorEastAsia" w:eastAsiaTheme="minorEastAsia" w:hAnsiTheme="minorEastAsia" w:cstheme="minorEastAsia"/>
          <w:kern w:val="0"/>
        </w:rPr>
      </w:pPr>
      <w:r w:rsidRPr="007C521C">
        <w:rPr>
          <w:rFonts w:eastAsia="Times New Roman"/>
          <w:snapToGrid w:val="0"/>
          <w:color w:val="000000"/>
          <w:w w:val="0"/>
          <w:kern w:val="0"/>
          <w:sz w:val="0"/>
          <w:szCs w:val="0"/>
          <w:u w:color="000000"/>
          <w:bdr w:val="none" w:sz="0" w:space="0" w:color="000000"/>
          <w:shd w:val="clear" w:color="000000" w:fill="000000"/>
        </w:rPr>
        <w:t xml:space="preserve"> </w:t>
      </w:r>
      <w:r>
        <w:rPr>
          <w:rFonts w:asciiTheme="minorEastAsia" w:eastAsiaTheme="minorEastAsia" w:hAnsiTheme="minorEastAsia" w:cstheme="minorEastAsia"/>
          <w:noProof/>
          <w:kern w:val="0"/>
        </w:rPr>
        <w:drawing>
          <wp:inline distT="0" distB="0" distL="0" distR="0">
            <wp:extent cx="2848998" cy="2136916"/>
            <wp:effectExtent l="0" t="0" r="0" b="0"/>
            <wp:docPr id="1" name="图片 1" descr="C:\Users\啊admin、\Desktop\4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啊admin、\Desktop\4副本.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9427" cy="2137238"/>
                    </a:xfrm>
                    <a:prstGeom prst="rect">
                      <a:avLst/>
                    </a:prstGeom>
                    <a:noFill/>
                    <a:ln>
                      <a:noFill/>
                    </a:ln>
                  </pic:spPr>
                </pic:pic>
              </a:graphicData>
            </a:graphic>
          </wp:inline>
        </w:drawing>
      </w:r>
    </w:p>
    <w:p w:rsidR="00D90CC0" w:rsidRDefault="00782CFC">
      <w:pPr>
        <w:tabs>
          <w:tab w:val="left" w:pos="1455"/>
        </w:tabs>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kern w:val="0"/>
          <w:sz w:val="18"/>
          <w:szCs w:val="18"/>
        </w:rPr>
        <w:t xml:space="preserve">保温层；2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kern w:val="0"/>
          <w:sz w:val="18"/>
          <w:szCs w:val="18"/>
        </w:rPr>
        <w:t>保护层（抹面层和饰面层）；3</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kern w:val="0"/>
          <w:sz w:val="18"/>
          <w:szCs w:val="18"/>
        </w:rPr>
        <w:t>盖缝板； 4</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kern w:val="0"/>
          <w:sz w:val="18"/>
          <w:szCs w:val="18"/>
        </w:rPr>
        <w:t>硅酮或改性硅酮建筑密封胶嵌填</w:t>
      </w:r>
    </w:p>
    <w:p w:rsidR="00D90CC0" w:rsidRDefault="00782CFC">
      <w:pPr>
        <w:tabs>
          <w:tab w:val="left" w:pos="1455"/>
        </w:tabs>
        <w:spacing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
          <w:color w:val="000000"/>
        </w:rPr>
        <w:t>图5.2.4-3  墙体变形缝部位构造示意图</w:t>
      </w:r>
    </w:p>
    <w:p w:rsidR="00D90CC0" w:rsidRDefault="00782CFC">
      <w:pPr>
        <w:tabs>
          <w:tab w:val="left" w:pos="1455"/>
        </w:tabs>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rPr>
        <w:t>7</w:t>
      </w:r>
      <w:r>
        <w:rPr>
          <w:rFonts w:asciiTheme="minorEastAsia" w:eastAsiaTheme="minorEastAsia" w:hAnsiTheme="minorEastAsia" w:cstheme="minorEastAsia" w:hint="eastAsia"/>
          <w:bCs/>
        </w:rPr>
        <w:t xml:space="preserve">  安装在</w:t>
      </w:r>
      <w:r w:rsidR="00407107">
        <w:rPr>
          <w:rFonts w:asciiTheme="minorEastAsia" w:eastAsiaTheme="minorEastAsia" w:hAnsiTheme="minorEastAsia" w:cstheme="minorEastAsia" w:hint="eastAsia"/>
          <w:bCs/>
          <w:color w:val="000000" w:themeColor="text1"/>
          <w:kern w:val="0"/>
        </w:rPr>
        <w:t>无机轻集料防火</w:t>
      </w:r>
      <w:r w:rsidR="00407107">
        <w:rPr>
          <w:rFonts w:asciiTheme="minorEastAsia" w:eastAsiaTheme="minorEastAsia" w:hAnsiTheme="minorEastAsia" w:cstheme="minorEastAsia" w:hint="eastAsia"/>
        </w:rPr>
        <w:t>保温板</w:t>
      </w:r>
      <w:r w:rsidR="00407107">
        <w:rPr>
          <w:rFonts w:asciiTheme="minorEastAsia" w:eastAsiaTheme="minorEastAsia" w:hAnsiTheme="minorEastAsia" w:cstheme="minorEastAsia" w:hint="eastAsia"/>
          <w:bCs/>
        </w:rPr>
        <w:t>外墙外保温系统</w:t>
      </w:r>
      <w:r>
        <w:rPr>
          <w:rFonts w:asciiTheme="minorEastAsia" w:eastAsiaTheme="minorEastAsia" w:hAnsiTheme="minorEastAsia" w:cstheme="minorEastAsia" w:hint="eastAsia"/>
          <w:bCs/>
        </w:rPr>
        <w:t>外的设备、管线或支架与基层墙体应有可靠的连接</w:t>
      </w:r>
      <w:r w:rsidR="00407107">
        <w:rPr>
          <w:rFonts w:asciiTheme="minorEastAsia" w:eastAsiaTheme="minorEastAsia" w:hAnsiTheme="minorEastAsia" w:cstheme="minorEastAsia" w:hint="eastAsia"/>
          <w:bCs/>
        </w:rPr>
        <w:t>。</w:t>
      </w:r>
    </w:p>
    <w:p w:rsidR="00D90CC0" w:rsidRDefault="00782CFC">
      <w:pPr>
        <w:tabs>
          <w:tab w:val="left" w:pos="1455"/>
        </w:tabs>
        <w:rPr>
          <w:rFonts w:asciiTheme="minorEastAsia" w:eastAsiaTheme="minorEastAsia" w:hAnsiTheme="minorEastAsia" w:cstheme="minorEastAsia"/>
          <w:bCs/>
        </w:rPr>
      </w:pPr>
      <w:r>
        <w:rPr>
          <w:rFonts w:asciiTheme="minorEastAsia" w:eastAsiaTheme="minorEastAsia" w:hAnsiTheme="minorEastAsia" w:cstheme="minorEastAsia" w:hint="eastAsia"/>
          <w:b/>
        </w:rPr>
        <w:t xml:space="preserve">5.2.5 </w:t>
      </w:r>
      <w:r>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rPr>
        <w:t>保温板</w:t>
      </w:r>
      <w:r>
        <w:rPr>
          <w:rFonts w:asciiTheme="minorEastAsia" w:eastAsiaTheme="minorEastAsia" w:hAnsiTheme="minorEastAsia" w:cstheme="minorEastAsia" w:hint="eastAsia"/>
          <w:bCs/>
        </w:rPr>
        <w:t>外墙外保温系统的下列部位应做好防水密封设计，各类缝隙应填充聚氨酯或硅酮类建筑密封胶，胶厚不小于10 mm：</w:t>
      </w:r>
    </w:p>
    <w:p w:rsidR="00D90CC0" w:rsidRDefault="00782CFC">
      <w:pPr>
        <w:tabs>
          <w:tab w:val="left" w:pos="1455"/>
        </w:tabs>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rPr>
        <w:t>1</w:t>
      </w:r>
      <w:r>
        <w:rPr>
          <w:rFonts w:asciiTheme="minorEastAsia" w:eastAsiaTheme="minorEastAsia" w:hAnsiTheme="minorEastAsia" w:cstheme="minorEastAsia" w:hint="eastAsia"/>
          <w:bCs/>
        </w:rPr>
        <w:t xml:space="preserve">  系统变形缝、托架缝处，见图5.2.5-1；</w:t>
      </w:r>
    </w:p>
    <w:p w:rsidR="00D90CC0" w:rsidRDefault="00782CF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noProof/>
        </w:rPr>
        <w:drawing>
          <wp:inline distT="0" distB="0" distL="114300" distR="114300">
            <wp:extent cx="2133600" cy="1694815"/>
            <wp:effectExtent l="0" t="0" r="0" b="635"/>
            <wp:docPr id="38" name="图片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0" descr="3"/>
                    <pic:cNvPicPr>
                      <a:picLocks noChangeAspect="1"/>
                    </pic:cNvPicPr>
                  </pic:nvPicPr>
                  <pic:blipFill>
                    <a:blip r:embed="rId19" cstate="print"/>
                    <a:stretch>
                      <a:fillRect/>
                    </a:stretch>
                  </pic:blipFill>
                  <pic:spPr>
                    <a:xfrm>
                      <a:off x="0" y="0"/>
                      <a:ext cx="2133600" cy="1694815"/>
                    </a:xfrm>
                    <a:prstGeom prst="rect">
                      <a:avLst/>
                    </a:prstGeom>
                    <a:noFill/>
                    <a:ln w="9525">
                      <a:noFill/>
                    </a:ln>
                  </pic:spPr>
                </pic:pic>
              </a:graphicData>
            </a:graphic>
          </wp:inline>
        </w:drawing>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noProof/>
        </w:rPr>
        <w:drawing>
          <wp:inline distT="0" distB="0" distL="114300" distR="114300">
            <wp:extent cx="2057400" cy="1645920"/>
            <wp:effectExtent l="0" t="0" r="0" b="11430"/>
            <wp:docPr id="39" name="图片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1" descr="4"/>
                    <pic:cNvPicPr>
                      <a:picLocks noChangeAspect="1"/>
                    </pic:cNvPicPr>
                  </pic:nvPicPr>
                  <pic:blipFill>
                    <a:blip r:embed="rId20" cstate="print"/>
                    <a:stretch>
                      <a:fillRect/>
                    </a:stretch>
                  </pic:blipFill>
                  <pic:spPr>
                    <a:xfrm>
                      <a:off x="0" y="0"/>
                      <a:ext cx="2057400" cy="1645920"/>
                    </a:xfrm>
                    <a:prstGeom prst="rect">
                      <a:avLst/>
                    </a:prstGeom>
                    <a:noFill/>
                    <a:ln w="9525">
                      <a:noFill/>
                    </a:ln>
                  </pic:spPr>
                </pic:pic>
              </a:graphicData>
            </a:graphic>
          </wp:inline>
        </w:drawing>
      </w:r>
    </w:p>
    <w:p w:rsidR="00D90CC0" w:rsidRDefault="00782CFC">
      <w:pPr>
        <w:tabs>
          <w:tab w:val="left" w:pos="1455"/>
        </w:tabs>
        <w:spacing w:line="360" w:lineRule="auto"/>
        <w:ind w:firstLineChars="800" w:firstLine="1920"/>
        <w:jc w:val="left"/>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a. 明缝做法　　　　　　　　　　　　b. 暗缝做法</w:t>
      </w:r>
    </w:p>
    <w:p w:rsidR="00D90CC0" w:rsidRDefault="00782CFC">
      <w:pPr>
        <w:tabs>
          <w:tab w:val="left" w:pos="1455"/>
        </w:tabs>
        <w:ind w:firstLineChars="1200" w:firstLine="21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1、聚乙烯泡沫棒    2、</w:t>
      </w:r>
      <w:r>
        <w:rPr>
          <w:rFonts w:asciiTheme="minorEastAsia" w:eastAsiaTheme="minorEastAsia" w:hAnsiTheme="minorEastAsia" w:cstheme="minorEastAsia" w:hint="eastAsia"/>
          <w:kern w:val="0"/>
          <w:sz w:val="18"/>
          <w:szCs w:val="18"/>
        </w:rPr>
        <w:t>硅酮或改性硅酮建筑密封胶</w:t>
      </w:r>
    </w:p>
    <w:p w:rsidR="00D90CC0" w:rsidRDefault="00782CFC">
      <w:pPr>
        <w:spacing w:line="360" w:lineRule="auto"/>
        <w:ind w:firstLineChars="200" w:firstLine="482"/>
        <w:jc w:val="center"/>
        <w:rPr>
          <w:rFonts w:asciiTheme="minorEastAsia" w:eastAsiaTheme="minorEastAsia" w:hAnsiTheme="minorEastAsia" w:cstheme="minorEastAsia"/>
          <w:bCs/>
        </w:rPr>
      </w:pPr>
      <w:r>
        <w:rPr>
          <w:rFonts w:asciiTheme="minorEastAsia" w:eastAsiaTheme="minorEastAsia" w:hAnsiTheme="minorEastAsia" w:cstheme="minorEastAsia" w:hint="eastAsia"/>
          <w:b/>
          <w:color w:val="000000"/>
        </w:rPr>
        <w:t>图5.2.5—1  系统变形缝部位防水构造示意图</w:t>
      </w:r>
    </w:p>
    <w:p w:rsidR="00D90CC0" w:rsidRDefault="00782CFC">
      <w:pPr>
        <w:tabs>
          <w:tab w:val="left" w:pos="1455"/>
        </w:tabs>
        <w:spacing w:line="520" w:lineRule="exact"/>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rPr>
        <w:t xml:space="preserve">2 </w:t>
      </w:r>
      <w:r>
        <w:rPr>
          <w:rFonts w:asciiTheme="minorEastAsia" w:eastAsiaTheme="minorEastAsia" w:hAnsiTheme="minorEastAsia" w:cstheme="minorEastAsia" w:hint="eastAsia"/>
          <w:bCs/>
        </w:rPr>
        <w:t xml:space="preserve"> 门窗框与洞口侧墙保温层间留缝处，见图5.2.5-2；</w:t>
      </w:r>
    </w:p>
    <w:p w:rsidR="00D90CC0" w:rsidRDefault="00D90CC0">
      <w:pPr>
        <w:autoSpaceDE w:val="0"/>
        <w:autoSpaceDN w:val="0"/>
        <w:adjustRightInd w:val="0"/>
        <w:spacing w:line="300" w:lineRule="auto"/>
        <w:jc w:val="center"/>
        <w:rPr>
          <w:rFonts w:asciiTheme="minorEastAsia" w:eastAsiaTheme="minorEastAsia" w:hAnsiTheme="minorEastAsia" w:cstheme="minorEastAsia"/>
          <w:b/>
          <w:szCs w:val="21"/>
        </w:rPr>
      </w:pPr>
    </w:p>
    <w:p w:rsidR="007C521C" w:rsidRPr="00E866DF" w:rsidRDefault="007C521C" w:rsidP="00E866DF">
      <w:pPr>
        <w:autoSpaceDE w:val="0"/>
        <w:autoSpaceDN w:val="0"/>
        <w:adjustRightInd w:val="0"/>
        <w:spacing w:line="300" w:lineRule="auto"/>
        <w:jc w:val="center"/>
        <w:rPr>
          <w:rFonts w:asciiTheme="minorEastAsia" w:eastAsiaTheme="minorEastAsia" w:hAnsiTheme="minorEastAsia" w:cstheme="minorEastAsia"/>
          <w:b/>
          <w:szCs w:val="21"/>
        </w:rPr>
      </w:pPr>
      <w:bookmarkStart w:id="1482" w:name="_GoBack"/>
      <w:bookmarkEnd w:id="1482"/>
      <w:r>
        <w:rPr>
          <w:rFonts w:asciiTheme="minorEastAsia" w:eastAsiaTheme="minorEastAsia" w:hAnsiTheme="minorEastAsia" w:cstheme="minorEastAsia"/>
          <w:b/>
          <w:szCs w:val="21"/>
        </w:rPr>
        <w:br w:type="textWrapping" w:clear="all"/>
      </w:r>
      <w:r w:rsidR="00E866DF">
        <w:rPr>
          <w:rFonts w:asciiTheme="minorEastAsia" w:eastAsiaTheme="minorEastAsia" w:hAnsiTheme="minorEastAsia" w:cstheme="minorEastAsia"/>
          <w:b/>
          <w:noProof/>
          <w:szCs w:val="21"/>
        </w:rPr>
        <w:lastRenderedPageBreak/>
        <w:drawing>
          <wp:inline distT="0" distB="0" distL="0" distR="0">
            <wp:extent cx="2365349" cy="3053245"/>
            <wp:effectExtent l="0" t="0" r="0" b="0"/>
            <wp:docPr id="3" name="图片 3" descr="C:\Users\啊admin、\Desktop\3副本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啊admin、\Desktop\3副本副本.jp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5101" cy="3052925"/>
                    </a:xfrm>
                    <a:prstGeom prst="rect">
                      <a:avLst/>
                    </a:prstGeom>
                    <a:noFill/>
                    <a:ln>
                      <a:noFill/>
                    </a:ln>
                  </pic:spPr>
                </pic:pic>
              </a:graphicData>
            </a:graphic>
          </wp:inline>
        </w:drawing>
      </w:r>
    </w:p>
    <w:p w:rsidR="00D90CC0" w:rsidRDefault="00782CFC">
      <w:pPr>
        <w:autoSpaceDE w:val="0"/>
        <w:autoSpaceDN w:val="0"/>
        <w:adjustRightInd w:val="0"/>
        <w:spacing w:line="3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1—基层墙体；2—防水找平层、粘结层；3—无机轻集料防火保温板；4—抹面层；</w:t>
      </w:r>
    </w:p>
    <w:p w:rsidR="00D90CC0" w:rsidRDefault="00782CFC">
      <w:pPr>
        <w:autoSpaceDE w:val="0"/>
        <w:autoSpaceDN w:val="0"/>
        <w:adjustRightInd w:val="0"/>
        <w:spacing w:line="320" w:lineRule="exact"/>
        <w:ind w:firstLineChars="500" w:firstLine="90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5—外饰面层；6—增强网；7—浆料类保温材料；8—附加网布；9—锚栓。</w:t>
      </w:r>
    </w:p>
    <w:p w:rsidR="00D90CC0" w:rsidRDefault="00782CFC">
      <w:pPr>
        <w:spacing w:line="360" w:lineRule="auto"/>
        <w:ind w:firstLineChars="200" w:firstLine="482"/>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图5.2.5—2 非幕墙式建筑门窗细部构造示意图</w:t>
      </w:r>
    </w:p>
    <w:p w:rsidR="00D90CC0" w:rsidRDefault="00782CFC">
      <w:pPr>
        <w:tabs>
          <w:tab w:val="left" w:pos="1455"/>
        </w:tabs>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rPr>
        <w:t>3</w:t>
      </w:r>
      <w:r>
        <w:rPr>
          <w:rFonts w:asciiTheme="minorEastAsia" w:eastAsiaTheme="minorEastAsia" w:hAnsiTheme="minorEastAsia" w:cstheme="minorEastAsia" w:hint="eastAsia"/>
          <w:bCs/>
        </w:rPr>
        <w:t xml:space="preserve">  女儿墙顶面宜</w:t>
      </w:r>
      <w:r w:rsidR="00407107">
        <w:rPr>
          <w:rFonts w:asciiTheme="minorEastAsia" w:eastAsiaTheme="minorEastAsia" w:hAnsiTheme="minorEastAsia" w:cstheme="minorEastAsia" w:hint="eastAsia"/>
          <w:bCs/>
        </w:rPr>
        <w:t>采用混凝土</w:t>
      </w:r>
      <w:r>
        <w:rPr>
          <w:rFonts w:asciiTheme="minorEastAsia" w:eastAsiaTheme="minorEastAsia" w:hAnsiTheme="minorEastAsia" w:cstheme="minorEastAsia" w:hint="eastAsia"/>
          <w:bCs/>
        </w:rPr>
        <w:t>挑</w:t>
      </w:r>
      <w:r w:rsidR="00407107">
        <w:rPr>
          <w:rFonts w:asciiTheme="minorEastAsia" w:eastAsiaTheme="minorEastAsia" w:hAnsiTheme="minorEastAsia" w:cstheme="minorEastAsia" w:hint="eastAsia"/>
          <w:bCs/>
        </w:rPr>
        <w:t>板</w:t>
      </w:r>
      <w:r>
        <w:rPr>
          <w:rFonts w:asciiTheme="minorEastAsia" w:eastAsiaTheme="minorEastAsia" w:hAnsiTheme="minorEastAsia" w:cstheme="minorEastAsia" w:hint="eastAsia"/>
          <w:bCs/>
        </w:rPr>
        <w:t>或设金属</w:t>
      </w:r>
      <w:r w:rsidR="00407107">
        <w:rPr>
          <w:rFonts w:asciiTheme="minorEastAsia" w:eastAsiaTheme="minorEastAsia" w:hAnsiTheme="minorEastAsia" w:cstheme="minorEastAsia" w:hint="eastAsia"/>
          <w:bCs/>
        </w:rPr>
        <w:t>板</w:t>
      </w:r>
      <w:r>
        <w:rPr>
          <w:rFonts w:asciiTheme="minorEastAsia" w:eastAsiaTheme="minorEastAsia" w:hAnsiTheme="minorEastAsia" w:cstheme="minorEastAsia" w:hint="eastAsia"/>
          <w:bCs/>
        </w:rPr>
        <w:t>压顶</w:t>
      </w:r>
      <w:r w:rsidR="00C751E3">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顶面排水应坡向屋面侧，坡度不小于5%</w:t>
      </w:r>
      <w:r w:rsidR="00C751E3">
        <w:rPr>
          <w:rFonts w:asciiTheme="minorEastAsia" w:eastAsiaTheme="minorEastAsia" w:hAnsiTheme="minorEastAsia" w:cstheme="minorEastAsia" w:hint="eastAsia"/>
          <w:bCs/>
        </w:rPr>
        <w:t>），两层与保温层相交处；</w:t>
      </w:r>
    </w:p>
    <w:p w:rsidR="00D90CC0" w:rsidRDefault="00782CFC">
      <w:pPr>
        <w:tabs>
          <w:tab w:val="left" w:pos="1455"/>
        </w:tabs>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rPr>
        <w:t>4</w:t>
      </w:r>
      <w:r>
        <w:rPr>
          <w:rFonts w:asciiTheme="minorEastAsia" w:eastAsiaTheme="minorEastAsia" w:hAnsiTheme="minorEastAsia" w:cstheme="minorEastAsia" w:hint="eastAsia"/>
          <w:bCs/>
        </w:rPr>
        <w:t xml:space="preserve">  外墙预留洞口、预埋套管及穿墙管周边与保温系统间的缝隙处；</w:t>
      </w:r>
    </w:p>
    <w:p w:rsidR="00D90CC0" w:rsidRDefault="00782CFC" w:rsidP="00C751E3">
      <w:pPr>
        <w:tabs>
          <w:tab w:val="left" w:pos="1455"/>
        </w:tabs>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rPr>
        <w:t>5</w:t>
      </w:r>
      <w:r>
        <w:rPr>
          <w:rFonts w:asciiTheme="minorEastAsia" w:eastAsiaTheme="minorEastAsia" w:hAnsiTheme="minorEastAsia" w:cstheme="minorEastAsia" w:hint="eastAsia"/>
          <w:bCs/>
        </w:rPr>
        <w:t xml:space="preserve">  结构变形缝金属盖板与保温系统间的缝隙处；</w:t>
      </w:r>
    </w:p>
    <w:p w:rsidR="00C751E3" w:rsidRPr="00C751E3" w:rsidRDefault="00C751E3" w:rsidP="00C751E3">
      <w:pPr>
        <w:tabs>
          <w:tab w:val="left" w:pos="1455"/>
        </w:tabs>
        <w:ind w:firstLineChars="200" w:firstLine="482"/>
        <w:rPr>
          <w:rFonts w:asciiTheme="minorEastAsia" w:eastAsiaTheme="minorEastAsia" w:hAnsiTheme="minorEastAsia" w:cstheme="minorEastAsia"/>
          <w:bCs/>
        </w:rPr>
      </w:pPr>
      <w:r w:rsidRPr="00C751E3">
        <w:rPr>
          <w:rFonts w:asciiTheme="minorEastAsia" w:eastAsiaTheme="minorEastAsia" w:hAnsiTheme="minorEastAsia" w:cstheme="minorEastAsia" w:hint="eastAsia"/>
          <w:b/>
          <w:bCs/>
        </w:rPr>
        <w:t>6</w:t>
      </w:r>
      <w:r>
        <w:rPr>
          <w:rFonts w:asciiTheme="minorEastAsia" w:eastAsiaTheme="minorEastAsia" w:hAnsiTheme="minorEastAsia" w:cstheme="minorEastAsia" w:hint="eastAsia"/>
          <w:bCs/>
        </w:rPr>
        <w:t xml:space="preserve">  当避雷带支杆、防护栏杆、雨水管管卡支杆、空调外挑支架、太阳能集热器支架等为后置锚固时，锚固件与外保温系统交接部位；</w:t>
      </w:r>
    </w:p>
    <w:p w:rsidR="00D90CC0" w:rsidRDefault="00C751E3" w:rsidP="00C751E3">
      <w:pPr>
        <w:tabs>
          <w:tab w:val="left" w:pos="1455"/>
        </w:tabs>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rPr>
        <w:t>7</w:t>
      </w:r>
      <w:r w:rsidR="00782CFC">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bCs/>
        </w:rPr>
        <w:t>与</w:t>
      </w:r>
      <w:r w:rsidR="00782CFC">
        <w:rPr>
          <w:rFonts w:asciiTheme="minorEastAsia" w:eastAsiaTheme="minorEastAsia" w:hAnsiTheme="minorEastAsia" w:cstheme="minorEastAsia" w:hint="eastAsia"/>
          <w:bCs/>
        </w:rPr>
        <w:t>大平台</w:t>
      </w:r>
      <w:r>
        <w:rPr>
          <w:rFonts w:asciiTheme="minorEastAsia" w:eastAsiaTheme="minorEastAsia" w:hAnsiTheme="minorEastAsia" w:cstheme="minorEastAsia" w:hint="eastAsia"/>
          <w:bCs/>
        </w:rPr>
        <w:t>或雨篷顶板相交的外墙</w:t>
      </w:r>
      <w:r w:rsidR="00782CFC">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凸出</w:t>
      </w:r>
      <w:r w:rsidR="00782CFC">
        <w:rPr>
          <w:rFonts w:asciiTheme="minorEastAsia" w:eastAsiaTheme="minorEastAsia" w:hAnsiTheme="minorEastAsia" w:cstheme="minorEastAsia" w:hint="eastAsia"/>
          <w:bCs/>
        </w:rPr>
        <w:t>屋面的外墙</w:t>
      </w:r>
      <w:r>
        <w:rPr>
          <w:rFonts w:asciiTheme="minorEastAsia" w:eastAsiaTheme="minorEastAsia" w:hAnsiTheme="minorEastAsia" w:cstheme="minorEastAsia" w:hint="eastAsia"/>
          <w:bCs/>
        </w:rPr>
        <w:t>、落地外墙离地面或平台板高度600mm范围内，</w:t>
      </w:r>
      <w:r w:rsidR="00782CFC">
        <w:rPr>
          <w:rFonts w:asciiTheme="minorEastAsia" w:eastAsiaTheme="minorEastAsia" w:hAnsiTheme="minorEastAsia" w:cstheme="minorEastAsia" w:hint="eastAsia"/>
          <w:bCs/>
        </w:rPr>
        <w:t>应采用</w:t>
      </w:r>
      <w:r>
        <w:rPr>
          <w:rFonts w:asciiTheme="minorEastAsia" w:eastAsiaTheme="minorEastAsia" w:hAnsiTheme="minorEastAsia" w:cstheme="minorEastAsia" w:hint="eastAsia"/>
          <w:bCs/>
        </w:rPr>
        <w:t>吸水率低于3%</w:t>
      </w:r>
      <w:r w:rsidR="00D64EF7">
        <w:rPr>
          <w:rFonts w:asciiTheme="minorEastAsia" w:eastAsiaTheme="minorEastAsia" w:hAnsiTheme="minorEastAsia" w:cstheme="minorEastAsia" w:hint="eastAsia"/>
          <w:bCs/>
        </w:rPr>
        <w:t>、燃烧</w:t>
      </w:r>
      <w:r w:rsidR="00782CFC">
        <w:rPr>
          <w:rFonts w:asciiTheme="minorEastAsia" w:eastAsiaTheme="minorEastAsia" w:hAnsiTheme="minorEastAsia" w:cstheme="minorEastAsia" w:hint="eastAsia"/>
          <w:bCs/>
        </w:rPr>
        <w:t>性能</w:t>
      </w:r>
      <w:r w:rsidR="00D64EF7">
        <w:rPr>
          <w:rFonts w:asciiTheme="minorEastAsia" w:eastAsiaTheme="minorEastAsia" w:hAnsiTheme="minorEastAsia" w:cstheme="minorEastAsia" w:hint="eastAsia"/>
          <w:bCs/>
        </w:rPr>
        <w:t>不低于B</w:t>
      </w:r>
      <w:r w:rsidR="00D64EF7" w:rsidRPr="00D64EF7">
        <w:rPr>
          <w:rFonts w:asciiTheme="minorEastAsia" w:eastAsiaTheme="minorEastAsia" w:hAnsiTheme="minorEastAsia" w:cstheme="minorEastAsia" w:hint="eastAsia"/>
          <w:bCs/>
          <w:vertAlign w:val="subscript"/>
        </w:rPr>
        <w:t>1</w:t>
      </w:r>
      <w:r w:rsidR="00D64EF7">
        <w:rPr>
          <w:rFonts w:asciiTheme="minorEastAsia" w:eastAsiaTheme="minorEastAsia" w:hAnsiTheme="minorEastAsia" w:cstheme="minorEastAsia" w:hint="eastAsia"/>
          <w:bCs/>
        </w:rPr>
        <w:t>级</w:t>
      </w:r>
      <w:r w:rsidR="00782CFC">
        <w:rPr>
          <w:rFonts w:asciiTheme="minorEastAsia" w:eastAsiaTheme="minorEastAsia" w:hAnsiTheme="minorEastAsia" w:cstheme="minorEastAsia" w:hint="eastAsia"/>
          <w:bCs/>
        </w:rPr>
        <w:t>的保温</w:t>
      </w:r>
      <w:r w:rsidR="00D64EF7">
        <w:rPr>
          <w:rFonts w:asciiTheme="minorEastAsia" w:eastAsiaTheme="minorEastAsia" w:hAnsiTheme="minorEastAsia" w:cstheme="minorEastAsia" w:hint="eastAsia"/>
          <w:bCs/>
        </w:rPr>
        <w:t>板</w:t>
      </w:r>
      <w:r w:rsidR="00782CFC">
        <w:rPr>
          <w:rFonts w:asciiTheme="minorEastAsia" w:eastAsiaTheme="minorEastAsia" w:hAnsiTheme="minorEastAsia" w:cstheme="minorEastAsia" w:hint="eastAsia"/>
          <w:bCs/>
        </w:rPr>
        <w:t xml:space="preserve">；                              </w:t>
      </w:r>
    </w:p>
    <w:p w:rsidR="00D90CC0" w:rsidRDefault="00782CFC">
      <w:pPr>
        <w:tabs>
          <w:tab w:val="left" w:pos="1455"/>
        </w:tabs>
        <w:ind w:firstLineChars="200" w:firstLine="482"/>
        <w:rPr>
          <w:rFonts w:asciiTheme="minorEastAsia" w:eastAsiaTheme="minorEastAsia" w:hAnsiTheme="minorEastAsia" w:cstheme="minorEastAsia"/>
          <w:bCs/>
          <w:highlight w:val="yellow"/>
        </w:rPr>
      </w:pPr>
      <w:r>
        <w:rPr>
          <w:rFonts w:asciiTheme="minorEastAsia" w:eastAsiaTheme="minorEastAsia" w:hAnsiTheme="minorEastAsia" w:cstheme="minorEastAsia" w:hint="eastAsia"/>
          <w:b/>
        </w:rPr>
        <w:t>8</w:t>
      </w:r>
      <w:r>
        <w:rPr>
          <w:rFonts w:asciiTheme="minorEastAsia" w:eastAsiaTheme="minorEastAsia" w:hAnsiTheme="minorEastAsia" w:cstheme="minorEastAsia" w:hint="eastAsia"/>
          <w:bCs/>
        </w:rPr>
        <w:t xml:space="preserve">  </w:t>
      </w:r>
      <w:r w:rsidR="00D64EF7">
        <w:rPr>
          <w:rFonts w:asciiTheme="minorEastAsia" w:eastAsiaTheme="minorEastAsia" w:hAnsiTheme="minorEastAsia" w:cstheme="minorEastAsia" w:hint="eastAsia"/>
          <w:bCs/>
        </w:rPr>
        <w:t>水平板或外挑线条顶面应有向外排水坡度</w:t>
      </w:r>
      <w:r>
        <w:rPr>
          <w:rFonts w:asciiTheme="minorEastAsia" w:eastAsiaTheme="minorEastAsia" w:hAnsiTheme="minorEastAsia" w:cstheme="minorEastAsia" w:hint="eastAsia"/>
          <w:bCs/>
        </w:rPr>
        <w:t>。</w:t>
      </w:r>
      <w:r w:rsidR="00D64EF7">
        <w:rPr>
          <w:rFonts w:asciiTheme="minorEastAsia" w:eastAsiaTheme="minorEastAsia" w:hAnsiTheme="minorEastAsia" w:cstheme="minorEastAsia" w:hint="eastAsia"/>
          <w:bCs/>
        </w:rPr>
        <w:t>外墙线条、外挑板及窗顶、窗台下口应设滴水线。</w:t>
      </w:r>
    </w:p>
    <w:p w:rsidR="00D90CC0" w:rsidRDefault="00782CFC">
      <w:pPr>
        <w:tabs>
          <w:tab w:val="left" w:pos="1455"/>
        </w:tabs>
        <w:rPr>
          <w:rFonts w:asciiTheme="minorEastAsia" w:eastAsiaTheme="minorEastAsia" w:hAnsiTheme="minorEastAsia" w:cstheme="minorEastAsia"/>
          <w:bCs/>
        </w:rPr>
      </w:pPr>
      <w:r>
        <w:rPr>
          <w:rFonts w:asciiTheme="minorEastAsia" w:eastAsiaTheme="minorEastAsia" w:hAnsiTheme="minorEastAsia" w:cstheme="minorEastAsia" w:hint="eastAsia"/>
          <w:b/>
        </w:rPr>
        <w:t xml:space="preserve">5.2.6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rPr>
        <w:t>保温板外墙</w:t>
      </w:r>
      <w:r>
        <w:rPr>
          <w:rFonts w:asciiTheme="minorEastAsia" w:eastAsiaTheme="minorEastAsia" w:hAnsiTheme="minorEastAsia" w:cstheme="minorEastAsia" w:hint="eastAsia"/>
          <w:bCs/>
        </w:rPr>
        <w:t>外保温系统的下列部位应做好防碰撞、防踩踏设计：</w:t>
      </w:r>
    </w:p>
    <w:p w:rsidR="00D90CC0" w:rsidRDefault="00782CFC">
      <w:pPr>
        <w:tabs>
          <w:tab w:val="left" w:pos="1455"/>
        </w:tabs>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rPr>
        <w:t xml:space="preserve">1  </w:t>
      </w:r>
      <w:r>
        <w:rPr>
          <w:rFonts w:asciiTheme="minorEastAsia" w:eastAsiaTheme="minorEastAsia" w:hAnsiTheme="minorEastAsia" w:cstheme="minorEastAsia" w:hint="eastAsia"/>
          <w:bCs/>
        </w:rPr>
        <w:t>底层及临平台、外走廊、屋面等易受碰撞的外墙外保温系统，抗冲击强</w:t>
      </w:r>
      <w:r>
        <w:rPr>
          <w:rFonts w:asciiTheme="minorEastAsia" w:eastAsiaTheme="minorEastAsia" w:hAnsiTheme="minorEastAsia" w:cstheme="minorEastAsia" w:hint="eastAsia"/>
          <w:bCs/>
        </w:rPr>
        <w:lastRenderedPageBreak/>
        <w:t>度不少于10J</w:t>
      </w:r>
      <w:r w:rsidR="00D64EF7">
        <w:rPr>
          <w:rFonts w:asciiTheme="minorEastAsia" w:eastAsiaTheme="minorEastAsia" w:hAnsiTheme="minorEastAsia" w:cstheme="minorEastAsia" w:hint="eastAsia"/>
          <w:bCs/>
        </w:rPr>
        <w:t>；</w:t>
      </w:r>
    </w:p>
    <w:p w:rsidR="00D64EF7" w:rsidRDefault="00782CFC">
      <w:pPr>
        <w:tabs>
          <w:tab w:val="left" w:pos="1455"/>
        </w:tabs>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2</w:t>
      </w:r>
      <w:r>
        <w:rPr>
          <w:rFonts w:asciiTheme="minorEastAsia" w:eastAsiaTheme="minorEastAsia" w:hAnsiTheme="minorEastAsia" w:cstheme="minorEastAsia" w:hint="eastAsia"/>
          <w:bCs/>
          <w:color w:val="000000" w:themeColor="text1"/>
        </w:rPr>
        <w:t xml:space="preserve">  </w:t>
      </w:r>
      <w:r w:rsidR="00D64EF7">
        <w:rPr>
          <w:rFonts w:asciiTheme="minorEastAsia" w:eastAsiaTheme="minorEastAsia" w:hAnsiTheme="minorEastAsia" w:cstheme="minorEastAsia" w:hint="eastAsia"/>
          <w:bCs/>
          <w:color w:val="000000" w:themeColor="text1"/>
        </w:rPr>
        <w:t>涂装饰面外保温系统的底层和临平台、外廊、屋面的墙身阳角及门窗洞口的阳角，抹面层中应设带</w:t>
      </w:r>
      <w:r w:rsidR="00182E85">
        <w:rPr>
          <w:rFonts w:asciiTheme="minorEastAsia" w:eastAsiaTheme="minorEastAsia" w:hAnsiTheme="minorEastAsia" w:cstheme="minorEastAsia" w:hint="eastAsia"/>
          <w:bCs/>
          <w:color w:val="000000" w:themeColor="text1"/>
        </w:rPr>
        <w:t>耐碱玻纤网布</w:t>
      </w:r>
      <w:r w:rsidR="00D64EF7">
        <w:rPr>
          <w:rFonts w:asciiTheme="minorEastAsia" w:eastAsiaTheme="minorEastAsia" w:hAnsiTheme="minorEastAsia" w:cstheme="minorEastAsia" w:hint="eastAsia"/>
          <w:bCs/>
          <w:color w:val="000000" w:themeColor="text1"/>
        </w:rPr>
        <w:t>的护角条</w:t>
      </w:r>
      <w:r w:rsidR="00182E85">
        <w:rPr>
          <w:rFonts w:asciiTheme="minorEastAsia" w:eastAsiaTheme="minorEastAsia" w:hAnsiTheme="minorEastAsia" w:cstheme="minorEastAsia" w:hint="eastAsia"/>
          <w:bCs/>
          <w:color w:val="000000" w:themeColor="text1"/>
        </w:rPr>
        <w:t>，耐碱玻纤网布伸出阳角两边不少于150mm；</w:t>
      </w:r>
    </w:p>
    <w:p w:rsidR="00D90CC0" w:rsidRDefault="00D64EF7" w:rsidP="00182E85">
      <w:pPr>
        <w:tabs>
          <w:tab w:val="left" w:pos="1455"/>
        </w:tabs>
        <w:ind w:firstLineChars="200" w:firstLine="482"/>
        <w:rPr>
          <w:rFonts w:asciiTheme="minorEastAsia" w:eastAsiaTheme="minorEastAsia" w:hAnsiTheme="minorEastAsia" w:cstheme="minorEastAsia"/>
        </w:rPr>
      </w:pPr>
      <w:r w:rsidRPr="00D64EF7">
        <w:rPr>
          <w:rFonts w:asciiTheme="minorEastAsia" w:eastAsiaTheme="minorEastAsia" w:hAnsiTheme="minorEastAsia" w:cstheme="minorEastAsia" w:hint="eastAsia"/>
          <w:b/>
          <w:bCs/>
          <w:color w:val="000000" w:themeColor="text1"/>
        </w:rPr>
        <w:t>3</w:t>
      </w:r>
      <w:r>
        <w:rPr>
          <w:rFonts w:asciiTheme="minorEastAsia" w:eastAsiaTheme="minorEastAsia" w:hAnsiTheme="minorEastAsia" w:cstheme="minorEastAsia" w:hint="eastAsia"/>
          <w:bCs/>
          <w:color w:val="000000" w:themeColor="text1"/>
        </w:rPr>
        <w:t xml:space="preserve">  </w:t>
      </w:r>
      <w:r w:rsidR="00182E85">
        <w:rPr>
          <w:rFonts w:asciiTheme="minorEastAsia" w:eastAsiaTheme="minorEastAsia" w:hAnsiTheme="minorEastAsia" w:cstheme="minorEastAsia" w:hint="eastAsia"/>
          <w:bCs/>
          <w:color w:val="000000" w:themeColor="text1"/>
        </w:rPr>
        <w:t>外门窗洞口角部应设附加耐碱玻纤网布增强，</w:t>
      </w:r>
      <w:r w:rsidR="00182E85">
        <w:rPr>
          <w:rFonts w:asciiTheme="minorEastAsia" w:eastAsiaTheme="minorEastAsia" w:hAnsiTheme="minorEastAsia" w:cstheme="minorEastAsia" w:hint="eastAsia"/>
          <w:bCs/>
        </w:rPr>
        <w:t>见图5.2.6。窗台处</w:t>
      </w:r>
      <w:r w:rsidR="00182E85">
        <w:rPr>
          <w:rFonts w:asciiTheme="minorEastAsia" w:eastAsiaTheme="minorEastAsia" w:hAnsiTheme="minorEastAsia" w:cstheme="minorEastAsia" w:hint="eastAsia"/>
          <w:color w:val="000000"/>
        </w:rPr>
        <w:t>抹面层厚度不少于15mm或采用成品窗台板，窗台排水坡度不小于10%。</w:t>
      </w:r>
      <w:r w:rsidR="00782CFC">
        <w:rPr>
          <w:rFonts w:asciiTheme="minorEastAsia" w:eastAsiaTheme="minorEastAsia" w:hAnsiTheme="minorEastAsia" w:cstheme="minorEastAsia" w:hint="eastAsia"/>
        </w:rPr>
        <w:t xml:space="preserve">        </w:t>
      </w:r>
    </w:p>
    <w:p w:rsidR="00182E85" w:rsidRDefault="00182E85">
      <w:pPr>
        <w:tabs>
          <w:tab w:val="left" w:pos="1455"/>
        </w:tabs>
        <w:spacing w:line="36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noProof/>
          <w:color w:val="000000"/>
        </w:rPr>
        <w:drawing>
          <wp:anchor distT="0" distB="0" distL="114300" distR="114300" simplePos="0" relativeHeight="251795968" behindDoc="0" locked="0" layoutInCell="1" allowOverlap="1">
            <wp:simplePos x="0" y="0"/>
            <wp:positionH relativeFrom="column">
              <wp:posOffset>1150620</wp:posOffset>
            </wp:positionH>
            <wp:positionV relativeFrom="paragraph">
              <wp:posOffset>127635</wp:posOffset>
            </wp:positionV>
            <wp:extent cx="3169920" cy="2002155"/>
            <wp:effectExtent l="19050" t="0" r="0" b="0"/>
            <wp:wrapSquare wrapText="bothSides"/>
            <wp:docPr id="41"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 descr="2"/>
                    <pic:cNvPicPr>
                      <a:picLocks noChangeAspect="1"/>
                    </pic:cNvPicPr>
                  </pic:nvPicPr>
                  <pic:blipFill>
                    <a:blip r:embed="rId22" cstate="print"/>
                    <a:srcRect t="8788" b="6963"/>
                    <a:stretch>
                      <a:fillRect/>
                    </a:stretch>
                  </pic:blipFill>
                  <pic:spPr>
                    <a:xfrm>
                      <a:off x="0" y="0"/>
                      <a:ext cx="3169920" cy="2002155"/>
                    </a:xfrm>
                    <a:prstGeom prst="rect">
                      <a:avLst/>
                    </a:prstGeom>
                    <a:noFill/>
                    <a:ln w="9525">
                      <a:noFill/>
                    </a:ln>
                  </pic:spPr>
                </pic:pic>
              </a:graphicData>
            </a:graphic>
          </wp:anchor>
        </w:drawing>
      </w:r>
      <w:r w:rsidR="00782CFC">
        <w:rPr>
          <w:rFonts w:asciiTheme="minorEastAsia" w:eastAsiaTheme="minorEastAsia" w:hAnsiTheme="minorEastAsia" w:cstheme="minorEastAsia" w:hint="eastAsia"/>
          <w:b/>
          <w:color w:val="000000"/>
        </w:rPr>
        <w:t xml:space="preserve">    </w:t>
      </w:r>
    </w:p>
    <w:p w:rsidR="00182E85" w:rsidRDefault="00182E85">
      <w:pPr>
        <w:tabs>
          <w:tab w:val="left" w:pos="1455"/>
        </w:tabs>
        <w:spacing w:line="360" w:lineRule="auto"/>
        <w:jc w:val="center"/>
        <w:rPr>
          <w:rFonts w:asciiTheme="minorEastAsia" w:eastAsiaTheme="minorEastAsia" w:hAnsiTheme="minorEastAsia" w:cstheme="minorEastAsia"/>
          <w:b/>
          <w:color w:val="000000"/>
        </w:rPr>
      </w:pPr>
    </w:p>
    <w:p w:rsidR="00182E85" w:rsidRDefault="00182E85">
      <w:pPr>
        <w:tabs>
          <w:tab w:val="left" w:pos="1455"/>
        </w:tabs>
        <w:spacing w:line="360" w:lineRule="auto"/>
        <w:jc w:val="center"/>
        <w:rPr>
          <w:rFonts w:asciiTheme="minorEastAsia" w:eastAsiaTheme="minorEastAsia" w:hAnsiTheme="minorEastAsia" w:cstheme="minorEastAsia"/>
          <w:b/>
          <w:color w:val="000000"/>
        </w:rPr>
      </w:pPr>
    </w:p>
    <w:p w:rsidR="00182E85" w:rsidRDefault="00182E85">
      <w:pPr>
        <w:tabs>
          <w:tab w:val="left" w:pos="1455"/>
        </w:tabs>
        <w:spacing w:line="360" w:lineRule="auto"/>
        <w:jc w:val="center"/>
        <w:rPr>
          <w:rFonts w:asciiTheme="minorEastAsia" w:eastAsiaTheme="minorEastAsia" w:hAnsiTheme="minorEastAsia" w:cstheme="minorEastAsia"/>
          <w:b/>
          <w:color w:val="000000"/>
        </w:rPr>
      </w:pPr>
    </w:p>
    <w:p w:rsidR="00182E85" w:rsidRDefault="00182E85">
      <w:pPr>
        <w:tabs>
          <w:tab w:val="left" w:pos="1455"/>
        </w:tabs>
        <w:spacing w:line="360" w:lineRule="auto"/>
        <w:jc w:val="center"/>
        <w:rPr>
          <w:rFonts w:asciiTheme="minorEastAsia" w:eastAsiaTheme="minorEastAsia" w:hAnsiTheme="minorEastAsia" w:cstheme="minorEastAsia"/>
          <w:b/>
          <w:color w:val="000000"/>
        </w:rPr>
      </w:pPr>
    </w:p>
    <w:p w:rsidR="00182E85" w:rsidRDefault="00182E85">
      <w:pPr>
        <w:tabs>
          <w:tab w:val="left" w:pos="1455"/>
        </w:tabs>
        <w:spacing w:line="360" w:lineRule="auto"/>
        <w:jc w:val="center"/>
        <w:rPr>
          <w:rFonts w:asciiTheme="minorEastAsia" w:eastAsiaTheme="minorEastAsia" w:hAnsiTheme="minorEastAsia" w:cstheme="minorEastAsia"/>
          <w:b/>
          <w:color w:val="000000"/>
        </w:rPr>
      </w:pPr>
    </w:p>
    <w:p w:rsidR="00182E85" w:rsidRDefault="00782CFC">
      <w:pPr>
        <w:tabs>
          <w:tab w:val="left" w:pos="1455"/>
        </w:tabs>
        <w:spacing w:line="36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 xml:space="preserve"> </w:t>
      </w:r>
    </w:p>
    <w:p w:rsidR="00B13732" w:rsidRDefault="00B13732" w:rsidP="00182E85">
      <w:pPr>
        <w:tabs>
          <w:tab w:val="left" w:pos="1455"/>
        </w:tabs>
        <w:spacing w:line="360" w:lineRule="auto"/>
        <w:jc w:val="center"/>
        <w:rPr>
          <w:rFonts w:asciiTheme="minorEastAsia" w:eastAsiaTheme="minorEastAsia" w:hAnsiTheme="minorEastAsia" w:cstheme="minorEastAsia"/>
          <w:b/>
          <w:color w:val="000000"/>
        </w:rPr>
      </w:pPr>
    </w:p>
    <w:p w:rsidR="00D90CC0" w:rsidRPr="00182E85" w:rsidRDefault="00782CFC" w:rsidP="00182E85">
      <w:pPr>
        <w:tabs>
          <w:tab w:val="left" w:pos="1455"/>
        </w:tabs>
        <w:spacing w:line="360" w:lineRule="auto"/>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图5.2.6  门窗洞口网布加强示意图</w:t>
      </w:r>
    </w:p>
    <w:p w:rsidR="00D90CC0" w:rsidRDefault="00782CFC">
      <w:pPr>
        <w:tabs>
          <w:tab w:val="left" w:pos="1455"/>
        </w:tabs>
        <w:jc w:val="left"/>
        <w:rPr>
          <w:rFonts w:asciiTheme="minorEastAsia" w:eastAsiaTheme="minorEastAsia" w:hAnsiTheme="minorEastAsia" w:cstheme="minorEastAsia"/>
          <w:color w:val="000000"/>
        </w:rPr>
      </w:pPr>
      <w:r>
        <w:rPr>
          <w:rFonts w:asciiTheme="minorEastAsia" w:eastAsiaTheme="minorEastAsia" w:hAnsiTheme="minorEastAsia" w:cstheme="minorEastAsia" w:hint="eastAsia"/>
          <w:b/>
        </w:rPr>
        <w:t xml:space="preserve">  </w:t>
      </w:r>
    </w:p>
    <w:p w:rsidR="00D90CC0" w:rsidRDefault="00782CFC">
      <w:pPr>
        <w:pStyle w:val="2"/>
      </w:pPr>
      <w:bookmarkStart w:id="1483" w:name="_Toc9369"/>
      <w:bookmarkStart w:id="1484" w:name="_Toc3730"/>
      <w:bookmarkStart w:id="1485" w:name="_Toc46331924"/>
      <w:bookmarkStart w:id="1486" w:name="_Toc21728"/>
      <w:bookmarkStart w:id="1487" w:name="_Toc76368059"/>
      <w:r>
        <w:rPr>
          <w:rFonts w:hint="eastAsia"/>
        </w:rPr>
        <w:t xml:space="preserve">5.3  </w:t>
      </w:r>
      <w:r>
        <w:rPr>
          <w:rFonts w:hint="eastAsia"/>
        </w:rPr>
        <w:t>安全性设计</w:t>
      </w:r>
      <w:bookmarkEnd w:id="1483"/>
      <w:bookmarkEnd w:id="1484"/>
      <w:bookmarkEnd w:id="1485"/>
      <w:bookmarkEnd w:id="1486"/>
      <w:bookmarkEnd w:id="1487"/>
    </w:p>
    <w:p w:rsidR="00D90CC0" w:rsidRDefault="00782CFC" w:rsidP="00AB5C16">
      <w:pPr>
        <w:rPr>
          <w:rFonts w:asciiTheme="minorEastAsia" w:eastAsiaTheme="minorEastAsia" w:hAnsiTheme="minorEastAsia" w:cstheme="minorEastAsia"/>
          <w:bCs/>
        </w:rPr>
      </w:pPr>
      <w:r>
        <w:rPr>
          <w:rFonts w:asciiTheme="minorEastAsia" w:eastAsiaTheme="minorEastAsia" w:hAnsiTheme="minorEastAsia" w:cstheme="minorEastAsia" w:hint="eastAsia"/>
          <w:b/>
          <w:bCs/>
        </w:rPr>
        <w:t>5.3.1</w:t>
      </w:r>
      <w:r>
        <w:rPr>
          <w:rFonts w:asciiTheme="minorEastAsia" w:eastAsiaTheme="minorEastAsia" w:hAnsiTheme="minorEastAsia" w:cstheme="minorEastAsia" w:hint="eastAsia"/>
        </w:rPr>
        <w:t xml:space="preserve">  无机轻集料防火保温板外保温系统</w:t>
      </w:r>
      <w:r>
        <w:rPr>
          <w:rFonts w:asciiTheme="minorEastAsia" w:eastAsiaTheme="minorEastAsia" w:hAnsiTheme="minorEastAsia" w:cstheme="minorEastAsia" w:hint="eastAsia"/>
          <w:bCs/>
        </w:rPr>
        <w:t>与幕墙饰面间的空腔，</w:t>
      </w:r>
      <w:r w:rsidR="00AB5C16">
        <w:rPr>
          <w:rFonts w:asciiTheme="minorEastAsia" w:eastAsiaTheme="minorEastAsia" w:hAnsiTheme="minorEastAsia" w:cstheme="minorEastAsia" w:hint="eastAsia"/>
          <w:bCs/>
        </w:rPr>
        <w:t>在</w:t>
      </w:r>
      <w:r>
        <w:rPr>
          <w:rFonts w:asciiTheme="minorEastAsia" w:eastAsiaTheme="minorEastAsia" w:hAnsiTheme="minorEastAsia" w:cstheme="minorEastAsia" w:hint="eastAsia"/>
          <w:bCs/>
        </w:rPr>
        <w:t>每层楼板处应有防火封堵措施。</w:t>
      </w:r>
    </w:p>
    <w:p w:rsidR="00D90CC0" w:rsidRDefault="00782CFC">
      <w:pPr>
        <w:autoSpaceDE w:val="0"/>
        <w:autoSpaceDN w:val="0"/>
        <w:adjustRightInd w:val="0"/>
        <w:snapToGrid w:val="0"/>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 xml:space="preserve">5.3.2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bCs/>
          <w:color w:val="000000" w:themeColor="text1"/>
        </w:rPr>
        <w:t>保温板外墙外保温系统与</w:t>
      </w:r>
      <w:r w:rsidR="00DC5570">
        <w:rPr>
          <w:rFonts w:asciiTheme="minorEastAsia" w:eastAsiaTheme="minorEastAsia" w:hAnsiTheme="minorEastAsia" w:cstheme="minorEastAsia" w:hint="eastAsia"/>
          <w:bCs/>
          <w:color w:val="000000" w:themeColor="text1"/>
        </w:rPr>
        <w:t>基层墙体</w:t>
      </w:r>
      <w:r>
        <w:rPr>
          <w:rFonts w:asciiTheme="minorEastAsia" w:eastAsiaTheme="minorEastAsia" w:hAnsiTheme="minorEastAsia" w:cstheme="minorEastAsia" w:hint="eastAsia"/>
          <w:bCs/>
          <w:color w:val="000000" w:themeColor="text1"/>
        </w:rPr>
        <w:t>连接设计应符合5.2.2条的规定。</w:t>
      </w:r>
    </w:p>
    <w:p w:rsidR="00D90CC0" w:rsidRDefault="00782CFC">
      <w:pPr>
        <w:autoSpaceDE w:val="0"/>
        <w:autoSpaceDN w:val="0"/>
        <w:adjustRightInd w:val="0"/>
        <w:snapToGrid w:val="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 xml:space="preserve">5.3.3 </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bCs/>
          <w:color w:val="000000" w:themeColor="text1"/>
        </w:rPr>
        <w:t>保温板外墙外保温系统提高使用安全性措施如下：</w:t>
      </w:r>
    </w:p>
    <w:p w:rsidR="00D90CC0" w:rsidRDefault="00782CFC">
      <w:pPr>
        <w:tabs>
          <w:tab w:val="left" w:pos="1455"/>
        </w:tabs>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 xml:space="preserve">1 </w:t>
      </w:r>
      <w:r>
        <w:rPr>
          <w:rFonts w:asciiTheme="minorEastAsia" w:eastAsiaTheme="minorEastAsia" w:hAnsiTheme="minorEastAsia" w:cstheme="minorEastAsia" w:hint="eastAsia"/>
          <w:bCs/>
          <w:color w:val="000000" w:themeColor="text1"/>
        </w:rPr>
        <w:t xml:space="preserve"> 混凝土墙体粘结面应采用界面剂处理，保温板表面宜采用界面剂预处理。</w:t>
      </w:r>
    </w:p>
    <w:p w:rsidR="00D90CC0" w:rsidRDefault="00782CFC">
      <w:pPr>
        <w:tabs>
          <w:tab w:val="left" w:pos="1455"/>
        </w:tabs>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2</w:t>
      </w:r>
      <w:r>
        <w:rPr>
          <w:rFonts w:asciiTheme="minorEastAsia" w:eastAsiaTheme="minorEastAsia" w:hAnsiTheme="minorEastAsia" w:cstheme="minorEastAsia" w:hint="eastAsia"/>
          <w:bCs/>
          <w:color w:val="000000" w:themeColor="text1"/>
        </w:rPr>
        <w:t xml:space="preserve">  保温板的有效粘结面积应符合下列规定：</w:t>
      </w:r>
    </w:p>
    <w:p w:rsidR="00D90CC0" w:rsidRDefault="00782CFC">
      <w:pPr>
        <w:tabs>
          <w:tab w:val="left" w:pos="1455"/>
        </w:tabs>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使用高度60m及以下，有效粘结面积不小于60%；使用高度60m以上，有效粘结面积不小于80%；使用高度超过100m时，应按本标准附录A的规定进行系</w:t>
      </w:r>
      <w:r>
        <w:rPr>
          <w:rFonts w:asciiTheme="minorEastAsia" w:eastAsiaTheme="minorEastAsia" w:hAnsiTheme="minorEastAsia" w:cstheme="minorEastAsia" w:hint="eastAsia"/>
          <w:bCs/>
          <w:color w:val="000000" w:themeColor="text1"/>
        </w:rPr>
        <w:lastRenderedPageBreak/>
        <w:t>统粘结安全性验算。</w:t>
      </w:r>
    </w:p>
    <w:p w:rsidR="00D90CC0" w:rsidRDefault="00782CFC">
      <w:pPr>
        <w:tabs>
          <w:tab w:val="left" w:pos="1455"/>
        </w:tabs>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3</w:t>
      </w:r>
      <w:r>
        <w:rPr>
          <w:rFonts w:asciiTheme="minorEastAsia" w:eastAsiaTheme="minorEastAsia" w:hAnsiTheme="minorEastAsia" w:cstheme="minorEastAsia" w:hint="eastAsia"/>
          <w:bCs/>
          <w:color w:val="000000" w:themeColor="text1"/>
        </w:rPr>
        <w:t xml:space="preserve">  选用符合本标准第4.3</w:t>
      </w:r>
      <w:r w:rsidR="00DF1FA0">
        <w:rPr>
          <w:rFonts w:asciiTheme="minorEastAsia" w:eastAsiaTheme="minorEastAsia" w:hAnsiTheme="minorEastAsia" w:cstheme="minorEastAsia" w:hint="eastAsia"/>
          <w:bCs/>
          <w:color w:val="000000" w:themeColor="text1"/>
        </w:rPr>
        <w:t>条</w:t>
      </w:r>
      <w:r>
        <w:rPr>
          <w:rFonts w:asciiTheme="minorEastAsia" w:eastAsiaTheme="minorEastAsia" w:hAnsiTheme="minorEastAsia" w:cstheme="minorEastAsia" w:hint="eastAsia"/>
          <w:bCs/>
          <w:color w:val="000000" w:themeColor="text1"/>
        </w:rPr>
        <w:t>、</w:t>
      </w:r>
      <w:r w:rsidR="00DF1FA0">
        <w:rPr>
          <w:rFonts w:asciiTheme="minorEastAsia" w:eastAsiaTheme="minorEastAsia" w:hAnsiTheme="minorEastAsia" w:cstheme="minorEastAsia" w:hint="eastAsia"/>
          <w:bCs/>
          <w:color w:val="000000" w:themeColor="text1"/>
        </w:rPr>
        <w:t>第</w:t>
      </w:r>
      <w:r>
        <w:rPr>
          <w:rFonts w:asciiTheme="minorEastAsia" w:eastAsiaTheme="minorEastAsia" w:hAnsiTheme="minorEastAsia" w:cstheme="minorEastAsia" w:hint="eastAsia"/>
          <w:bCs/>
          <w:color w:val="000000" w:themeColor="text1"/>
        </w:rPr>
        <w:t>4.4</w:t>
      </w:r>
      <w:r w:rsidR="00DF1FA0">
        <w:rPr>
          <w:rFonts w:asciiTheme="minorEastAsia" w:eastAsiaTheme="minorEastAsia" w:hAnsiTheme="minorEastAsia" w:cstheme="minorEastAsia" w:hint="eastAsia"/>
          <w:bCs/>
          <w:color w:val="000000" w:themeColor="text1"/>
        </w:rPr>
        <w:t>条</w:t>
      </w:r>
      <w:r>
        <w:rPr>
          <w:rFonts w:asciiTheme="minorEastAsia" w:eastAsiaTheme="minorEastAsia" w:hAnsiTheme="minorEastAsia" w:cstheme="minorEastAsia" w:hint="eastAsia"/>
          <w:bCs/>
          <w:color w:val="000000" w:themeColor="text1"/>
        </w:rPr>
        <w:t>规定的保温板及彼此相容的配套材料。</w:t>
      </w:r>
    </w:p>
    <w:p w:rsidR="00D90CC0" w:rsidRDefault="00782CFC">
      <w:pPr>
        <w:tabs>
          <w:tab w:val="left" w:pos="1455"/>
        </w:tabs>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4</w:t>
      </w:r>
      <w:r>
        <w:rPr>
          <w:rFonts w:asciiTheme="minorEastAsia" w:eastAsiaTheme="minorEastAsia" w:hAnsiTheme="minorEastAsia" w:cstheme="minorEastAsia" w:hint="eastAsia"/>
          <w:bCs/>
          <w:color w:val="000000" w:themeColor="text1"/>
        </w:rPr>
        <w:t xml:space="preserve">  保温板抹面层内应压入耐碱玻纤网布，详见本标准第5.2.3条的规定。</w:t>
      </w:r>
    </w:p>
    <w:p w:rsidR="00D90CC0" w:rsidRDefault="00782CFC">
      <w:pPr>
        <w:tabs>
          <w:tab w:val="left" w:pos="1455"/>
        </w:tabs>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5</w:t>
      </w:r>
      <w:r>
        <w:rPr>
          <w:rFonts w:asciiTheme="minorEastAsia" w:eastAsiaTheme="minorEastAsia" w:hAnsiTheme="minorEastAsia" w:cstheme="minorEastAsia" w:hint="eastAsia"/>
          <w:bCs/>
          <w:color w:val="000000" w:themeColor="text1"/>
        </w:rPr>
        <w:t xml:space="preserve">  保温板及耐碱玻纤网布应采用锚栓锚固。锚栓数量应符合下列规定：</w:t>
      </w:r>
    </w:p>
    <w:p w:rsidR="00D90CC0" w:rsidRPr="00DF1FA0" w:rsidRDefault="0091415A" w:rsidP="0091415A">
      <w:pPr>
        <w:tabs>
          <w:tab w:val="left" w:pos="1455"/>
        </w:tabs>
        <w:ind w:firstLineChars="200" w:firstLine="602"/>
        <w:rPr>
          <w:rFonts w:asciiTheme="minorEastAsia" w:eastAsiaTheme="minorEastAsia" w:hAnsiTheme="minorEastAsia" w:cstheme="minorEastAsia"/>
          <w:bCs/>
        </w:rPr>
      </w:pPr>
      <w:r>
        <w:rPr>
          <w:rFonts w:hint="eastAsia"/>
          <w:b/>
          <w:bCs/>
          <w:sz w:val="30"/>
          <w:szCs w:val="30"/>
        </w:rPr>
        <w:t>·</w:t>
      </w:r>
      <w:r w:rsidR="00782CFC">
        <w:rPr>
          <w:rFonts w:asciiTheme="minorEastAsia" w:eastAsiaTheme="minorEastAsia" w:hAnsiTheme="minorEastAsia" w:cstheme="minorEastAsia" w:hint="eastAsia"/>
          <w:bCs/>
          <w:color w:val="000000" w:themeColor="text1"/>
        </w:rPr>
        <w:t>涂料、饰面砂浆、柔性饰面砖</w:t>
      </w:r>
      <w:r w:rsidR="00DF1FA0">
        <w:rPr>
          <w:rFonts w:asciiTheme="minorEastAsia" w:eastAsiaTheme="minorEastAsia" w:hAnsiTheme="minorEastAsia" w:cstheme="minorEastAsia" w:hint="eastAsia"/>
          <w:bCs/>
          <w:color w:val="000000" w:themeColor="text1"/>
        </w:rPr>
        <w:t>或</w:t>
      </w:r>
      <w:r w:rsidR="00DF1FA0">
        <w:rPr>
          <w:rFonts w:asciiTheme="minorEastAsia" w:eastAsiaTheme="minorEastAsia" w:hAnsiTheme="minorEastAsia" w:cstheme="minorEastAsia" w:hint="eastAsia"/>
          <w:bCs/>
        </w:rPr>
        <w:t>开敞式幕墙</w:t>
      </w:r>
      <w:r w:rsidR="00782CFC">
        <w:rPr>
          <w:rFonts w:asciiTheme="minorEastAsia" w:eastAsiaTheme="minorEastAsia" w:hAnsiTheme="minorEastAsia" w:cstheme="minorEastAsia" w:hint="eastAsia"/>
          <w:bCs/>
          <w:color w:val="000000" w:themeColor="text1"/>
        </w:rPr>
        <w:t>饰面</w:t>
      </w:r>
      <w:r w:rsidR="00DF1FA0">
        <w:rPr>
          <w:rFonts w:asciiTheme="minorEastAsia" w:eastAsiaTheme="minorEastAsia" w:hAnsiTheme="minorEastAsia" w:cstheme="minorEastAsia" w:hint="eastAsia"/>
          <w:bCs/>
          <w:color w:val="000000" w:themeColor="text1"/>
        </w:rPr>
        <w:t>外</w:t>
      </w:r>
      <w:r w:rsidR="00782CFC">
        <w:rPr>
          <w:rFonts w:asciiTheme="minorEastAsia" w:eastAsiaTheme="minorEastAsia" w:hAnsiTheme="minorEastAsia" w:cstheme="minorEastAsia" w:hint="eastAsia"/>
          <w:bCs/>
          <w:color w:val="000000" w:themeColor="text1"/>
        </w:rPr>
        <w:t>保温系统中单位面积锚栓数量限值如下：使用高度60m以下，构造用锚栓数量不少于</w:t>
      </w:r>
      <w:r w:rsidR="00F85C0D">
        <w:rPr>
          <w:rFonts w:asciiTheme="minorEastAsia" w:eastAsiaTheme="minorEastAsia" w:hAnsiTheme="minorEastAsia" w:cstheme="minorEastAsia" w:hint="eastAsia"/>
          <w:bCs/>
          <w:color w:val="000000" w:themeColor="text1"/>
        </w:rPr>
        <w:t>6</w:t>
      </w:r>
      <w:r w:rsidR="00782CFC">
        <w:rPr>
          <w:rFonts w:asciiTheme="minorEastAsia" w:eastAsiaTheme="minorEastAsia" w:hAnsiTheme="minorEastAsia" w:cstheme="minorEastAsia" w:hint="eastAsia"/>
          <w:bCs/>
          <w:color w:val="000000" w:themeColor="text1"/>
        </w:rPr>
        <w:t>～</w:t>
      </w:r>
      <w:r w:rsidR="00F85C0D">
        <w:rPr>
          <w:rFonts w:asciiTheme="minorEastAsia" w:eastAsiaTheme="minorEastAsia" w:hAnsiTheme="minorEastAsia" w:cstheme="minorEastAsia" w:hint="eastAsia"/>
          <w:bCs/>
          <w:color w:val="000000" w:themeColor="text1"/>
        </w:rPr>
        <w:t>8</w:t>
      </w:r>
      <w:r w:rsidR="00782CFC">
        <w:rPr>
          <w:rFonts w:asciiTheme="minorEastAsia" w:eastAsiaTheme="minorEastAsia" w:hAnsiTheme="minorEastAsia" w:cstheme="minorEastAsia" w:hint="eastAsia"/>
          <w:bCs/>
          <w:color w:val="000000" w:themeColor="text1"/>
        </w:rPr>
        <w:t>个/㎡；使用高度60m～100m时，构造用锚栓数量不少于9～11个；</w:t>
      </w:r>
      <w:r w:rsidR="00782CFC">
        <w:rPr>
          <w:rFonts w:asciiTheme="minorEastAsia" w:eastAsiaTheme="minorEastAsia" w:hAnsiTheme="minorEastAsia" w:cstheme="minorEastAsia" w:hint="eastAsia"/>
          <w:bCs/>
        </w:rPr>
        <w:t>封闭式幕墙饰面外保温系统，填充墙上构造用锚栓数量不少于</w:t>
      </w:r>
      <w:r w:rsidR="00F85C0D">
        <w:rPr>
          <w:rFonts w:asciiTheme="minorEastAsia" w:eastAsiaTheme="minorEastAsia" w:hAnsiTheme="minorEastAsia" w:cstheme="minorEastAsia" w:hint="eastAsia"/>
          <w:bCs/>
        </w:rPr>
        <w:t>6</w:t>
      </w:r>
      <w:r w:rsidR="00782CFC">
        <w:rPr>
          <w:rFonts w:asciiTheme="minorEastAsia" w:eastAsiaTheme="minorEastAsia" w:hAnsiTheme="minorEastAsia" w:cstheme="minorEastAsia" w:hint="eastAsia"/>
          <w:bCs/>
        </w:rPr>
        <w:t>个/㎡，使用高度60m以上宜适当增加。</w:t>
      </w:r>
      <w:r w:rsidR="00DF1FA0">
        <w:rPr>
          <w:rFonts w:asciiTheme="minorEastAsia" w:eastAsiaTheme="minorEastAsia" w:hAnsiTheme="minorEastAsia" w:cstheme="minorEastAsia" w:hint="eastAsia"/>
          <w:bCs/>
        </w:rPr>
        <w:t>保温</w:t>
      </w:r>
      <w:r w:rsidR="00DF1FA0" w:rsidRPr="00DF1FA0">
        <w:rPr>
          <w:rFonts w:asciiTheme="minorEastAsia" w:eastAsiaTheme="minorEastAsia" w:hAnsiTheme="minorEastAsia" w:cstheme="minorEastAsia" w:hint="eastAsia"/>
          <w:bCs/>
        </w:rPr>
        <w:t>板</w:t>
      </w:r>
      <w:r w:rsidR="00782CFC" w:rsidRPr="00DF1FA0">
        <w:rPr>
          <w:rFonts w:asciiTheme="minorEastAsia" w:eastAsiaTheme="minorEastAsia" w:hAnsiTheme="minorEastAsia" w:cstheme="minorEastAsia" w:hint="eastAsia"/>
          <w:bCs/>
        </w:rPr>
        <w:t>单块尺寸200mm</w:t>
      </w:r>
      <w:r w:rsidR="00DF1FA0" w:rsidRPr="00DF1FA0">
        <w:rPr>
          <w:rFonts w:asciiTheme="minorEastAsia" w:eastAsiaTheme="minorEastAsia" w:hAnsiTheme="minorEastAsia" w:cstheme="minorEastAsia" w:hint="eastAsia"/>
          <w:bCs/>
        </w:rPr>
        <w:t>×200mm</w:t>
      </w:r>
      <w:r w:rsidR="00782CFC" w:rsidRPr="00DF1FA0">
        <w:rPr>
          <w:rFonts w:asciiTheme="minorEastAsia" w:eastAsiaTheme="minorEastAsia" w:hAnsiTheme="minorEastAsia" w:cstheme="minorEastAsia" w:hint="eastAsia"/>
          <w:bCs/>
        </w:rPr>
        <w:t>以下的小规格板，锚栓数量不少于1个；</w:t>
      </w:r>
    </w:p>
    <w:p w:rsidR="00D90CC0" w:rsidRPr="00DF1FA0" w:rsidRDefault="0091415A" w:rsidP="0091415A">
      <w:pPr>
        <w:tabs>
          <w:tab w:val="left" w:pos="1455"/>
        </w:tabs>
        <w:ind w:firstLineChars="200" w:firstLine="602"/>
        <w:rPr>
          <w:rFonts w:asciiTheme="minorEastAsia" w:eastAsiaTheme="minorEastAsia" w:hAnsiTheme="minorEastAsia" w:cstheme="minorEastAsia"/>
          <w:bCs/>
        </w:rPr>
      </w:pPr>
      <w:r w:rsidRPr="00DF1FA0">
        <w:rPr>
          <w:rFonts w:hint="eastAsia"/>
          <w:b/>
          <w:bCs/>
          <w:sz w:val="30"/>
          <w:szCs w:val="30"/>
        </w:rPr>
        <w:t>·</w:t>
      </w:r>
      <w:r w:rsidR="00782CFC" w:rsidRPr="00DF1FA0">
        <w:rPr>
          <w:rFonts w:asciiTheme="minorEastAsia" w:eastAsiaTheme="minorEastAsia" w:hAnsiTheme="minorEastAsia" w:cstheme="minorEastAsia" w:hint="eastAsia"/>
          <w:bCs/>
        </w:rPr>
        <w:t>根据上述锚栓数量及本标准第3.0.6条的规定，验算保温板材的最大使用高度，且不超过100m；</w:t>
      </w:r>
    </w:p>
    <w:p w:rsidR="00D90CC0" w:rsidRPr="00DF1FA0" w:rsidRDefault="0091415A" w:rsidP="0091415A">
      <w:pPr>
        <w:tabs>
          <w:tab w:val="left" w:pos="1455"/>
        </w:tabs>
        <w:ind w:firstLineChars="200" w:firstLine="602"/>
        <w:rPr>
          <w:rFonts w:asciiTheme="minorEastAsia" w:eastAsiaTheme="minorEastAsia" w:hAnsiTheme="minorEastAsia" w:cstheme="minorEastAsia"/>
          <w:bCs/>
        </w:rPr>
      </w:pPr>
      <w:r w:rsidRPr="00DF1FA0">
        <w:rPr>
          <w:rFonts w:hint="eastAsia"/>
          <w:b/>
          <w:bCs/>
          <w:sz w:val="30"/>
          <w:szCs w:val="30"/>
        </w:rPr>
        <w:t>·</w:t>
      </w:r>
      <w:r w:rsidR="00782CFC" w:rsidRPr="00DF1FA0">
        <w:rPr>
          <w:rFonts w:asciiTheme="minorEastAsia" w:eastAsiaTheme="minorEastAsia" w:hAnsiTheme="minorEastAsia" w:cstheme="minorEastAsia" w:hint="eastAsia"/>
          <w:bCs/>
        </w:rPr>
        <w:t>凸窗非透明的侧面、顶板、底板部位，锚栓数量同墙面；</w:t>
      </w:r>
    </w:p>
    <w:p w:rsidR="00D90CC0" w:rsidRPr="00DF1FA0" w:rsidRDefault="0091415A" w:rsidP="0091415A">
      <w:pPr>
        <w:tabs>
          <w:tab w:val="left" w:pos="1455"/>
        </w:tabs>
        <w:ind w:firstLineChars="200" w:firstLine="602"/>
        <w:rPr>
          <w:rFonts w:asciiTheme="minorEastAsia" w:eastAsiaTheme="minorEastAsia" w:hAnsiTheme="minorEastAsia" w:cstheme="minorEastAsia"/>
          <w:bCs/>
        </w:rPr>
      </w:pPr>
      <w:r w:rsidRPr="00DF1FA0">
        <w:rPr>
          <w:rFonts w:hint="eastAsia"/>
          <w:b/>
          <w:bCs/>
          <w:sz w:val="30"/>
          <w:szCs w:val="30"/>
        </w:rPr>
        <w:t>·</w:t>
      </w:r>
      <w:r w:rsidR="00782CFC" w:rsidRPr="00DF1FA0">
        <w:rPr>
          <w:rFonts w:asciiTheme="minorEastAsia" w:eastAsiaTheme="minorEastAsia" w:hAnsiTheme="minorEastAsia" w:cstheme="minorEastAsia" w:hint="eastAsia"/>
          <w:bCs/>
        </w:rPr>
        <w:t>锚栓距外保温系统收头部位、距墙身阳角80</w:t>
      </w:r>
      <w:r w:rsidR="00DF1FA0" w:rsidRPr="00DF1FA0">
        <w:rPr>
          <w:rFonts w:asciiTheme="minorEastAsia" w:eastAsiaTheme="minorEastAsia" w:hAnsiTheme="minorEastAsia" w:cstheme="minorEastAsia" w:hint="eastAsia"/>
          <w:bCs/>
        </w:rPr>
        <w:t>~</w:t>
      </w:r>
      <w:r w:rsidR="00782CFC" w:rsidRPr="00DF1FA0">
        <w:rPr>
          <w:rFonts w:asciiTheme="minorEastAsia" w:eastAsiaTheme="minorEastAsia" w:hAnsiTheme="minorEastAsia" w:cstheme="minorEastAsia" w:hint="eastAsia"/>
          <w:bCs/>
        </w:rPr>
        <w:t>100mm处的锚栓应加密，间距不大于260mm；</w:t>
      </w:r>
    </w:p>
    <w:p w:rsidR="00D90CC0" w:rsidRDefault="0091415A" w:rsidP="0091415A">
      <w:pPr>
        <w:tabs>
          <w:tab w:val="left" w:pos="1455"/>
        </w:tabs>
        <w:ind w:firstLineChars="200" w:firstLine="602"/>
        <w:rPr>
          <w:rFonts w:asciiTheme="minorEastAsia" w:eastAsiaTheme="minorEastAsia" w:hAnsiTheme="minorEastAsia" w:cstheme="minorEastAsia"/>
          <w:bCs/>
        </w:rPr>
      </w:pPr>
      <w:r>
        <w:rPr>
          <w:rFonts w:hint="eastAsia"/>
          <w:b/>
          <w:bCs/>
          <w:sz w:val="30"/>
          <w:szCs w:val="30"/>
        </w:rPr>
        <w:t>·</w:t>
      </w:r>
      <w:r w:rsidR="00782CFC">
        <w:rPr>
          <w:rFonts w:asciiTheme="minorEastAsia" w:eastAsiaTheme="minorEastAsia" w:hAnsiTheme="minorEastAsia" w:cstheme="minorEastAsia" w:hint="eastAsia"/>
          <w:bCs/>
        </w:rPr>
        <w:t>锚栓锚入混凝土</w:t>
      </w:r>
      <w:r>
        <w:rPr>
          <w:rFonts w:asciiTheme="minorEastAsia" w:eastAsiaTheme="minorEastAsia" w:hAnsiTheme="minorEastAsia" w:cstheme="minorEastAsia" w:hint="eastAsia"/>
          <w:bCs/>
        </w:rPr>
        <w:t>墙体深度应</w:t>
      </w:r>
      <w:r w:rsidR="00782CFC">
        <w:rPr>
          <w:rFonts w:asciiTheme="minorEastAsia" w:eastAsiaTheme="minorEastAsia" w:hAnsiTheme="minorEastAsia" w:cstheme="minorEastAsia" w:hint="eastAsia"/>
          <w:bCs/>
        </w:rPr>
        <w:t>不少于30mm，锚入其他墙体</w:t>
      </w:r>
      <w:r>
        <w:rPr>
          <w:rFonts w:asciiTheme="minorEastAsia" w:eastAsiaTheme="minorEastAsia" w:hAnsiTheme="minorEastAsia" w:cstheme="minorEastAsia" w:hint="eastAsia"/>
          <w:bCs/>
        </w:rPr>
        <w:t>深度应</w:t>
      </w:r>
      <w:r w:rsidR="00782CFC">
        <w:rPr>
          <w:rFonts w:asciiTheme="minorEastAsia" w:eastAsiaTheme="minorEastAsia" w:hAnsiTheme="minorEastAsia" w:cstheme="minorEastAsia" w:hint="eastAsia"/>
          <w:bCs/>
        </w:rPr>
        <w:t>不少于50mm；</w:t>
      </w:r>
    </w:p>
    <w:p w:rsidR="00D90CC0" w:rsidRDefault="0091415A" w:rsidP="0091415A">
      <w:pPr>
        <w:tabs>
          <w:tab w:val="left" w:pos="1455"/>
        </w:tabs>
        <w:ind w:firstLineChars="200" w:firstLine="602"/>
        <w:rPr>
          <w:rFonts w:asciiTheme="minorEastAsia" w:eastAsiaTheme="minorEastAsia" w:hAnsiTheme="minorEastAsia" w:cstheme="minorEastAsia"/>
          <w:bCs/>
        </w:rPr>
      </w:pPr>
      <w:r>
        <w:rPr>
          <w:rFonts w:hint="eastAsia"/>
          <w:b/>
          <w:bCs/>
          <w:sz w:val="30"/>
          <w:szCs w:val="30"/>
        </w:rPr>
        <w:t>·</w:t>
      </w:r>
      <w:r w:rsidR="00782CFC">
        <w:rPr>
          <w:rFonts w:asciiTheme="minorEastAsia" w:eastAsiaTheme="minorEastAsia" w:hAnsiTheme="minorEastAsia" w:cstheme="minorEastAsia" w:hint="eastAsia"/>
          <w:bCs/>
          <w:color w:val="000000" w:themeColor="text1"/>
        </w:rPr>
        <w:t>锚栓应锚于第一道耐碱玻纤网布上。</w:t>
      </w:r>
    </w:p>
    <w:p w:rsidR="00D90CC0" w:rsidRDefault="00782CFC">
      <w:pPr>
        <w:tabs>
          <w:tab w:val="left" w:pos="1455"/>
        </w:tabs>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6</w:t>
      </w:r>
      <w:r>
        <w:rPr>
          <w:rFonts w:asciiTheme="minorEastAsia" w:eastAsiaTheme="minorEastAsia" w:hAnsiTheme="minorEastAsia" w:cstheme="minorEastAsia" w:hint="eastAsia"/>
          <w:bCs/>
          <w:color w:val="000000" w:themeColor="text1"/>
        </w:rPr>
        <w:t xml:space="preserve">  </w:t>
      </w:r>
      <w:r>
        <w:rPr>
          <w:rFonts w:asciiTheme="minorEastAsia" w:eastAsiaTheme="minorEastAsia" w:hAnsiTheme="minorEastAsia" w:cstheme="minorEastAsia" w:hint="eastAsia"/>
          <w:bCs/>
          <w:color w:val="000000" w:themeColor="text1"/>
          <w:kern w:val="0"/>
        </w:rPr>
        <w:t>无机轻集料防火</w:t>
      </w:r>
      <w:r>
        <w:rPr>
          <w:rFonts w:asciiTheme="minorEastAsia" w:eastAsiaTheme="minorEastAsia" w:hAnsiTheme="minorEastAsia" w:cstheme="minorEastAsia" w:hint="eastAsia"/>
          <w:bCs/>
          <w:color w:val="000000" w:themeColor="text1"/>
        </w:rPr>
        <w:t>保温板外墙外保温系统应设置支承托架，设置要求详见本标准第5.2.2条的规定。</w:t>
      </w:r>
    </w:p>
    <w:p w:rsidR="00D90CC0" w:rsidRDefault="00782CFC">
      <w:pPr>
        <w:tabs>
          <w:tab w:val="left" w:pos="1455"/>
        </w:tabs>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7</w:t>
      </w:r>
      <w:r>
        <w:rPr>
          <w:rFonts w:asciiTheme="minorEastAsia" w:eastAsiaTheme="minorEastAsia" w:hAnsiTheme="minorEastAsia" w:cstheme="minorEastAsia" w:hint="eastAsia"/>
          <w:bCs/>
          <w:color w:val="000000" w:themeColor="text1"/>
        </w:rPr>
        <w:t xml:space="preserve">  大面积平墙面，应按不大于6m×6m的分格设置竖向、水平系统变形缝，设置要求详见本标准第5.2.2条的规定。</w:t>
      </w:r>
    </w:p>
    <w:p w:rsidR="00D90CC0" w:rsidRDefault="00782CFC">
      <w:pPr>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 xml:space="preserve">5.3.4  </w:t>
      </w:r>
      <w:r>
        <w:rPr>
          <w:rFonts w:asciiTheme="minorEastAsia" w:eastAsiaTheme="minorEastAsia" w:hAnsiTheme="minorEastAsia" w:cstheme="minorEastAsia" w:hint="eastAsia"/>
          <w:color w:val="000000" w:themeColor="text1"/>
        </w:rPr>
        <w:t>架空或外挑楼板的板下外保温系统的安全性设计应符合下列规定：</w:t>
      </w:r>
    </w:p>
    <w:p w:rsidR="00D90CC0" w:rsidRDefault="00782CFC">
      <w:pPr>
        <w:tabs>
          <w:tab w:val="left" w:pos="1455"/>
        </w:tabs>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1</w:t>
      </w:r>
      <w:r>
        <w:rPr>
          <w:rFonts w:asciiTheme="minorEastAsia" w:eastAsiaTheme="minorEastAsia" w:hAnsiTheme="minorEastAsia" w:cstheme="minorEastAsia" w:hint="eastAsia"/>
          <w:bCs/>
          <w:color w:val="000000" w:themeColor="text1"/>
        </w:rPr>
        <w:t xml:space="preserve">  架空或外挑楼板底应刷界面剂，不做找平层；保温板粘结面预刷界面剂；</w:t>
      </w:r>
    </w:p>
    <w:p w:rsidR="00D90CC0" w:rsidRDefault="00782CFC">
      <w:pPr>
        <w:tabs>
          <w:tab w:val="left" w:pos="1455"/>
        </w:tabs>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2</w:t>
      </w:r>
      <w:r>
        <w:rPr>
          <w:rFonts w:asciiTheme="minorEastAsia" w:eastAsiaTheme="minorEastAsia" w:hAnsiTheme="minorEastAsia" w:cstheme="minorEastAsia" w:hint="eastAsia"/>
          <w:bCs/>
          <w:color w:val="000000" w:themeColor="text1"/>
        </w:rPr>
        <w:t xml:space="preserve">  保温板应满粘，有效粘结面积不少于80%；</w:t>
      </w:r>
    </w:p>
    <w:p w:rsidR="00D90CC0" w:rsidRDefault="00782CFC">
      <w:pPr>
        <w:tabs>
          <w:tab w:val="left" w:pos="1455"/>
        </w:tabs>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3</w:t>
      </w:r>
      <w:r>
        <w:rPr>
          <w:rFonts w:asciiTheme="minorEastAsia" w:eastAsiaTheme="minorEastAsia" w:hAnsiTheme="minorEastAsia" w:cstheme="minorEastAsia" w:hint="eastAsia"/>
          <w:bCs/>
          <w:color w:val="000000" w:themeColor="text1"/>
        </w:rPr>
        <w:t xml:space="preserve">  </w:t>
      </w:r>
      <w:hyperlink r:id="rId23" w:history="1">
        <w:r>
          <w:rPr>
            <w:rFonts w:asciiTheme="minorEastAsia" w:eastAsiaTheme="minorEastAsia" w:hAnsiTheme="minorEastAsia" w:cstheme="minorEastAsia" w:hint="eastAsia"/>
            <w:bCs/>
            <w:color w:val="000000" w:themeColor="text1"/>
          </w:rPr>
          <w:t>抹面层内应压入</w:t>
        </w:r>
        <w:r w:rsidR="00DF1FA0" w:rsidRPr="00DF1FA0">
          <w:rPr>
            <w:rFonts w:asciiTheme="minorEastAsia" w:eastAsiaTheme="minorEastAsia" w:hAnsiTheme="minorEastAsia" w:cstheme="minorEastAsia" w:hint="eastAsia"/>
            <w:bCs/>
            <w:color w:val="000000" w:themeColor="text1"/>
          </w:rPr>
          <w:t>一道</w:t>
        </w:r>
        <w:r>
          <w:rPr>
            <w:rFonts w:asciiTheme="minorEastAsia" w:eastAsiaTheme="minorEastAsia" w:hAnsiTheme="minorEastAsia" w:cstheme="minorEastAsia" w:hint="eastAsia"/>
            <w:bCs/>
            <w:color w:val="000000" w:themeColor="text1"/>
          </w:rPr>
          <w:t>Φ0.9（丝径）</w:t>
        </w:r>
        <w:r w:rsidR="00DF1FA0" w:rsidRPr="00DF1FA0">
          <w:rPr>
            <w:rFonts w:hint="eastAsia"/>
          </w:rPr>
          <w:t>@</w:t>
        </w:r>
        <w:r>
          <w:rPr>
            <w:rFonts w:asciiTheme="minorEastAsia" w:eastAsiaTheme="minorEastAsia" w:hAnsiTheme="minorEastAsia" w:cstheme="minorEastAsia" w:hint="eastAsia"/>
            <w:bCs/>
            <w:color w:val="000000" w:themeColor="text1"/>
          </w:rPr>
          <w:t>12.7mm×12.7mm（网孔尺寸）的热</w:t>
        </w:r>
        <w:r>
          <w:rPr>
            <w:rFonts w:asciiTheme="minorEastAsia" w:eastAsiaTheme="minorEastAsia" w:hAnsiTheme="minorEastAsia" w:cstheme="minorEastAsia" w:hint="eastAsia"/>
            <w:bCs/>
            <w:color w:val="000000" w:themeColor="text1"/>
          </w:rPr>
          <w:lastRenderedPageBreak/>
          <w:t>镀</w:t>
        </w:r>
        <w:r w:rsidRPr="00DF1FA0">
          <w:rPr>
            <w:rFonts w:asciiTheme="minorEastAsia" w:eastAsiaTheme="minorEastAsia" w:hAnsiTheme="minorEastAsia" w:cstheme="minorEastAsia" w:hint="eastAsia"/>
            <w:bCs/>
          </w:rPr>
          <w:t>锌电焊网</w:t>
        </w:r>
        <w:r w:rsidR="00DF1FA0" w:rsidRPr="00DF1FA0">
          <w:rPr>
            <w:rFonts w:asciiTheme="minorEastAsia" w:eastAsiaTheme="minorEastAsia" w:hAnsiTheme="minorEastAsia" w:cstheme="minorEastAsia" w:hint="eastAsia"/>
            <w:bCs/>
          </w:rPr>
          <w:t>或</w:t>
        </w:r>
        <w:r w:rsidR="00DF1FA0">
          <w:rPr>
            <w:rFonts w:asciiTheme="minorEastAsia" w:eastAsiaTheme="minorEastAsia" w:hAnsiTheme="minorEastAsia" w:cstheme="minorEastAsia" w:hint="eastAsia"/>
            <w:bCs/>
          </w:rPr>
          <w:t>300g/㎡耐碱玻纤网布+160g/㎡耐碱玻纤网布</w:t>
        </w:r>
        <w:r>
          <w:rPr>
            <w:rFonts w:asciiTheme="minorEastAsia" w:eastAsiaTheme="minorEastAsia" w:hAnsiTheme="minorEastAsia" w:cstheme="minorEastAsia" w:hint="eastAsia"/>
            <w:bCs/>
            <w:color w:val="000000" w:themeColor="text1"/>
          </w:rPr>
          <w:t>；</w:t>
        </w:r>
      </w:hyperlink>
    </w:p>
    <w:p w:rsidR="00D90CC0" w:rsidRDefault="00782CFC">
      <w:pPr>
        <w:tabs>
          <w:tab w:val="left" w:pos="1455"/>
        </w:tabs>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4</w:t>
      </w:r>
      <w:r>
        <w:rPr>
          <w:rFonts w:asciiTheme="minorEastAsia" w:eastAsiaTheme="minorEastAsia" w:hAnsiTheme="minorEastAsia" w:cstheme="minorEastAsia" w:hint="eastAsia"/>
          <w:bCs/>
          <w:color w:val="000000" w:themeColor="text1"/>
        </w:rPr>
        <w:t xml:space="preserve">  锚栓应锚于热镀锌钢丝网</w:t>
      </w:r>
      <w:r w:rsidR="00DF1FA0" w:rsidRPr="00DF1FA0">
        <w:rPr>
          <w:rFonts w:asciiTheme="minorEastAsia" w:eastAsiaTheme="minorEastAsia" w:hAnsiTheme="minorEastAsia" w:cstheme="minorEastAsia" w:hint="eastAsia"/>
          <w:bCs/>
          <w:color w:val="000000" w:themeColor="text1"/>
        </w:rPr>
        <w:t>300g/㎡耐碱玻纤网布</w:t>
      </w:r>
      <w:r>
        <w:rPr>
          <w:rFonts w:asciiTheme="minorEastAsia" w:eastAsiaTheme="minorEastAsia" w:hAnsiTheme="minorEastAsia" w:cstheme="minorEastAsia" w:hint="eastAsia"/>
          <w:bCs/>
          <w:color w:val="000000" w:themeColor="text1"/>
        </w:rPr>
        <w:t>上，数量不少于</w:t>
      </w:r>
      <w:r w:rsidR="00B26DFE">
        <w:rPr>
          <w:rFonts w:asciiTheme="minorEastAsia" w:eastAsiaTheme="minorEastAsia" w:hAnsiTheme="minorEastAsia" w:cstheme="minorEastAsia" w:hint="eastAsia"/>
          <w:bCs/>
          <w:color w:val="000000" w:themeColor="text1"/>
        </w:rPr>
        <w:t>8～9</w:t>
      </w:r>
      <w:r>
        <w:rPr>
          <w:rFonts w:asciiTheme="minorEastAsia" w:eastAsiaTheme="minorEastAsia" w:hAnsiTheme="minorEastAsia" w:cstheme="minorEastAsia" w:hint="eastAsia"/>
          <w:bCs/>
          <w:color w:val="000000" w:themeColor="text1"/>
        </w:rPr>
        <w:t>个/㎡；有效锚入深度不少于</w:t>
      </w:r>
      <w:r w:rsidR="00B26DFE">
        <w:rPr>
          <w:rFonts w:asciiTheme="minorEastAsia" w:eastAsiaTheme="minorEastAsia" w:hAnsiTheme="minorEastAsia" w:cstheme="minorEastAsia" w:hint="eastAsia"/>
          <w:bCs/>
          <w:color w:val="000000" w:themeColor="text1"/>
        </w:rPr>
        <w:t>3</w:t>
      </w:r>
      <w:r>
        <w:rPr>
          <w:rFonts w:asciiTheme="minorEastAsia" w:eastAsiaTheme="minorEastAsia" w:hAnsiTheme="minorEastAsia" w:cstheme="minorEastAsia" w:hint="eastAsia"/>
          <w:bCs/>
          <w:color w:val="000000" w:themeColor="text1"/>
        </w:rPr>
        <w:t>0mm；</w:t>
      </w:r>
    </w:p>
    <w:p w:rsidR="00D90CC0" w:rsidRDefault="00782CFC">
      <w:pPr>
        <w:tabs>
          <w:tab w:val="left" w:pos="1455"/>
        </w:tabs>
        <w:ind w:firstLineChars="200" w:firstLine="48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5</w:t>
      </w:r>
      <w:r>
        <w:rPr>
          <w:rFonts w:asciiTheme="minorEastAsia" w:eastAsiaTheme="minorEastAsia" w:hAnsiTheme="minorEastAsia" w:cstheme="minorEastAsia" w:hint="eastAsia"/>
          <w:bCs/>
          <w:color w:val="000000" w:themeColor="text1"/>
        </w:rPr>
        <w:t xml:space="preserve">  抹面层厚度</w:t>
      </w:r>
      <w:r w:rsidR="00B26DFE">
        <w:rPr>
          <w:rFonts w:asciiTheme="minorEastAsia" w:eastAsiaTheme="minorEastAsia" w:hAnsiTheme="minorEastAsia" w:cstheme="minorEastAsia" w:hint="eastAsia"/>
          <w:bCs/>
          <w:color w:val="000000" w:themeColor="text1"/>
        </w:rPr>
        <w:t>不少于6</w:t>
      </w:r>
      <w:r>
        <w:rPr>
          <w:rFonts w:asciiTheme="minorEastAsia" w:eastAsiaTheme="minorEastAsia" w:hAnsiTheme="minorEastAsia" w:cstheme="minorEastAsia" w:hint="eastAsia"/>
          <w:bCs/>
          <w:color w:val="000000" w:themeColor="text1"/>
        </w:rPr>
        <w:t>mm～</w:t>
      </w:r>
      <w:r w:rsidR="00B26DFE">
        <w:rPr>
          <w:rFonts w:asciiTheme="minorEastAsia" w:eastAsiaTheme="minorEastAsia" w:hAnsiTheme="minorEastAsia" w:cstheme="minorEastAsia" w:hint="eastAsia"/>
          <w:bCs/>
          <w:color w:val="000000" w:themeColor="text1"/>
        </w:rPr>
        <w:t>8</w:t>
      </w:r>
      <w:r>
        <w:rPr>
          <w:rFonts w:asciiTheme="minorEastAsia" w:eastAsiaTheme="minorEastAsia" w:hAnsiTheme="minorEastAsia" w:cstheme="minorEastAsia" w:hint="eastAsia"/>
          <w:bCs/>
          <w:color w:val="000000" w:themeColor="text1"/>
        </w:rPr>
        <w:t>mm；</w:t>
      </w:r>
    </w:p>
    <w:p w:rsidR="00D90CC0" w:rsidRDefault="00782CFC">
      <w:pPr>
        <w:tabs>
          <w:tab w:val="left" w:pos="1455"/>
        </w:tabs>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rPr>
        <w:t>6</w:t>
      </w:r>
      <w:r>
        <w:rPr>
          <w:rFonts w:asciiTheme="minorEastAsia" w:eastAsiaTheme="minorEastAsia" w:hAnsiTheme="minorEastAsia" w:cstheme="minorEastAsia" w:hint="eastAsia"/>
          <w:bCs/>
        </w:rPr>
        <w:t xml:space="preserve">  保温板与</w:t>
      </w:r>
      <w:r w:rsidR="00B26DFE">
        <w:rPr>
          <w:rFonts w:asciiTheme="minorEastAsia" w:eastAsiaTheme="minorEastAsia" w:hAnsiTheme="minorEastAsia" w:cstheme="minorEastAsia" w:hint="eastAsia"/>
          <w:bCs/>
        </w:rPr>
        <w:t>相邻</w:t>
      </w:r>
      <w:r>
        <w:rPr>
          <w:rFonts w:asciiTheme="minorEastAsia" w:eastAsiaTheme="minorEastAsia" w:hAnsiTheme="minorEastAsia" w:cstheme="minorEastAsia" w:hint="eastAsia"/>
          <w:bCs/>
        </w:rPr>
        <w:t>侧面梁（墙）相交处，应设160g/㎡耐碱玻纤网布加强（沿接缝</w:t>
      </w:r>
      <w:r w:rsidR="00B26DFE">
        <w:rPr>
          <w:rFonts w:asciiTheme="minorEastAsia" w:eastAsiaTheme="minorEastAsia" w:hAnsiTheme="minorEastAsia" w:cstheme="minorEastAsia" w:hint="eastAsia"/>
          <w:bCs/>
        </w:rPr>
        <w:t>两边</w:t>
      </w:r>
      <w:r>
        <w:rPr>
          <w:rFonts w:asciiTheme="minorEastAsia" w:eastAsiaTheme="minorEastAsia" w:hAnsiTheme="minorEastAsia" w:cstheme="minorEastAsia" w:hint="eastAsia"/>
          <w:bCs/>
        </w:rPr>
        <w:t>两边各搭接</w:t>
      </w:r>
      <w:r w:rsidR="00B26DFE">
        <w:rPr>
          <w:rFonts w:asciiTheme="minorEastAsia" w:eastAsiaTheme="minorEastAsia" w:hAnsiTheme="minorEastAsia" w:cstheme="minorEastAsia" w:hint="eastAsia"/>
          <w:bCs/>
        </w:rPr>
        <w:t>不少于</w:t>
      </w:r>
      <w:r>
        <w:rPr>
          <w:rFonts w:asciiTheme="minorEastAsia" w:eastAsiaTheme="minorEastAsia" w:hAnsiTheme="minorEastAsia" w:cstheme="minorEastAsia" w:hint="eastAsia"/>
          <w:bCs/>
        </w:rPr>
        <w:t>1</w:t>
      </w:r>
      <w:r w:rsidR="00B26DFE">
        <w:rPr>
          <w:rFonts w:asciiTheme="minorEastAsia" w:eastAsiaTheme="minorEastAsia" w:hAnsiTheme="minorEastAsia" w:cstheme="minorEastAsia" w:hint="eastAsia"/>
          <w:bCs/>
        </w:rPr>
        <w:t>5</w:t>
      </w:r>
      <w:r>
        <w:rPr>
          <w:rFonts w:asciiTheme="minorEastAsia" w:eastAsiaTheme="minorEastAsia" w:hAnsiTheme="minorEastAsia" w:cstheme="minorEastAsia" w:hint="eastAsia"/>
          <w:bCs/>
        </w:rPr>
        <w:t>0mm</w:t>
      </w:r>
      <w:r w:rsidR="00B26DFE">
        <w:rPr>
          <w:rFonts w:asciiTheme="minorEastAsia" w:eastAsiaTheme="minorEastAsia" w:hAnsiTheme="minorEastAsia" w:cstheme="minorEastAsia" w:hint="eastAsia"/>
          <w:bCs/>
        </w:rPr>
        <w:t>，压入抹面层中</w:t>
      </w:r>
      <w:r>
        <w:rPr>
          <w:rFonts w:asciiTheme="minorEastAsia" w:eastAsiaTheme="minorEastAsia" w:hAnsiTheme="minorEastAsia" w:cstheme="minorEastAsia" w:hint="eastAsia"/>
          <w:bCs/>
        </w:rPr>
        <w:t>）</w:t>
      </w:r>
      <w:r w:rsidR="00B26DFE">
        <w:rPr>
          <w:rFonts w:asciiTheme="minorEastAsia" w:eastAsiaTheme="minorEastAsia" w:hAnsiTheme="minorEastAsia" w:cstheme="minorEastAsia" w:hint="eastAsia"/>
          <w:bCs/>
        </w:rPr>
        <w:t>。</w:t>
      </w:r>
    </w:p>
    <w:p w:rsidR="00D90CC0" w:rsidRPr="002E3074" w:rsidRDefault="00D90CC0" w:rsidP="00B26DFE">
      <w:pPr>
        <w:tabs>
          <w:tab w:val="left" w:pos="1455"/>
        </w:tabs>
        <w:ind w:firstLineChars="200" w:firstLine="480"/>
        <w:rPr>
          <w:rFonts w:asciiTheme="minorEastAsia" w:eastAsiaTheme="minorEastAsia" w:hAnsiTheme="minorEastAsia" w:cstheme="minorEastAsia"/>
          <w:bCs/>
          <w:color w:val="FF0000"/>
        </w:rPr>
      </w:pPr>
    </w:p>
    <w:p w:rsidR="00D90CC0" w:rsidRDefault="00782CFC">
      <w:pPr>
        <w:pStyle w:val="2"/>
      </w:pPr>
      <w:bookmarkStart w:id="1488" w:name="_Toc20392"/>
      <w:bookmarkStart w:id="1489" w:name="_Toc31682"/>
      <w:bookmarkStart w:id="1490" w:name="_Toc46331925"/>
      <w:bookmarkStart w:id="1491" w:name="_Toc26645"/>
      <w:bookmarkStart w:id="1492" w:name="_Toc76368060"/>
      <w:r>
        <w:rPr>
          <w:rFonts w:hint="eastAsia"/>
        </w:rPr>
        <w:t xml:space="preserve">5.4  </w:t>
      </w:r>
      <w:r>
        <w:rPr>
          <w:rFonts w:hint="eastAsia"/>
        </w:rPr>
        <w:t>热工设计</w:t>
      </w:r>
      <w:bookmarkStart w:id="1493" w:name="_Toc195495979"/>
      <w:bookmarkEnd w:id="1488"/>
      <w:bookmarkEnd w:id="1489"/>
      <w:bookmarkEnd w:id="1490"/>
      <w:bookmarkEnd w:id="1491"/>
      <w:bookmarkEnd w:id="1492"/>
    </w:p>
    <w:p w:rsidR="00D90CC0" w:rsidRDefault="00782CFC">
      <w:pP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color w:val="000000" w:themeColor="text1"/>
        </w:rPr>
        <w:t>5.4.1</w:t>
      </w:r>
      <w:r>
        <w:rPr>
          <w:rFonts w:asciiTheme="minorEastAsia" w:eastAsiaTheme="minorEastAsia" w:hAnsiTheme="minorEastAsia" w:cstheme="minorEastAsia" w:hint="eastAsia"/>
          <w:color w:val="000000" w:themeColor="text1"/>
        </w:rPr>
        <w:t xml:space="preserve">  无机轻集料防火保温板外墙外保温系统的建筑热工和节能设计除应符合国家标准《民用建筑热工设计规范》GB 50176和《公共建筑节能设计标准》GB</w:t>
      </w:r>
      <w:r w:rsidR="00093170">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50189、行业标准《夏热冬冷地区居住建筑节能设计标准》JGJ 134、安徽省地方标准《公共建筑节能设计标准》DB34/ 5076、《居住建筑节能设计标准》DB34/ 1466等现行建筑节能设计标准的相关规定外，尚应符合以下设计要求：</w:t>
      </w:r>
    </w:p>
    <w:p w:rsidR="00D90CC0" w:rsidRDefault="00782CFC">
      <w:pPr>
        <w:ind w:firstLineChars="200" w:firstLine="48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color w:val="000000" w:themeColor="text1"/>
        </w:rPr>
        <w:t>1</w:t>
      </w:r>
      <w:r>
        <w:rPr>
          <w:rFonts w:asciiTheme="minorEastAsia" w:eastAsiaTheme="minorEastAsia" w:hAnsiTheme="minorEastAsia" w:cstheme="minorEastAsia" w:hint="eastAsia"/>
          <w:color w:val="000000" w:themeColor="text1"/>
        </w:rPr>
        <w:t xml:space="preserve">  建筑外围护结构复合保温墙体的传热系数、热惰性指标，应为考虑热桥后计算得到的平均传热系数和平均热惰性指标；</w:t>
      </w:r>
    </w:p>
    <w:p w:rsidR="00D90CC0" w:rsidRDefault="00782CFC">
      <w:pPr>
        <w:ind w:firstLineChars="200" w:firstLine="48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color w:val="000000" w:themeColor="text1"/>
        </w:rPr>
        <w:t xml:space="preserve">2  </w:t>
      </w:r>
      <w:r>
        <w:rPr>
          <w:rFonts w:asciiTheme="minorEastAsia" w:eastAsiaTheme="minorEastAsia" w:hAnsiTheme="minorEastAsia" w:cstheme="minorEastAsia" w:hint="eastAsia"/>
          <w:color w:val="000000" w:themeColor="text1"/>
        </w:rPr>
        <w:t>保温板复合墙体的热桥部位内表面温度应高于室内房间空气在设计温度、湿度条件下的露点湿度，且应高于0℃；</w:t>
      </w:r>
    </w:p>
    <w:p w:rsidR="00D90CC0" w:rsidRDefault="00782CFC">
      <w:pPr>
        <w:ind w:firstLineChars="200" w:firstLine="48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color w:val="000000" w:themeColor="text1"/>
        </w:rPr>
        <w:t xml:space="preserve">3  </w:t>
      </w:r>
      <w:r>
        <w:rPr>
          <w:rFonts w:asciiTheme="minorEastAsia" w:eastAsiaTheme="minorEastAsia" w:hAnsiTheme="minorEastAsia" w:cstheme="minorEastAsia" w:hint="eastAsia"/>
          <w:color w:val="000000" w:themeColor="text1"/>
        </w:rPr>
        <w:t>外墙门窗框外侧墙面、女儿墙、封闭阳台及出挑构件、空调外机壁龛等热桥部位应采取保温措施；</w:t>
      </w:r>
    </w:p>
    <w:p w:rsidR="00D90CC0" w:rsidRDefault="00782CFC">
      <w:pPr>
        <w:ind w:firstLineChars="200" w:firstLine="48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color w:val="000000" w:themeColor="text1"/>
        </w:rPr>
        <w:t xml:space="preserve">4 </w:t>
      </w:r>
      <w:r>
        <w:rPr>
          <w:rFonts w:asciiTheme="minorEastAsia" w:eastAsiaTheme="minorEastAsia" w:hAnsiTheme="minorEastAsia" w:cstheme="minorEastAsia" w:hint="eastAsia"/>
          <w:color w:val="000000" w:themeColor="text1"/>
        </w:rPr>
        <w:t xml:space="preserve"> 建筑热工计算时，系统热阻设计值可按各构造层厚度分别计算的原则进行。 </w:t>
      </w:r>
    </w:p>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rPr>
        <w:t xml:space="preserve">5.4.2  </w:t>
      </w:r>
      <w:r>
        <w:rPr>
          <w:rFonts w:asciiTheme="minorEastAsia" w:eastAsiaTheme="minorEastAsia" w:hAnsiTheme="minorEastAsia" w:cstheme="minorEastAsia" w:hint="eastAsia"/>
        </w:rPr>
        <w:t>保温板外保温系统应考虑各类金属锚固件、承托件、幕墙连接件等的传热影响。金属连接件间应有阻断热桥的措施。</w:t>
      </w:r>
    </w:p>
    <w:p w:rsidR="00D90CC0" w:rsidRDefault="00782CFC">
      <w:pPr>
        <w:rPr>
          <w:rFonts w:asciiTheme="minorEastAsia" w:eastAsiaTheme="minorEastAsia" w:hAnsiTheme="minorEastAsia" w:cstheme="minorEastAsia"/>
          <w:bCs/>
        </w:rPr>
      </w:pPr>
      <w:r>
        <w:rPr>
          <w:rFonts w:asciiTheme="minorEastAsia" w:eastAsiaTheme="minorEastAsia" w:hAnsiTheme="minorEastAsia" w:cstheme="minorEastAsia" w:hint="eastAsia"/>
          <w:b/>
        </w:rPr>
        <w:t xml:space="preserve">5.4.3  </w:t>
      </w:r>
      <w:r>
        <w:rPr>
          <w:rFonts w:asciiTheme="minorEastAsia" w:eastAsiaTheme="minorEastAsia" w:hAnsiTheme="minorEastAsia" w:cstheme="minorEastAsia" w:hint="eastAsia"/>
          <w:bCs/>
        </w:rPr>
        <w:t>保温层使用厚度应经热工计算确定，计算方法应符合《民用建筑热工设计规范》GB 50176及有关节能设计标准的规定。</w:t>
      </w:r>
      <w:r w:rsidR="007275E6">
        <w:rPr>
          <w:rFonts w:asciiTheme="minorEastAsia" w:eastAsiaTheme="minorEastAsia" w:hAnsiTheme="minorEastAsia" w:cstheme="minorEastAsia" w:hint="eastAsia"/>
          <w:bCs/>
        </w:rPr>
        <w:t>外墙用</w:t>
      </w:r>
      <w:r>
        <w:rPr>
          <w:rFonts w:asciiTheme="minorEastAsia" w:eastAsiaTheme="minorEastAsia" w:hAnsiTheme="minorEastAsia" w:cstheme="minorEastAsia" w:hint="eastAsia"/>
          <w:bCs/>
        </w:rPr>
        <w:t>保温板的导热系数、蓄</w:t>
      </w:r>
      <w:r>
        <w:rPr>
          <w:rFonts w:asciiTheme="minorEastAsia" w:eastAsiaTheme="minorEastAsia" w:hAnsiTheme="minorEastAsia" w:cstheme="minorEastAsia" w:hint="eastAsia"/>
          <w:bCs/>
        </w:rPr>
        <w:lastRenderedPageBreak/>
        <w:t>热系数、</w:t>
      </w:r>
      <w:r w:rsidR="007275E6">
        <w:rPr>
          <w:rFonts w:asciiTheme="minorEastAsia" w:eastAsiaTheme="minorEastAsia" w:hAnsiTheme="minorEastAsia" w:cstheme="minorEastAsia" w:hint="eastAsia"/>
          <w:bCs/>
        </w:rPr>
        <w:t>导热</w:t>
      </w:r>
      <w:r>
        <w:rPr>
          <w:rFonts w:asciiTheme="minorEastAsia" w:eastAsiaTheme="minorEastAsia" w:hAnsiTheme="minorEastAsia" w:cstheme="minorEastAsia" w:hint="eastAsia"/>
          <w:bCs/>
        </w:rPr>
        <w:t>修正系数以及保温板的使用厚度应按表5.4.3的规定取值。</w:t>
      </w:r>
    </w:p>
    <w:p w:rsidR="00D90CC0" w:rsidRDefault="00782CFC">
      <w:pPr>
        <w:spacing w:line="52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
          <w:szCs w:val="21"/>
        </w:rPr>
        <w:t>表5.4.3     保温板热工设计计算取值</w:t>
      </w:r>
    </w:p>
    <w:tbl>
      <w:tblPr>
        <w:tblStyle w:val="afa"/>
        <w:tblW w:w="0" w:type="auto"/>
        <w:tblLook w:val="04A0"/>
      </w:tblPr>
      <w:tblGrid>
        <w:gridCol w:w="3936"/>
        <w:gridCol w:w="4394"/>
      </w:tblGrid>
      <w:tr w:rsidR="00D90CC0">
        <w:trPr>
          <w:trHeight w:val="459"/>
        </w:trPr>
        <w:tc>
          <w:tcPr>
            <w:tcW w:w="3936" w:type="dxa"/>
            <w:vAlign w:val="center"/>
          </w:tcPr>
          <w:p w:rsidR="00D90CC0" w:rsidRDefault="00782CFC">
            <w:pPr>
              <w:spacing w:line="2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类    型</w:t>
            </w:r>
          </w:p>
        </w:tc>
        <w:tc>
          <w:tcPr>
            <w:tcW w:w="4394" w:type="dxa"/>
            <w:vAlign w:val="center"/>
          </w:tcPr>
          <w:p w:rsidR="00D90CC0" w:rsidRDefault="00782CFC">
            <w:pPr>
              <w:spacing w:line="2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rPr>
              <w:t>无机轻集料防火保温板</w:t>
            </w:r>
          </w:p>
        </w:tc>
      </w:tr>
      <w:tr w:rsidR="00D90CC0">
        <w:trPr>
          <w:trHeight w:val="422"/>
        </w:trPr>
        <w:tc>
          <w:tcPr>
            <w:tcW w:w="3936" w:type="dxa"/>
            <w:vAlign w:val="center"/>
          </w:tcPr>
          <w:p w:rsidR="00D90CC0" w:rsidRDefault="00782CFC">
            <w:pPr>
              <w:spacing w:line="2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pacing w:val="-10"/>
                <w:szCs w:val="21"/>
              </w:rPr>
              <w:t>导热系数</w:t>
            </w:r>
            <w:r>
              <w:rPr>
                <w:rFonts w:asciiTheme="minorEastAsia" w:eastAsiaTheme="minorEastAsia" w:hAnsiTheme="minorEastAsia" w:cstheme="minorEastAsia" w:hint="eastAsia"/>
                <w:color w:val="000000" w:themeColor="text1"/>
                <w:szCs w:val="21"/>
              </w:rPr>
              <w:t>λ[W/(m·K)]</w:t>
            </w:r>
          </w:p>
        </w:tc>
        <w:tc>
          <w:tcPr>
            <w:tcW w:w="4394" w:type="dxa"/>
            <w:vAlign w:val="center"/>
          </w:tcPr>
          <w:p w:rsidR="00D90CC0" w:rsidRDefault="00782CFC">
            <w:pPr>
              <w:spacing w:line="2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0.058</w:t>
            </w:r>
          </w:p>
        </w:tc>
      </w:tr>
      <w:tr w:rsidR="00D90CC0">
        <w:trPr>
          <w:trHeight w:val="415"/>
        </w:trPr>
        <w:tc>
          <w:tcPr>
            <w:tcW w:w="3936" w:type="dxa"/>
            <w:vAlign w:val="center"/>
          </w:tcPr>
          <w:p w:rsidR="00D90CC0" w:rsidRDefault="00782CFC">
            <w:pPr>
              <w:spacing w:line="2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蓄热系数S[W/(㎡· K)]</w:t>
            </w:r>
          </w:p>
        </w:tc>
        <w:tc>
          <w:tcPr>
            <w:tcW w:w="4394" w:type="dxa"/>
            <w:vAlign w:val="center"/>
          </w:tcPr>
          <w:p w:rsidR="00D90CC0" w:rsidRDefault="00782CFC">
            <w:pPr>
              <w:spacing w:line="2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w:t>
            </w:r>
            <w:r w:rsidR="007275E6">
              <w:rPr>
                <w:rFonts w:asciiTheme="minorEastAsia" w:eastAsiaTheme="minorEastAsia" w:hAnsiTheme="minorEastAsia" w:cstheme="minorEastAsia" w:hint="eastAsia"/>
                <w:color w:val="000000" w:themeColor="text1"/>
                <w:szCs w:val="21"/>
              </w:rPr>
              <w:t>0</w:t>
            </w:r>
          </w:p>
        </w:tc>
      </w:tr>
      <w:tr w:rsidR="00D90CC0">
        <w:trPr>
          <w:trHeight w:val="407"/>
        </w:trPr>
        <w:tc>
          <w:tcPr>
            <w:tcW w:w="3936" w:type="dxa"/>
            <w:vAlign w:val="center"/>
          </w:tcPr>
          <w:p w:rsidR="00D90CC0" w:rsidRDefault="007275E6">
            <w:pPr>
              <w:spacing w:line="2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导热</w:t>
            </w:r>
            <w:r w:rsidR="00782CFC">
              <w:rPr>
                <w:rFonts w:asciiTheme="minorEastAsia" w:eastAsiaTheme="minorEastAsia" w:hAnsiTheme="minorEastAsia" w:cstheme="minorEastAsia" w:hint="eastAsia"/>
                <w:color w:val="000000" w:themeColor="text1"/>
                <w:szCs w:val="21"/>
              </w:rPr>
              <w:t>修正系数</w:t>
            </w:r>
          </w:p>
        </w:tc>
        <w:tc>
          <w:tcPr>
            <w:tcW w:w="4394" w:type="dxa"/>
            <w:vAlign w:val="center"/>
          </w:tcPr>
          <w:p w:rsidR="00D90CC0" w:rsidRDefault="00782CFC" w:rsidP="002E3074">
            <w:pPr>
              <w:spacing w:line="2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w:t>
            </w:r>
            <w:r w:rsidR="007275E6">
              <w:rPr>
                <w:rFonts w:asciiTheme="minorEastAsia" w:eastAsiaTheme="minorEastAsia" w:hAnsiTheme="minorEastAsia" w:cstheme="minorEastAsia" w:hint="eastAsia"/>
                <w:color w:val="000000" w:themeColor="text1"/>
                <w:szCs w:val="21"/>
              </w:rPr>
              <w:t>0</w:t>
            </w:r>
          </w:p>
        </w:tc>
      </w:tr>
      <w:tr w:rsidR="00D90CC0">
        <w:tc>
          <w:tcPr>
            <w:tcW w:w="3936" w:type="dxa"/>
            <w:vAlign w:val="center"/>
          </w:tcPr>
          <w:p w:rsidR="00D90CC0" w:rsidRDefault="00782CFC">
            <w:pPr>
              <w:spacing w:line="2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使用厚度（mm）</w:t>
            </w:r>
          </w:p>
        </w:tc>
        <w:tc>
          <w:tcPr>
            <w:tcW w:w="4394" w:type="dxa"/>
            <w:vAlign w:val="center"/>
          </w:tcPr>
          <w:p w:rsidR="00D90CC0" w:rsidRDefault="00782CFC">
            <w:pPr>
              <w:spacing w:line="2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≥35</w:t>
            </w:r>
          </w:p>
          <w:p w:rsidR="00D90CC0" w:rsidRDefault="00782CFC">
            <w:pPr>
              <w:spacing w:line="2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≤80</w:t>
            </w:r>
          </w:p>
        </w:tc>
      </w:tr>
    </w:tbl>
    <w:p w:rsidR="00D90CC0" w:rsidRDefault="00782CFC">
      <w:pPr>
        <w:rPr>
          <w:rFonts w:asciiTheme="minorEastAsia" w:eastAsiaTheme="minorEastAsia" w:hAnsiTheme="minorEastAsia" w:cstheme="minorEastAsia"/>
          <w:bCs/>
        </w:rPr>
      </w:pPr>
      <w:r>
        <w:rPr>
          <w:rFonts w:asciiTheme="minorEastAsia" w:eastAsiaTheme="minorEastAsia" w:hAnsiTheme="minorEastAsia" w:cstheme="minorEastAsia" w:hint="eastAsia"/>
          <w:b/>
        </w:rPr>
        <w:t xml:space="preserve">5.4.4  </w:t>
      </w:r>
      <w:r>
        <w:rPr>
          <w:rFonts w:asciiTheme="minorEastAsia" w:eastAsiaTheme="minorEastAsia" w:hAnsiTheme="minorEastAsia" w:cstheme="minorEastAsia" w:hint="eastAsia"/>
          <w:bCs/>
        </w:rPr>
        <w:t>当外墙采用两种及以上保温板外保温系统时，应分别计算该墙体不同保温系统的传热系数及面积。权衡计算时，居住建筑取各朝向墙面传热系数的加权平均值；公共建筑取加权平均法与修正法计算值中绝对值的较大值。</w:t>
      </w:r>
    </w:p>
    <w:p w:rsidR="00D90CC0" w:rsidRDefault="00782CFC">
      <w:pPr>
        <w:rPr>
          <w:rFonts w:asciiTheme="minorEastAsia" w:eastAsiaTheme="minorEastAsia" w:hAnsiTheme="minorEastAsia" w:cstheme="minorEastAsia"/>
          <w:bCs/>
        </w:rPr>
      </w:pPr>
      <w:r>
        <w:rPr>
          <w:rFonts w:asciiTheme="minorEastAsia" w:eastAsiaTheme="minorEastAsia" w:hAnsiTheme="minorEastAsia" w:cstheme="minorEastAsia" w:hint="eastAsia"/>
          <w:b/>
        </w:rPr>
        <w:t xml:space="preserve">5.4.5  </w:t>
      </w:r>
      <w:r>
        <w:rPr>
          <w:rFonts w:asciiTheme="minorEastAsia" w:eastAsiaTheme="minorEastAsia" w:hAnsiTheme="minorEastAsia" w:cstheme="minorEastAsia" w:hint="eastAsia"/>
          <w:bCs/>
        </w:rPr>
        <w:t>当保温板计算厚度超出表5.4.3条的规定时，可采用内外组合保温。外保温层热阻应大于内保温层热阻；内保温层厚度不宜大于25mm。</w:t>
      </w:r>
    </w:p>
    <w:p w:rsidR="00D90CC0" w:rsidRDefault="00782CFC">
      <w:pPr>
        <w:rPr>
          <w:rFonts w:ascii="宋体" w:hAnsi="宋体" w:cs="宋体"/>
          <w:bCs/>
        </w:rPr>
      </w:pPr>
      <w:r>
        <w:rPr>
          <w:rFonts w:asciiTheme="minorEastAsia" w:eastAsiaTheme="minorEastAsia" w:hAnsiTheme="minorEastAsia" w:cstheme="minorEastAsia" w:hint="eastAsia"/>
          <w:b/>
        </w:rPr>
        <w:t xml:space="preserve">5.4.6  </w:t>
      </w:r>
      <w:r>
        <w:rPr>
          <w:rFonts w:asciiTheme="minorEastAsia" w:eastAsiaTheme="minorEastAsia" w:hAnsiTheme="minorEastAsia" w:cstheme="minorEastAsia" w:hint="eastAsia"/>
          <w:bCs/>
        </w:rPr>
        <w:t>建筑中凸窗非透明部位的外侧面、顶板、底板、空调外机壁龛内，传热系数应符合现行节能设计标准的规定。</w:t>
      </w:r>
      <w:bookmarkStart w:id="1494" w:name="_Toc195495980"/>
      <w:bookmarkEnd w:id="1493"/>
    </w:p>
    <w:p w:rsidR="00D90CC0" w:rsidRDefault="00782CFC">
      <w:pPr>
        <w:rPr>
          <w:kern w:val="44"/>
          <w:sz w:val="28"/>
          <w:szCs w:val="44"/>
        </w:rPr>
      </w:pPr>
      <w:bookmarkStart w:id="1495" w:name="_Toc46331926"/>
      <w:r>
        <w:br w:type="page"/>
      </w:r>
    </w:p>
    <w:p w:rsidR="00D90CC0" w:rsidRDefault="00782CFC" w:rsidP="00A05905">
      <w:pPr>
        <w:pStyle w:val="1"/>
        <w:spacing w:before="312" w:after="312"/>
        <w:rPr>
          <w:rFonts w:ascii="黑体" w:eastAsia="黑体" w:hAnsi="黑体" w:cs="黑体"/>
          <w:sz w:val="32"/>
          <w:szCs w:val="32"/>
        </w:rPr>
      </w:pPr>
      <w:bookmarkStart w:id="1496" w:name="_Toc26420"/>
      <w:bookmarkStart w:id="1497" w:name="_Toc6093"/>
      <w:bookmarkStart w:id="1498" w:name="_Toc21784"/>
      <w:bookmarkStart w:id="1499" w:name="_Toc76368061"/>
      <w:r>
        <w:rPr>
          <w:rFonts w:ascii="黑体" w:eastAsia="黑体" w:hAnsi="黑体" w:cs="黑体" w:hint="eastAsia"/>
          <w:sz w:val="32"/>
          <w:szCs w:val="32"/>
        </w:rPr>
        <w:lastRenderedPageBreak/>
        <w:t>6  施 工</w:t>
      </w:r>
      <w:bookmarkEnd w:id="1495"/>
      <w:bookmarkEnd w:id="1496"/>
      <w:bookmarkEnd w:id="1497"/>
      <w:bookmarkEnd w:id="1498"/>
      <w:bookmarkEnd w:id="1499"/>
    </w:p>
    <w:p w:rsidR="00D90CC0" w:rsidRDefault="00782CFC">
      <w:pPr>
        <w:pStyle w:val="2"/>
      </w:pPr>
      <w:bookmarkStart w:id="1500" w:name="_Toc21841"/>
      <w:bookmarkStart w:id="1501" w:name="_Toc46331927"/>
      <w:bookmarkStart w:id="1502" w:name="_Toc21016"/>
      <w:bookmarkStart w:id="1503" w:name="_Toc20234"/>
      <w:bookmarkStart w:id="1504" w:name="_Toc76368062"/>
      <w:r>
        <w:rPr>
          <w:rFonts w:hint="eastAsia"/>
        </w:rPr>
        <w:t xml:space="preserve">6.1  </w:t>
      </w:r>
      <w:r>
        <w:rPr>
          <w:rFonts w:hint="eastAsia"/>
        </w:rPr>
        <w:t>一般规定</w:t>
      </w:r>
      <w:bookmarkEnd w:id="1500"/>
      <w:bookmarkEnd w:id="1501"/>
      <w:bookmarkEnd w:id="1502"/>
      <w:bookmarkEnd w:id="1503"/>
      <w:bookmarkEnd w:id="1504"/>
    </w:p>
    <w:p w:rsidR="00D90CC0" w:rsidRDefault="00782CFC">
      <w:pPr>
        <w:snapToGrid w:val="0"/>
        <w:rPr>
          <w:rFonts w:asciiTheme="minorEastAsia" w:eastAsiaTheme="minorEastAsia" w:hAnsiTheme="minorEastAsia" w:cstheme="minorEastAsia"/>
        </w:rPr>
      </w:pPr>
      <w:bookmarkStart w:id="1505" w:name="_Hlk42843640"/>
      <w:r>
        <w:rPr>
          <w:rFonts w:asciiTheme="minorEastAsia" w:eastAsiaTheme="minorEastAsia" w:hAnsiTheme="minorEastAsia" w:cstheme="minorEastAsia" w:hint="eastAsia"/>
          <w:b/>
          <w:bCs/>
        </w:rPr>
        <w:t>6.1.1</w:t>
      </w:r>
      <w:bookmarkEnd w:id="1505"/>
      <w:r>
        <w:rPr>
          <w:rFonts w:asciiTheme="minorEastAsia" w:eastAsiaTheme="minorEastAsia" w:hAnsiTheme="minorEastAsia" w:cstheme="minorEastAsia" w:hint="eastAsia"/>
          <w:b/>
          <w:bCs/>
        </w:rPr>
        <w:t xml:space="preserve">  </w:t>
      </w:r>
      <w:r>
        <w:rPr>
          <w:rFonts w:asciiTheme="minorEastAsia" w:eastAsiaTheme="minorEastAsia" w:hAnsiTheme="minorEastAsia" w:cstheme="minorEastAsia" w:hint="eastAsia"/>
        </w:rPr>
        <w:t>无机轻集料防火保温板外墙外保温工程的施工应在基层墙体施工质量验收合格后进行。</w:t>
      </w:r>
    </w:p>
    <w:p w:rsidR="00D90CC0" w:rsidRDefault="00782CFC">
      <w:pPr>
        <w:snapToGrid w:val="0"/>
        <w:rPr>
          <w:rFonts w:asciiTheme="minorEastAsia" w:eastAsiaTheme="minorEastAsia" w:hAnsiTheme="minorEastAsia" w:cstheme="minorEastAsia"/>
        </w:rPr>
      </w:pPr>
      <w:r>
        <w:rPr>
          <w:rFonts w:asciiTheme="minorEastAsia" w:eastAsiaTheme="minorEastAsia" w:hAnsiTheme="minorEastAsia" w:cstheme="minorEastAsia" w:hint="eastAsia"/>
          <w:b/>
          <w:bCs/>
        </w:rPr>
        <w:t>6.1.2</w:t>
      </w:r>
      <w:bookmarkStart w:id="1506" w:name="_Hlk42843655"/>
      <w:r>
        <w:rPr>
          <w:rFonts w:asciiTheme="minorEastAsia" w:eastAsiaTheme="minorEastAsia" w:hAnsiTheme="minorEastAsia" w:cstheme="minorEastAsia" w:hint="eastAsia"/>
        </w:rPr>
        <w:t xml:space="preserve"> </w:t>
      </w:r>
      <w:bookmarkEnd w:id="1506"/>
      <w:r>
        <w:rPr>
          <w:rFonts w:asciiTheme="minorEastAsia" w:eastAsiaTheme="minorEastAsia" w:hAnsiTheme="minorEastAsia" w:cstheme="minorEastAsia" w:hint="eastAsia"/>
        </w:rPr>
        <w:t xml:space="preserve"> 施工单位在无机轻集料防火保温板外墙工程施工现场应建立相应的质量安全管理体系、施工质量控制和检验制度，具有相应的施工技术标准，且应对施工全过程实行质量</w:t>
      </w:r>
      <w:r>
        <w:rPr>
          <w:rFonts w:asciiTheme="minorEastAsia" w:eastAsiaTheme="minorEastAsia" w:hAnsiTheme="minorEastAsia" w:cstheme="minorEastAsia" w:hint="eastAsia"/>
          <w:color w:val="FF0000"/>
        </w:rPr>
        <w:t>、</w:t>
      </w:r>
      <w:r>
        <w:rPr>
          <w:rFonts w:asciiTheme="minorEastAsia" w:eastAsiaTheme="minorEastAsia" w:hAnsiTheme="minorEastAsia" w:cstheme="minorEastAsia" w:hint="eastAsia"/>
        </w:rPr>
        <w:t>安全管控。</w:t>
      </w:r>
    </w:p>
    <w:p w:rsidR="00D90CC0" w:rsidRDefault="00782CFC">
      <w:pPr>
        <w:snapToGrid w:val="0"/>
        <w:rPr>
          <w:rFonts w:asciiTheme="minorEastAsia" w:eastAsiaTheme="minorEastAsia" w:hAnsiTheme="minorEastAsia" w:cstheme="minorEastAsia"/>
        </w:rPr>
      </w:pPr>
      <w:r>
        <w:rPr>
          <w:rFonts w:asciiTheme="minorEastAsia" w:eastAsiaTheme="minorEastAsia" w:hAnsiTheme="minorEastAsia" w:cstheme="minorEastAsia" w:hint="eastAsia"/>
          <w:b/>
        </w:rPr>
        <w:t>6.1.3</w:t>
      </w:r>
      <w:r>
        <w:rPr>
          <w:rFonts w:asciiTheme="minorEastAsia" w:eastAsiaTheme="minorEastAsia" w:hAnsiTheme="minorEastAsia" w:cstheme="minorEastAsia" w:hint="eastAsia"/>
        </w:rPr>
        <w:t xml:space="preserve">  无机轻集料防火保温板外墙外保温工程施工前，施工单位应编制专项施工方案并经监理（建设）单位审查批准，施工单位应对施工作业人员进行技术交底和必要的实际操作培训。</w:t>
      </w:r>
    </w:p>
    <w:p w:rsidR="00D90CC0" w:rsidRDefault="00782CFC">
      <w:pPr>
        <w:snapToGrid w:val="0"/>
        <w:rPr>
          <w:rFonts w:asciiTheme="minorEastAsia" w:eastAsiaTheme="minorEastAsia" w:hAnsiTheme="minorEastAsia" w:cstheme="minorEastAsia"/>
        </w:rPr>
      </w:pPr>
      <w:r>
        <w:rPr>
          <w:rFonts w:asciiTheme="minorEastAsia" w:eastAsiaTheme="minorEastAsia" w:hAnsiTheme="minorEastAsia" w:cstheme="minorEastAsia" w:hint="eastAsia"/>
          <w:b/>
        </w:rPr>
        <w:t>6.1.4</w:t>
      </w:r>
      <w:r>
        <w:rPr>
          <w:rFonts w:asciiTheme="minorEastAsia" w:eastAsiaTheme="minorEastAsia" w:hAnsiTheme="minorEastAsia" w:cstheme="minorEastAsia" w:hint="eastAsia"/>
        </w:rPr>
        <w:t xml:space="preserve"> </w:t>
      </w:r>
      <w:bookmarkStart w:id="1507" w:name="_Hlk45530217"/>
      <w:r>
        <w:rPr>
          <w:rFonts w:asciiTheme="minorEastAsia" w:eastAsiaTheme="minorEastAsia" w:hAnsiTheme="minorEastAsia" w:cstheme="minorEastAsia" w:hint="eastAsia"/>
        </w:rPr>
        <w:t xml:space="preserve"> 无机轻集料防火保温板外墙外保温系统</w:t>
      </w:r>
      <w:bookmarkEnd w:id="1507"/>
      <w:r>
        <w:rPr>
          <w:rFonts w:asciiTheme="minorEastAsia" w:eastAsiaTheme="minorEastAsia" w:hAnsiTheme="minorEastAsia" w:cstheme="minorEastAsia" w:hint="eastAsia"/>
        </w:rPr>
        <w:t>的主要组成材料进场时，应按《建筑节能工程施工质量验收标准》GB 50411和本标准的规定，在施工现场随机抽样复验，复验应为见证取样检验。当复验结果不合格时，该材料不得使用。</w:t>
      </w:r>
    </w:p>
    <w:p w:rsidR="00D90CC0" w:rsidRDefault="00782CFC">
      <w:pPr>
        <w:snapToGrid w:val="0"/>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6.1.5  </w:t>
      </w:r>
      <w:r>
        <w:rPr>
          <w:rFonts w:asciiTheme="minorEastAsia" w:eastAsiaTheme="minorEastAsia" w:hAnsiTheme="minorEastAsia" w:cstheme="minorEastAsia" w:hint="eastAsia"/>
        </w:rPr>
        <w:t>无机轻集料防火保温板外墙外保温系统施工前，应在工程现场采用与工程项目相同的材料、施工工艺、构造做法制作带外墙转角部位的实体</w:t>
      </w:r>
      <w:bookmarkStart w:id="1508" w:name="_Hlk45530968"/>
      <w:r>
        <w:rPr>
          <w:rFonts w:asciiTheme="minorEastAsia" w:eastAsiaTheme="minorEastAsia" w:hAnsiTheme="minorEastAsia" w:cstheme="minorEastAsia" w:hint="eastAsia"/>
        </w:rPr>
        <w:t>样板墙</w:t>
      </w:r>
      <w:bookmarkEnd w:id="1508"/>
      <w:r>
        <w:rPr>
          <w:rFonts w:asciiTheme="minorEastAsia" w:eastAsiaTheme="minorEastAsia" w:hAnsiTheme="minorEastAsia" w:cstheme="minorEastAsia" w:hint="eastAsia"/>
        </w:rPr>
        <w:t>，并经可视化技术交底，并经设计、施工、建设、监理单位共同确认后方可进行大面积施工</w:t>
      </w:r>
      <w:r w:rsidR="001A0D59">
        <w:rPr>
          <w:rFonts w:asciiTheme="minorEastAsia" w:eastAsiaTheme="minorEastAsia" w:hAnsiTheme="minorEastAsia" w:cstheme="minorEastAsia" w:hint="eastAsia"/>
        </w:rPr>
        <w:t>，且可依据确认后的实体样板墙进行可视化技术交底</w:t>
      </w:r>
      <w:r>
        <w:rPr>
          <w:rFonts w:asciiTheme="minorEastAsia" w:eastAsiaTheme="minorEastAsia" w:hAnsiTheme="minorEastAsia" w:cstheme="minorEastAsia" w:hint="eastAsia"/>
        </w:rPr>
        <w:t>。</w:t>
      </w:r>
    </w:p>
    <w:p w:rsidR="001A0D59" w:rsidRDefault="001A0D59">
      <w:pPr>
        <w:snapToGrid w:val="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rPr>
        <w:t>6.1.6</w:t>
      </w:r>
      <w:r>
        <w:rPr>
          <w:rFonts w:asciiTheme="minorEastAsia" w:eastAsiaTheme="minorEastAsia" w:hAnsiTheme="minorEastAsia" w:cstheme="minorEastAsia" w:hint="eastAsia"/>
          <w:color w:val="000000" w:themeColor="text1"/>
        </w:rPr>
        <w:t xml:space="preserve">  无机轻集料防火保温板在施工使用时的含水率应符合设计、施工工艺及施工方案的要求。当无上述要求时，无机轻集料防火保温板在施工使用时的含水率不应大于正常施工环境湿度下的自然含水率。</w:t>
      </w:r>
    </w:p>
    <w:p w:rsidR="00D90CC0" w:rsidRDefault="00782CFC">
      <w:pPr>
        <w:autoSpaceDE w:val="0"/>
        <w:autoSpaceDN w:val="0"/>
        <w:adjustRightInd w:val="0"/>
        <w:jc w:val="lef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rPr>
        <w:t>6.1.</w:t>
      </w:r>
      <w:r w:rsidR="001A0D59">
        <w:rPr>
          <w:rFonts w:asciiTheme="minorEastAsia" w:eastAsiaTheme="minorEastAsia" w:hAnsiTheme="minorEastAsia" w:cstheme="minorEastAsia" w:hint="eastAsia"/>
          <w:b/>
          <w:bCs/>
          <w:color w:val="000000" w:themeColor="text1"/>
        </w:rPr>
        <w:t>7</w:t>
      </w:r>
      <w:r>
        <w:rPr>
          <w:rFonts w:asciiTheme="minorEastAsia" w:eastAsiaTheme="minorEastAsia" w:hAnsiTheme="minorEastAsia" w:cstheme="minorEastAsia" w:hint="eastAsia"/>
          <w:color w:val="000000" w:themeColor="text1"/>
        </w:rPr>
        <w:t xml:space="preserve">  无机轻集料防火保温板外墙外保温工程应按其相应的施工工艺、流程进行施工，合理安排各工序，保证各工序间的衔接和间隔时间，做好隐蔽工程验收记录和必要的图像资料。</w:t>
      </w:r>
    </w:p>
    <w:p w:rsidR="00D90CC0" w:rsidRDefault="00782CFC">
      <w:pPr>
        <w:autoSpaceDE w:val="0"/>
        <w:autoSpaceDN w:val="0"/>
        <w:adjustRightInd w:val="0"/>
        <w:jc w:val="left"/>
        <w:rPr>
          <w:rFonts w:asciiTheme="minorEastAsia" w:eastAsiaTheme="minorEastAsia" w:hAnsiTheme="minorEastAsia" w:cstheme="minorEastAsia"/>
        </w:rPr>
      </w:pPr>
      <w:r>
        <w:rPr>
          <w:rFonts w:asciiTheme="minorEastAsia" w:eastAsiaTheme="minorEastAsia" w:hAnsiTheme="minorEastAsia" w:cstheme="minorEastAsia" w:hint="eastAsia"/>
          <w:b/>
          <w:bCs/>
        </w:rPr>
        <w:t>6.1.</w:t>
      </w:r>
      <w:r w:rsidR="001A0D59">
        <w:rPr>
          <w:rFonts w:asciiTheme="minorEastAsia" w:eastAsiaTheme="minorEastAsia" w:hAnsiTheme="minorEastAsia" w:cstheme="minorEastAsia" w:hint="eastAsia"/>
          <w:b/>
          <w:bCs/>
        </w:rPr>
        <w:t>8</w:t>
      </w:r>
      <w:r>
        <w:rPr>
          <w:rFonts w:asciiTheme="minorEastAsia" w:eastAsiaTheme="minorEastAsia" w:hAnsiTheme="minorEastAsia" w:cstheme="minorEastAsia" w:hint="eastAsia"/>
          <w:b/>
          <w:bCs/>
        </w:rPr>
        <w:t xml:space="preserve"> </w:t>
      </w:r>
      <w:r>
        <w:rPr>
          <w:rFonts w:asciiTheme="minorEastAsia" w:eastAsiaTheme="minorEastAsia" w:hAnsiTheme="minorEastAsia" w:cstheme="minorEastAsia" w:hint="eastAsia"/>
        </w:rPr>
        <w:t xml:space="preserve"> 无机轻集料防火保温板外墙外保温</w:t>
      </w:r>
      <w:r>
        <w:rPr>
          <w:rFonts w:asciiTheme="minorEastAsia" w:eastAsiaTheme="minorEastAsia" w:hAnsiTheme="minorEastAsia" w:cstheme="minorEastAsia" w:hint="eastAsia"/>
          <w:color w:val="000000" w:themeColor="text1"/>
        </w:rPr>
        <w:t>系统抹面层施工时，耐碱玻纤网布和热镀锌电焊网不得干搭接和外露，不得直接干铺在保温层表面或双层网一次性铺</w:t>
      </w:r>
      <w:r>
        <w:rPr>
          <w:rFonts w:asciiTheme="minorEastAsia" w:eastAsiaTheme="minorEastAsia" w:hAnsiTheme="minorEastAsia" w:cstheme="minorEastAsia" w:hint="eastAsia"/>
          <w:color w:val="000000" w:themeColor="text1"/>
        </w:rPr>
        <w:lastRenderedPageBreak/>
        <w:t>设。</w:t>
      </w:r>
    </w:p>
    <w:p w:rsidR="00D90CC0" w:rsidRDefault="00782CFC">
      <w:pPr>
        <w:snapToGrid w:val="0"/>
        <w:rPr>
          <w:rFonts w:asciiTheme="minorEastAsia" w:eastAsiaTheme="minorEastAsia" w:hAnsiTheme="minorEastAsia" w:cstheme="minorEastAsia"/>
        </w:rPr>
      </w:pPr>
      <w:r>
        <w:rPr>
          <w:rFonts w:asciiTheme="minorEastAsia" w:eastAsiaTheme="minorEastAsia" w:hAnsiTheme="minorEastAsia" w:cstheme="minorEastAsia" w:hint="eastAsia"/>
          <w:b/>
          <w:bCs/>
        </w:rPr>
        <w:t>6.1.</w:t>
      </w:r>
      <w:r w:rsidR="001A0D59">
        <w:rPr>
          <w:rFonts w:asciiTheme="minorEastAsia" w:eastAsiaTheme="minorEastAsia" w:hAnsiTheme="minorEastAsia" w:cstheme="minorEastAsia" w:hint="eastAsia"/>
          <w:b/>
          <w:bCs/>
        </w:rPr>
        <w:t>9</w:t>
      </w:r>
      <w:r>
        <w:rPr>
          <w:rFonts w:asciiTheme="minorEastAsia" w:eastAsiaTheme="minorEastAsia" w:hAnsiTheme="minorEastAsia" w:cstheme="minorEastAsia" w:hint="eastAsia"/>
        </w:rPr>
        <w:t xml:space="preserve">  无机轻集料防火保温板外墙外保温工程施工环境应符合下列规定：</w:t>
      </w:r>
    </w:p>
    <w:p w:rsidR="00D90CC0" w:rsidRDefault="00782CFC">
      <w:pPr>
        <w:snapToGrid w:val="0"/>
        <w:ind w:firstLineChars="250" w:firstLine="602"/>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1 </w:t>
      </w:r>
      <w:r>
        <w:rPr>
          <w:rFonts w:asciiTheme="minorEastAsia" w:eastAsiaTheme="minorEastAsia" w:hAnsiTheme="minorEastAsia" w:cstheme="minorEastAsia" w:hint="eastAsia"/>
        </w:rPr>
        <w:t xml:space="preserve"> 施工期间以及完工后24h内，环境温度不应低于5℃；</w:t>
      </w:r>
    </w:p>
    <w:p w:rsidR="00D90CC0" w:rsidRDefault="00782CFC">
      <w:pPr>
        <w:snapToGrid w:val="0"/>
        <w:spacing w:line="520" w:lineRule="exact"/>
        <w:ind w:firstLineChars="250" w:firstLine="602"/>
        <w:rPr>
          <w:rFonts w:asciiTheme="minorEastAsia" w:eastAsiaTheme="minorEastAsia" w:hAnsiTheme="minorEastAsia" w:cstheme="minorEastAsia"/>
        </w:rPr>
      </w:pPr>
      <w:r>
        <w:rPr>
          <w:rFonts w:asciiTheme="minorEastAsia" w:eastAsiaTheme="minorEastAsia" w:hAnsiTheme="minorEastAsia" w:cstheme="minorEastAsia" w:hint="eastAsia"/>
          <w:b/>
          <w:bCs/>
        </w:rPr>
        <w:t>2</w:t>
      </w:r>
      <w:r>
        <w:rPr>
          <w:rFonts w:asciiTheme="minorEastAsia" w:eastAsiaTheme="minorEastAsia" w:hAnsiTheme="minorEastAsia" w:cstheme="minorEastAsia" w:hint="eastAsia"/>
        </w:rPr>
        <w:t xml:space="preserve">  夏季应采取遮阳措施，避免阳光直晒工作面；</w:t>
      </w:r>
    </w:p>
    <w:p w:rsidR="00D90CC0" w:rsidRDefault="00782CFC">
      <w:pPr>
        <w:snapToGrid w:val="0"/>
        <w:spacing w:line="520" w:lineRule="exact"/>
        <w:ind w:firstLineChars="250" w:firstLine="602"/>
        <w:rPr>
          <w:rFonts w:asciiTheme="minorEastAsia" w:eastAsiaTheme="minorEastAsia" w:hAnsiTheme="minorEastAsia" w:cstheme="minorEastAsia"/>
        </w:rPr>
      </w:pPr>
      <w:r>
        <w:rPr>
          <w:rFonts w:asciiTheme="minorEastAsia" w:eastAsiaTheme="minorEastAsia" w:hAnsiTheme="minorEastAsia" w:cstheme="minorEastAsia" w:hint="eastAsia"/>
          <w:b/>
          <w:bCs/>
        </w:rPr>
        <w:t>3</w:t>
      </w:r>
      <w:r>
        <w:rPr>
          <w:rFonts w:asciiTheme="minorEastAsia" w:eastAsiaTheme="minorEastAsia" w:hAnsiTheme="minorEastAsia" w:cstheme="minorEastAsia" w:hint="eastAsia"/>
        </w:rPr>
        <w:t xml:space="preserve">  5级以上大风天气或雨雪天不应施工。</w:t>
      </w:r>
    </w:p>
    <w:p w:rsidR="00D90CC0" w:rsidRDefault="00782CFC">
      <w:pPr>
        <w:snapToGrid w:val="0"/>
        <w:spacing w:line="520" w:lineRule="exact"/>
        <w:rPr>
          <w:rFonts w:asciiTheme="minorEastAsia" w:eastAsiaTheme="minorEastAsia" w:hAnsiTheme="minorEastAsia" w:cstheme="minorEastAsia"/>
          <w:bCs/>
        </w:rPr>
      </w:pPr>
      <w:r>
        <w:rPr>
          <w:rFonts w:asciiTheme="minorEastAsia" w:eastAsiaTheme="minorEastAsia" w:hAnsiTheme="minorEastAsia" w:cstheme="minorEastAsia" w:hint="eastAsia"/>
          <w:b/>
          <w:bCs/>
        </w:rPr>
        <w:t>6.1.</w:t>
      </w:r>
      <w:r w:rsidR="001A0D59">
        <w:rPr>
          <w:rFonts w:asciiTheme="minorEastAsia" w:eastAsiaTheme="minorEastAsia" w:hAnsiTheme="minorEastAsia" w:cstheme="minorEastAsia" w:hint="eastAsia"/>
          <w:b/>
          <w:bCs/>
        </w:rPr>
        <w:t>10</w:t>
      </w:r>
      <w:r>
        <w:rPr>
          <w:rFonts w:asciiTheme="minorEastAsia" w:eastAsiaTheme="minorEastAsia" w:hAnsiTheme="minorEastAsia" w:cstheme="minorEastAsia" w:hint="eastAsia"/>
          <w:b/>
          <w:bCs/>
        </w:rPr>
        <w:t xml:space="preserve"> </w:t>
      </w:r>
      <w:bookmarkStart w:id="1509" w:name="_Hlk44319479"/>
      <w:r>
        <w:rPr>
          <w:rFonts w:asciiTheme="minorEastAsia" w:eastAsiaTheme="minorEastAsia" w:hAnsiTheme="minorEastAsia" w:cstheme="minorEastAsia" w:hint="eastAsia"/>
          <w:b/>
          <w:bCs/>
        </w:rPr>
        <w:t xml:space="preserve"> </w:t>
      </w:r>
      <w:r>
        <w:rPr>
          <w:rFonts w:asciiTheme="minorEastAsia" w:eastAsiaTheme="minorEastAsia" w:hAnsiTheme="minorEastAsia" w:cstheme="minorEastAsia" w:hint="eastAsia"/>
        </w:rPr>
        <w:t>无机轻集料防火保温板外墙外保温工程</w:t>
      </w:r>
      <w:r>
        <w:rPr>
          <w:rFonts w:asciiTheme="minorEastAsia" w:eastAsiaTheme="minorEastAsia" w:hAnsiTheme="minorEastAsia" w:cstheme="minorEastAsia" w:hint="eastAsia"/>
          <w:bCs/>
        </w:rPr>
        <w:t>的各道工序完工后</w:t>
      </w:r>
      <w:bookmarkEnd w:id="1509"/>
      <w:r>
        <w:rPr>
          <w:rFonts w:asciiTheme="minorEastAsia" w:eastAsiaTheme="minorEastAsia" w:hAnsiTheme="minorEastAsia" w:cstheme="minorEastAsia" w:hint="eastAsia"/>
          <w:bCs/>
        </w:rPr>
        <w:t>，应做好成品保护。</w:t>
      </w:r>
    </w:p>
    <w:p w:rsidR="00D90CC0" w:rsidRDefault="00782CFC">
      <w:pPr>
        <w:rPr>
          <w:rFonts w:asciiTheme="minorEastAsia" w:eastAsiaTheme="minorEastAsia" w:hAnsiTheme="minorEastAsia" w:cstheme="minorEastAsia"/>
        </w:rPr>
      </w:pPr>
      <w:bookmarkStart w:id="1510" w:name="_Hlk45531692"/>
      <w:r>
        <w:rPr>
          <w:rFonts w:asciiTheme="minorEastAsia" w:eastAsiaTheme="minorEastAsia" w:hAnsiTheme="minorEastAsia" w:cstheme="minorEastAsia" w:hint="eastAsia"/>
          <w:b/>
          <w:bCs/>
        </w:rPr>
        <w:t>6.1.1</w:t>
      </w:r>
      <w:r w:rsidR="001A0D59">
        <w:rPr>
          <w:rFonts w:asciiTheme="minorEastAsia" w:eastAsiaTheme="minorEastAsia" w:hAnsiTheme="minorEastAsia" w:cstheme="minorEastAsia" w:hint="eastAsia"/>
          <w:b/>
          <w:bCs/>
        </w:rPr>
        <w:t>1</w:t>
      </w:r>
      <w:r>
        <w:rPr>
          <w:rFonts w:asciiTheme="minorEastAsia" w:eastAsiaTheme="minorEastAsia" w:hAnsiTheme="minorEastAsia" w:cstheme="minorEastAsia" w:hint="eastAsia"/>
        </w:rPr>
        <w:t xml:space="preserve"> </w:t>
      </w:r>
      <w:bookmarkEnd w:id="1510"/>
      <w:r>
        <w:rPr>
          <w:rFonts w:asciiTheme="minorEastAsia" w:eastAsiaTheme="minorEastAsia" w:hAnsiTheme="minorEastAsia" w:cstheme="minorEastAsia" w:hint="eastAsia"/>
        </w:rPr>
        <w:t xml:space="preserve"> 无机轻集料防火保温板外墙外保温工程宜按照现行国家标准《建筑工程绿色施工规范》GB/T 50905</w:t>
      </w:r>
      <w:r w:rsidR="001A0D59">
        <w:rPr>
          <w:rFonts w:asciiTheme="minorEastAsia" w:eastAsiaTheme="minorEastAsia" w:hAnsiTheme="minorEastAsia" w:cstheme="minorEastAsia" w:hint="eastAsia"/>
        </w:rPr>
        <w:t>的相关规定</w:t>
      </w:r>
      <w:r>
        <w:rPr>
          <w:rFonts w:asciiTheme="minorEastAsia" w:eastAsiaTheme="minorEastAsia" w:hAnsiTheme="minorEastAsia" w:cstheme="minorEastAsia" w:hint="eastAsia"/>
        </w:rPr>
        <w:t>组织施工。</w:t>
      </w:r>
    </w:p>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bCs/>
        </w:rPr>
        <w:t>6.1.1</w:t>
      </w:r>
      <w:r w:rsidR="001A0D59">
        <w:rPr>
          <w:rFonts w:asciiTheme="minorEastAsia" w:eastAsiaTheme="minorEastAsia" w:hAnsiTheme="minorEastAsia" w:cstheme="minorEastAsia" w:hint="eastAsia"/>
          <w:b/>
          <w:bCs/>
        </w:rPr>
        <w:t>2</w:t>
      </w:r>
      <w:r>
        <w:rPr>
          <w:rFonts w:asciiTheme="minorEastAsia" w:eastAsiaTheme="minorEastAsia" w:hAnsiTheme="minorEastAsia" w:cstheme="minorEastAsia" w:hint="eastAsia"/>
        </w:rPr>
        <w:t xml:space="preserve">  无机轻集料防火保温板外墙外保温工程在施工中应采取安全和劳动保护措施，并应符合现行行业标准《建筑施工高处作业安全技术规范》JGJ80、《建筑机械使用安全技术规程》JGJ33和《施工现场临时用电安全技术规范》JGJ46的相关规定。</w:t>
      </w:r>
    </w:p>
    <w:p w:rsidR="00D90CC0" w:rsidRDefault="00782CFC">
      <w:pPr>
        <w:pStyle w:val="2"/>
      </w:pPr>
      <w:bookmarkStart w:id="1511" w:name="_Toc46331928"/>
      <w:bookmarkStart w:id="1512" w:name="_Toc3816"/>
      <w:bookmarkStart w:id="1513" w:name="_Toc23847"/>
      <w:bookmarkStart w:id="1514" w:name="_Toc4014"/>
      <w:bookmarkStart w:id="1515" w:name="_Toc76368063"/>
      <w:r>
        <w:rPr>
          <w:rFonts w:hint="eastAsia"/>
        </w:rPr>
        <w:t xml:space="preserve">6.2 </w:t>
      </w:r>
      <w:r>
        <w:rPr>
          <w:rFonts w:hint="eastAsia"/>
        </w:rPr>
        <w:t>施工准备</w:t>
      </w:r>
      <w:bookmarkEnd w:id="1511"/>
      <w:bookmarkEnd w:id="1512"/>
      <w:bookmarkEnd w:id="1513"/>
      <w:bookmarkEnd w:id="1514"/>
      <w:bookmarkEnd w:id="1515"/>
    </w:p>
    <w:p w:rsidR="00D90CC0" w:rsidRDefault="00782CFC">
      <w:pPr>
        <w:snapToGrid w:val="0"/>
        <w:rPr>
          <w:rFonts w:asciiTheme="minorEastAsia" w:eastAsiaTheme="minorEastAsia" w:hAnsiTheme="minorEastAsia" w:cstheme="minorEastAsia"/>
        </w:rPr>
      </w:pPr>
      <w:r>
        <w:rPr>
          <w:rFonts w:asciiTheme="minorEastAsia" w:eastAsiaTheme="minorEastAsia" w:hAnsiTheme="minorEastAsia" w:cstheme="minorEastAsia" w:hint="eastAsia"/>
          <w:b/>
          <w:bCs/>
        </w:rPr>
        <w:t>6.2.1</w:t>
      </w:r>
      <w:r>
        <w:rPr>
          <w:rFonts w:asciiTheme="minorEastAsia" w:eastAsiaTheme="minorEastAsia" w:hAnsiTheme="minorEastAsia" w:cstheme="minorEastAsia" w:hint="eastAsia"/>
        </w:rPr>
        <w:t xml:space="preserve">  无机轻集料防火保温板外墙外保温工程施工前应对基层墙体质量验收合格，并应符合以下要求：</w:t>
      </w:r>
    </w:p>
    <w:p w:rsidR="00D90CC0" w:rsidRDefault="00782CFC">
      <w:pPr>
        <w:snapToGrid w:val="0"/>
        <w:ind w:firstLineChars="250" w:firstLine="60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rPr>
        <w:t>1</w:t>
      </w:r>
      <w:r>
        <w:rPr>
          <w:rFonts w:asciiTheme="minorEastAsia" w:eastAsiaTheme="minorEastAsia" w:hAnsiTheme="minorEastAsia" w:cstheme="minorEastAsia" w:hint="eastAsia"/>
          <w:color w:val="000000" w:themeColor="text1"/>
        </w:rPr>
        <w:t xml:space="preserve">  基层墙体施工质量应符合现行国家标准《混凝土结构工程施工质量验收规范》GB50204或《砌体结构工程施工质量验收规范》GB50203的规定；</w:t>
      </w:r>
    </w:p>
    <w:p w:rsidR="00D90CC0" w:rsidRDefault="00782CFC">
      <w:pPr>
        <w:snapToGrid w:val="0"/>
        <w:ind w:firstLineChars="250" w:firstLine="60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rPr>
        <w:t>2</w:t>
      </w:r>
      <w:r>
        <w:rPr>
          <w:rFonts w:asciiTheme="minorEastAsia" w:eastAsiaTheme="minorEastAsia" w:hAnsiTheme="minorEastAsia" w:cstheme="minorEastAsia" w:hint="eastAsia"/>
          <w:color w:val="000000" w:themeColor="text1"/>
        </w:rPr>
        <w:t xml:space="preserve">  基层墙体表面应洁净、坚实、平整，无油污、脱模剂等妨碍粘结的附着物，凸起、空鼓和疏松部位应剔除，墙面平整度超差部分应剔凿或修补，并按《建筑外墙防水工程技术规程》JGJ/T 235标准规定，采用聚合物水泥防水砂浆对基层墙面进行找平和防水处理；</w:t>
      </w:r>
    </w:p>
    <w:p w:rsidR="00D90CC0" w:rsidRDefault="00782CFC">
      <w:pPr>
        <w:snapToGrid w:val="0"/>
        <w:ind w:firstLineChars="250" w:firstLine="60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rPr>
        <w:t>3</w:t>
      </w:r>
      <w:r>
        <w:rPr>
          <w:rFonts w:asciiTheme="minorEastAsia" w:eastAsiaTheme="minorEastAsia" w:hAnsiTheme="minorEastAsia" w:cstheme="minorEastAsia" w:hint="eastAsia"/>
          <w:color w:val="000000" w:themeColor="text1"/>
        </w:rPr>
        <w:t xml:space="preserve">  女儿墙顶部、凸出墙面的线条、外挑板顶部、窗台面等部位应做好泛水坡向处理；</w:t>
      </w:r>
    </w:p>
    <w:p w:rsidR="00D90CC0" w:rsidRDefault="00782CFC">
      <w:pPr>
        <w:snapToGrid w:val="0"/>
        <w:ind w:firstLineChars="250" w:firstLine="60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rPr>
        <w:t>4</w:t>
      </w:r>
      <w:r>
        <w:rPr>
          <w:rFonts w:asciiTheme="minorEastAsia" w:eastAsiaTheme="minorEastAsia" w:hAnsiTheme="minorEastAsia" w:cstheme="minorEastAsia" w:hint="eastAsia"/>
          <w:color w:val="000000" w:themeColor="text1"/>
        </w:rPr>
        <w:t xml:space="preserve">  加气混凝土砌块、蒸压粉煤灰砖（砌块）、混凝土空心砖砌块、混凝土</w:t>
      </w:r>
      <w:r>
        <w:rPr>
          <w:rFonts w:asciiTheme="minorEastAsia" w:eastAsiaTheme="minorEastAsia" w:hAnsiTheme="minorEastAsia" w:cstheme="minorEastAsia" w:hint="eastAsia"/>
          <w:color w:val="000000" w:themeColor="text1"/>
        </w:rPr>
        <w:lastRenderedPageBreak/>
        <w:t xml:space="preserve">墙面的基层应使用界面处理剂进行相应的界面处理，界面处理剂性能应符合《混凝土界面处理剂》JC/T 907要求。当基层墙体为烧结类砖砌体时，可不做界面处理。 </w:t>
      </w:r>
    </w:p>
    <w:p w:rsidR="00D90CC0" w:rsidRDefault="00782CFC">
      <w:pPr>
        <w:snapToGrid w:val="0"/>
        <w:ind w:firstLineChars="250" w:firstLine="60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rPr>
        <w:t>5</w:t>
      </w:r>
      <w:r>
        <w:rPr>
          <w:rFonts w:asciiTheme="minorEastAsia" w:eastAsiaTheme="minorEastAsia" w:hAnsiTheme="minorEastAsia" w:cstheme="minorEastAsia" w:hint="eastAsia"/>
          <w:color w:val="000000" w:themeColor="text1"/>
        </w:rPr>
        <w:t xml:space="preserve">  外门窗洞口应通过验收。洞口尺寸、位置应符合设计和工程质量要求、门窗框或副框应安装完毕；</w:t>
      </w:r>
    </w:p>
    <w:p w:rsidR="00D90CC0" w:rsidRDefault="00782CFC">
      <w:pPr>
        <w:snapToGrid w:val="0"/>
        <w:ind w:firstLineChars="250" w:firstLine="60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rPr>
        <w:t xml:space="preserve">6 </w:t>
      </w:r>
      <w:r>
        <w:rPr>
          <w:rFonts w:asciiTheme="minorEastAsia" w:eastAsiaTheme="minorEastAsia" w:hAnsiTheme="minorEastAsia" w:cstheme="minorEastAsia" w:hint="eastAsia"/>
          <w:color w:val="000000" w:themeColor="text1"/>
        </w:rPr>
        <w:t xml:space="preserve"> 伸出墙面的消防梯、雨水管、各种进户管线、太阳能集热器和空调器等的预埋管件、连接件应安装完毕，并应按外保温系统的厚度留出相应的间隙。</w:t>
      </w:r>
    </w:p>
    <w:p w:rsidR="00D90CC0" w:rsidRDefault="00782CFC">
      <w:pPr>
        <w:snapToGrid w:val="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rPr>
        <w:t xml:space="preserve">6.2.2 </w:t>
      </w:r>
      <w:r>
        <w:rPr>
          <w:rFonts w:asciiTheme="minorEastAsia" w:eastAsiaTheme="minorEastAsia" w:hAnsiTheme="minorEastAsia" w:cstheme="minorEastAsia" w:hint="eastAsia"/>
          <w:color w:val="000000" w:themeColor="text1"/>
        </w:rPr>
        <w:t xml:space="preserve"> 基层墙体的</w:t>
      </w:r>
      <w:bookmarkStart w:id="1516" w:name="_Hlk45528132"/>
      <w:r>
        <w:rPr>
          <w:rFonts w:asciiTheme="minorEastAsia" w:eastAsiaTheme="minorEastAsia" w:hAnsiTheme="minorEastAsia" w:cstheme="minorEastAsia" w:hint="eastAsia"/>
          <w:color w:val="000000" w:themeColor="text1"/>
        </w:rPr>
        <w:t>找平防水层</w:t>
      </w:r>
      <w:bookmarkEnd w:id="1516"/>
      <w:r>
        <w:rPr>
          <w:rFonts w:asciiTheme="minorEastAsia" w:eastAsiaTheme="minorEastAsia" w:hAnsiTheme="minorEastAsia" w:cstheme="minorEastAsia" w:hint="eastAsia"/>
          <w:color w:val="000000" w:themeColor="text1"/>
        </w:rPr>
        <w:t>与基层墙体及各构造层之间应粘结牢固，找平防水层应无脱层、起皮、空鼓，面层应无粉化、爆灰、裂缝等现象，找平防水层的允许偏差和检验方法应符合表6.2.2的规定。</w:t>
      </w:r>
    </w:p>
    <w:p w:rsidR="00D90CC0" w:rsidRDefault="00782CFC" w:rsidP="00CA3580">
      <w:pPr>
        <w:tabs>
          <w:tab w:val="left" w:pos="1455"/>
        </w:tabs>
        <w:spacing w:beforeLines="50" w:afterLines="50" w:line="360" w:lineRule="exact"/>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表6.2.2</w:t>
      </w:r>
      <w:r w:rsidR="00E86727">
        <w:rPr>
          <w:rFonts w:asciiTheme="minorEastAsia" w:eastAsiaTheme="minorEastAsia" w:hAnsiTheme="minorEastAsia" w:cstheme="minorEastAsia" w:hint="eastAsia"/>
          <w:b/>
          <w:color w:val="000000"/>
          <w:szCs w:val="21"/>
        </w:rPr>
        <w:t xml:space="preserve">      </w:t>
      </w:r>
      <w:r>
        <w:rPr>
          <w:rFonts w:asciiTheme="minorEastAsia" w:eastAsiaTheme="minorEastAsia" w:hAnsiTheme="minorEastAsia" w:cstheme="minorEastAsia" w:hint="eastAsia"/>
          <w:b/>
          <w:color w:val="000000"/>
          <w:szCs w:val="21"/>
        </w:rPr>
        <w:t>找平</w:t>
      </w:r>
      <w:r w:rsidR="00E86727">
        <w:rPr>
          <w:rFonts w:asciiTheme="minorEastAsia" w:eastAsiaTheme="minorEastAsia" w:hAnsiTheme="minorEastAsia" w:cstheme="minorEastAsia" w:hint="eastAsia"/>
          <w:b/>
          <w:color w:val="000000"/>
          <w:szCs w:val="21"/>
        </w:rPr>
        <w:t>防水</w:t>
      </w:r>
      <w:r>
        <w:rPr>
          <w:rFonts w:asciiTheme="minorEastAsia" w:eastAsiaTheme="minorEastAsia" w:hAnsiTheme="minorEastAsia" w:cstheme="minorEastAsia" w:hint="eastAsia"/>
          <w:b/>
          <w:color w:val="000000"/>
          <w:szCs w:val="21"/>
        </w:rPr>
        <w:t>层允许偏差和检查方法</w:t>
      </w:r>
    </w:p>
    <w:tbl>
      <w:tblPr>
        <w:tblW w:w="8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
        <w:gridCol w:w="2023"/>
        <w:gridCol w:w="2153"/>
        <w:gridCol w:w="3051"/>
      </w:tblGrid>
      <w:tr w:rsidR="00D90CC0">
        <w:trPr>
          <w:trHeight w:val="402"/>
          <w:jc w:val="center"/>
        </w:trPr>
        <w:tc>
          <w:tcPr>
            <w:tcW w:w="986" w:type="dxa"/>
            <w:vAlign w:val="center"/>
          </w:tcPr>
          <w:p w:rsidR="00D90CC0" w:rsidRDefault="00782CFC">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2023" w:type="dxa"/>
            <w:vAlign w:val="center"/>
          </w:tcPr>
          <w:p w:rsidR="00D90CC0" w:rsidRDefault="00782CFC">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w:t>
            </w:r>
          </w:p>
        </w:tc>
        <w:tc>
          <w:tcPr>
            <w:tcW w:w="2153" w:type="dxa"/>
            <w:vAlign w:val="center"/>
          </w:tcPr>
          <w:p w:rsidR="00D90CC0" w:rsidRDefault="00782CFC">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允许偏差（mm）</w:t>
            </w:r>
          </w:p>
        </w:tc>
        <w:tc>
          <w:tcPr>
            <w:tcW w:w="3051" w:type="dxa"/>
            <w:vAlign w:val="center"/>
          </w:tcPr>
          <w:p w:rsidR="00D90CC0" w:rsidRDefault="00782CFC">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检验方法</w:t>
            </w:r>
          </w:p>
        </w:tc>
      </w:tr>
      <w:tr w:rsidR="00D90CC0">
        <w:trPr>
          <w:trHeight w:val="402"/>
          <w:jc w:val="center"/>
        </w:trPr>
        <w:tc>
          <w:tcPr>
            <w:tcW w:w="986" w:type="dxa"/>
            <w:vAlign w:val="center"/>
          </w:tcPr>
          <w:p w:rsidR="00D90CC0" w:rsidRDefault="00782CFC">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2023" w:type="dxa"/>
            <w:vAlign w:val="center"/>
          </w:tcPr>
          <w:p w:rsidR="00D90CC0" w:rsidRDefault="00782CFC">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立面垂直度</w:t>
            </w:r>
          </w:p>
        </w:tc>
        <w:tc>
          <w:tcPr>
            <w:tcW w:w="2153" w:type="dxa"/>
            <w:vAlign w:val="center"/>
          </w:tcPr>
          <w:p w:rsidR="00D90CC0" w:rsidRDefault="00782CFC">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3051" w:type="dxa"/>
            <w:vAlign w:val="center"/>
          </w:tcPr>
          <w:p w:rsidR="00D90CC0" w:rsidRDefault="00782CFC">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2m垂直检测尺检查</w:t>
            </w:r>
          </w:p>
        </w:tc>
      </w:tr>
      <w:tr w:rsidR="00D90CC0">
        <w:trPr>
          <w:trHeight w:val="383"/>
          <w:jc w:val="center"/>
        </w:trPr>
        <w:tc>
          <w:tcPr>
            <w:tcW w:w="986" w:type="dxa"/>
            <w:vAlign w:val="center"/>
          </w:tcPr>
          <w:p w:rsidR="00D90CC0" w:rsidRDefault="00782CFC">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2023" w:type="dxa"/>
            <w:vAlign w:val="center"/>
          </w:tcPr>
          <w:p w:rsidR="00D90CC0" w:rsidRDefault="00782CFC">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表面平整度</w:t>
            </w:r>
          </w:p>
        </w:tc>
        <w:tc>
          <w:tcPr>
            <w:tcW w:w="2153" w:type="dxa"/>
            <w:vAlign w:val="center"/>
          </w:tcPr>
          <w:p w:rsidR="00D90CC0" w:rsidRDefault="00782CFC">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3051" w:type="dxa"/>
            <w:vAlign w:val="center"/>
          </w:tcPr>
          <w:p w:rsidR="00D90CC0" w:rsidRDefault="00782CFC">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2m直尺和楔形塞尺检查</w:t>
            </w:r>
          </w:p>
        </w:tc>
      </w:tr>
      <w:tr w:rsidR="00D90CC0">
        <w:trPr>
          <w:trHeight w:val="17"/>
          <w:jc w:val="center"/>
        </w:trPr>
        <w:tc>
          <w:tcPr>
            <w:tcW w:w="986" w:type="dxa"/>
            <w:vAlign w:val="center"/>
          </w:tcPr>
          <w:p w:rsidR="00D90CC0" w:rsidRDefault="00782CFC">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2023" w:type="dxa"/>
            <w:vAlign w:val="center"/>
          </w:tcPr>
          <w:p w:rsidR="00D90CC0" w:rsidRDefault="00782CFC">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阴阳角方正</w:t>
            </w:r>
          </w:p>
        </w:tc>
        <w:tc>
          <w:tcPr>
            <w:tcW w:w="2153" w:type="dxa"/>
            <w:vAlign w:val="center"/>
          </w:tcPr>
          <w:p w:rsidR="00D90CC0" w:rsidRDefault="00782CFC">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3051" w:type="dxa"/>
            <w:vAlign w:val="center"/>
          </w:tcPr>
          <w:p w:rsidR="00D90CC0" w:rsidRDefault="00782CFC">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200mm直角检测尺检查</w:t>
            </w:r>
          </w:p>
        </w:tc>
      </w:tr>
    </w:tbl>
    <w:p w:rsidR="00D90CC0" w:rsidRDefault="00782CFC">
      <w:pPr>
        <w:snapToGrid w:val="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color w:val="000000" w:themeColor="text1"/>
        </w:rPr>
        <w:t xml:space="preserve">6.2.3  </w:t>
      </w:r>
      <w:r>
        <w:rPr>
          <w:rFonts w:asciiTheme="minorEastAsia" w:eastAsiaTheme="minorEastAsia" w:hAnsiTheme="minorEastAsia" w:cstheme="minorEastAsia" w:hint="eastAsia"/>
        </w:rPr>
        <w:t>无机轻集料防火保温板外墙</w:t>
      </w:r>
      <w:r>
        <w:rPr>
          <w:rFonts w:asciiTheme="minorEastAsia" w:eastAsiaTheme="minorEastAsia" w:hAnsiTheme="minorEastAsia" w:cstheme="minorEastAsia" w:hint="eastAsia"/>
          <w:color w:val="000000" w:themeColor="text1"/>
        </w:rPr>
        <w:t>外保温工程施工前应按JGJ144附录C第C.1节规定做基层墙体与胶粘剂的拉伸粘结强度检验，拉伸粘结强度不应低于0.30MPa，且粘结界面脱开面积不应大于50%。</w:t>
      </w:r>
    </w:p>
    <w:p w:rsidR="00D90CC0" w:rsidRDefault="00782CFC">
      <w:pPr>
        <w:tabs>
          <w:tab w:val="left" w:pos="1455"/>
        </w:tabs>
        <w:rPr>
          <w:rFonts w:asciiTheme="minorEastAsia" w:eastAsiaTheme="minorEastAsia" w:hAnsiTheme="minorEastAsia" w:cstheme="minorEastAsia"/>
          <w:color w:val="000000"/>
        </w:rPr>
      </w:pPr>
      <w:bookmarkStart w:id="1517" w:name="_Hlk42844936"/>
      <w:r>
        <w:rPr>
          <w:rFonts w:asciiTheme="minorEastAsia" w:eastAsiaTheme="minorEastAsia" w:hAnsiTheme="minorEastAsia" w:cstheme="minorEastAsia" w:hint="eastAsia"/>
          <w:b/>
          <w:color w:val="000000"/>
        </w:rPr>
        <w:t>6.2.</w:t>
      </w:r>
      <w:bookmarkEnd w:id="1517"/>
      <w:r>
        <w:rPr>
          <w:rFonts w:asciiTheme="minorEastAsia" w:eastAsiaTheme="minorEastAsia" w:hAnsiTheme="minorEastAsia" w:cstheme="minorEastAsia" w:hint="eastAsia"/>
          <w:b/>
          <w:color w:val="000000"/>
        </w:rPr>
        <w:t xml:space="preserve">4  </w:t>
      </w:r>
      <w:r>
        <w:rPr>
          <w:rFonts w:asciiTheme="minorEastAsia" w:eastAsiaTheme="minorEastAsia" w:hAnsiTheme="minorEastAsia" w:cstheme="minorEastAsia" w:hint="eastAsia"/>
          <w:color w:val="000000"/>
        </w:rPr>
        <w:t>材料运输、存放应符合以下要求：</w:t>
      </w:r>
    </w:p>
    <w:p w:rsidR="00D90CC0" w:rsidRDefault="00782CFC">
      <w:pPr>
        <w:tabs>
          <w:tab w:val="left" w:pos="1455"/>
        </w:tabs>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 xml:space="preserve">1 </w:t>
      </w:r>
      <w:r>
        <w:rPr>
          <w:rFonts w:asciiTheme="minorEastAsia" w:eastAsiaTheme="minorEastAsia" w:hAnsiTheme="minorEastAsia" w:cstheme="minorEastAsia" w:hint="eastAsia"/>
          <w:color w:val="000000"/>
        </w:rPr>
        <w:t xml:space="preserve"> 应有防止损伤、变质和污染环境的措施； </w:t>
      </w:r>
    </w:p>
    <w:p w:rsidR="00D90CC0" w:rsidRDefault="00782CFC">
      <w:pPr>
        <w:tabs>
          <w:tab w:val="left" w:pos="1455"/>
        </w:tabs>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2</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rPr>
        <w:t>无机轻集料防火保温板</w:t>
      </w:r>
      <w:r>
        <w:rPr>
          <w:rFonts w:asciiTheme="minorEastAsia" w:eastAsiaTheme="minorEastAsia" w:hAnsiTheme="minorEastAsia" w:cstheme="minorEastAsia" w:hint="eastAsia"/>
          <w:color w:val="000000"/>
        </w:rPr>
        <w:t>宜在库（棚）内存放。注意通风、防潮，严禁雨淋。如露天存放，应采用不燃材料完全覆盖，保温板不得与地面接触；</w:t>
      </w:r>
    </w:p>
    <w:p w:rsidR="00D90CC0" w:rsidRDefault="00782CFC">
      <w:pPr>
        <w:tabs>
          <w:tab w:val="left" w:pos="1455"/>
        </w:tabs>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 xml:space="preserve">3 </w:t>
      </w:r>
      <w:r>
        <w:rPr>
          <w:rFonts w:asciiTheme="minorEastAsia" w:eastAsiaTheme="minorEastAsia" w:hAnsiTheme="minorEastAsia" w:cstheme="minorEastAsia" w:hint="eastAsia"/>
          <w:color w:val="000000"/>
        </w:rPr>
        <w:t xml:space="preserve"> 材料应分类贮存、平放码垛并挂牌标识，贮存期及条件应符合使用说明。 </w:t>
      </w:r>
    </w:p>
    <w:p w:rsidR="00D90CC0" w:rsidRDefault="00782CFC">
      <w:pPr>
        <w:tabs>
          <w:tab w:val="left" w:pos="1455"/>
        </w:tabs>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6.2.5</w:t>
      </w:r>
      <w:r>
        <w:rPr>
          <w:rFonts w:asciiTheme="minorEastAsia" w:eastAsiaTheme="minorEastAsia" w:hAnsiTheme="minorEastAsia" w:cstheme="minorEastAsia" w:hint="eastAsia"/>
          <w:color w:val="000000"/>
        </w:rPr>
        <w:t xml:space="preserve">  既有建筑的墙体进行节能改造时，应先按设计要求结合工程实际进行基层墙体处理。</w:t>
      </w:r>
    </w:p>
    <w:p w:rsidR="00D90CC0" w:rsidRDefault="00782CFC">
      <w:pPr>
        <w:tabs>
          <w:tab w:val="left" w:pos="1455"/>
        </w:tabs>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 xml:space="preserve">6.2.6 </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rPr>
        <w:t>无机轻集料防火保温板外墙外保温工程施工用工具、机具、垂直运输设备、安全防护劳动保护用品等应准备齐全，并安装放置就位</w:t>
      </w:r>
      <w:r>
        <w:rPr>
          <w:rFonts w:asciiTheme="minorEastAsia" w:eastAsiaTheme="minorEastAsia" w:hAnsiTheme="minorEastAsia" w:cstheme="minorEastAsia" w:hint="eastAsia"/>
          <w:color w:val="000000"/>
        </w:rPr>
        <w:t>。</w:t>
      </w:r>
    </w:p>
    <w:p w:rsidR="00F659AB" w:rsidRDefault="00F659AB" w:rsidP="00F659AB">
      <w:pPr>
        <w:tabs>
          <w:tab w:val="left" w:pos="1455"/>
        </w:tabs>
        <w:rPr>
          <w:rFonts w:asciiTheme="minorEastAsia" w:eastAsiaTheme="minorEastAsia" w:hAnsiTheme="minorEastAsia" w:cstheme="minorEastAsia"/>
          <w:bCs/>
          <w:color w:val="000000"/>
        </w:rPr>
      </w:pPr>
      <w:bookmarkStart w:id="1518" w:name="_Hlk43714182"/>
      <w:bookmarkStart w:id="1519" w:name="_Toc46331929"/>
      <w:r>
        <w:rPr>
          <w:rFonts w:asciiTheme="minorEastAsia" w:eastAsiaTheme="minorEastAsia" w:hAnsiTheme="minorEastAsia" w:cstheme="minorEastAsia" w:hint="eastAsia"/>
          <w:b/>
          <w:bCs/>
        </w:rPr>
        <w:lastRenderedPageBreak/>
        <w:t>6.2.</w:t>
      </w:r>
      <w:bookmarkEnd w:id="1518"/>
      <w:r>
        <w:rPr>
          <w:rFonts w:asciiTheme="minorEastAsia" w:eastAsiaTheme="minorEastAsia" w:hAnsiTheme="minorEastAsia" w:cstheme="minorEastAsia" w:hint="eastAsia"/>
          <w:b/>
          <w:bCs/>
        </w:rPr>
        <w:t>7</w:t>
      </w:r>
      <w:r>
        <w:rPr>
          <w:rFonts w:asciiTheme="minorEastAsia" w:eastAsiaTheme="minorEastAsia" w:hAnsiTheme="minorEastAsia" w:cstheme="minorEastAsia" w:hint="eastAsia"/>
        </w:rPr>
        <w:t xml:space="preserve"> </w:t>
      </w:r>
      <w:bookmarkStart w:id="1520" w:name="_Hlk42844959"/>
      <w:r>
        <w:rPr>
          <w:rFonts w:asciiTheme="minorEastAsia" w:eastAsiaTheme="minorEastAsia" w:hAnsiTheme="minorEastAsia" w:cstheme="minorEastAsia" w:hint="eastAsia"/>
        </w:rPr>
        <w:t xml:space="preserve"> 无机轻集料防火保温板外墙外保温工程</w:t>
      </w:r>
      <w:bookmarkEnd w:id="1520"/>
      <w:r>
        <w:rPr>
          <w:rFonts w:asciiTheme="minorEastAsia" w:eastAsiaTheme="minorEastAsia" w:hAnsiTheme="minorEastAsia" w:cstheme="minorEastAsia" w:hint="eastAsia"/>
        </w:rPr>
        <w:t>施工用脚手架和吊篮安装搭设应牢靠，经检查验收合格</w:t>
      </w:r>
      <w:r>
        <w:rPr>
          <w:rFonts w:asciiTheme="minorEastAsia" w:eastAsiaTheme="minorEastAsia" w:hAnsiTheme="minorEastAsia" w:cstheme="minorEastAsia" w:hint="eastAsia"/>
          <w:bCs/>
          <w:color w:val="000000"/>
        </w:rPr>
        <w:t>后才能使用。</w:t>
      </w:r>
    </w:p>
    <w:p w:rsidR="00F659AB" w:rsidRDefault="00F659AB" w:rsidP="00F659AB">
      <w:pPr>
        <w:pStyle w:val="2"/>
      </w:pPr>
      <w:bookmarkStart w:id="1521" w:name="_Toc30489"/>
      <w:bookmarkStart w:id="1522" w:name="_Toc31328"/>
      <w:bookmarkStart w:id="1523" w:name="_Toc15827"/>
      <w:bookmarkStart w:id="1524" w:name="_Toc76368064"/>
      <w:r>
        <w:rPr>
          <w:rFonts w:hint="eastAsia"/>
        </w:rPr>
        <w:t xml:space="preserve">6.3 </w:t>
      </w:r>
      <w:r>
        <w:rPr>
          <w:rFonts w:hint="eastAsia"/>
        </w:rPr>
        <w:t>施工工艺流程</w:t>
      </w:r>
      <w:bookmarkEnd w:id="1521"/>
      <w:bookmarkEnd w:id="1522"/>
      <w:bookmarkEnd w:id="1523"/>
      <w:bookmarkEnd w:id="1524"/>
    </w:p>
    <w:p w:rsidR="00F659AB" w:rsidRDefault="00F659AB" w:rsidP="00F659AB">
      <w:pPr>
        <w:tabs>
          <w:tab w:val="left" w:pos="1455"/>
        </w:tabs>
        <w:spacing w:line="360" w:lineRule="auto"/>
        <w:ind w:rightChars="-68" w:right="-163"/>
        <w:rPr>
          <w:rFonts w:asciiTheme="minorEastAsia" w:eastAsiaTheme="minorEastAsia" w:hAnsiTheme="minorEastAsia" w:cstheme="minorEastAsia"/>
        </w:rPr>
      </w:pPr>
      <w:r>
        <w:rPr>
          <w:rFonts w:asciiTheme="minorEastAsia" w:eastAsiaTheme="minorEastAsia" w:hAnsiTheme="minorEastAsia" w:cstheme="minorEastAsia" w:hint="eastAsia"/>
          <w:b/>
        </w:rPr>
        <w:t>6.3.1</w:t>
      </w:r>
      <w:r>
        <w:rPr>
          <w:rFonts w:asciiTheme="minorEastAsia" w:eastAsiaTheme="minorEastAsia" w:hAnsiTheme="minorEastAsia" w:cstheme="minorEastAsia" w:hint="eastAsia"/>
        </w:rPr>
        <w:t xml:space="preserve">  涂料、饰面砂浆、柔性饰面砖、开放式幕墙等饰面的无机轻集料防火保温板外墙外保温工程施工工艺流程应符合图6.3.1的要求。</w:t>
      </w: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7178B3" w:rsidP="007178B3">
      <w:pPr>
        <w:tabs>
          <w:tab w:val="left" w:pos="1455"/>
        </w:tabs>
        <w:spacing w:line="360" w:lineRule="auto"/>
        <w:ind w:rightChars="-68" w:right="-163"/>
        <w:rPr>
          <w:rFonts w:asciiTheme="minorEastAsia" w:eastAsiaTheme="minorEastAsia" w:hAnsiTheme="minorEastAsia" w:cstheme="minorEastAsia"/>
        </w:rPr>
      </w:pPr>
    </w:p>
    <w:p w:rsidR="007178B3" w:rsidRDefault="00171A2E" w:rsidP="0068043E">
      <w:pPr>
        <w:tabs>
          <w:tab w:val="left" w:pos="1455"/>
        </w:tabs>
        <w:spacing w:line="360" w:lineRule="auto"/>
        <w:ind w:rightChars="-68" w:right="-163"/>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lastRenderedPageBreak/>
        <w:pict>
          <v:shapetype id="_x0000_t32" coordsize="21600,21600" o:spt="32" o:oned="t" path="m,l21600,21600e" filled="f">
            <v:path arrowok="t" fillok="f" o:connecttype="none"/>
            <o:lock v:ext="edit" shapetype="t"/>
          </v:shapetype>
          <v:shape id="AutoShape 641" o:spid="_x0000_s1248" type="#_x0000_t32" style="position:absolute;left:0;text-align:left;margin-left:172.9pt;margin-top:36.4pt;width:32.25pt;height:0;rotation:90;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EbPQIAAG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">
            <v:stroke endarrow="block"/>
          </v:shape>
        </w:pict>
      </w:r>
      <w:r w:rsidRPr="00171A2E">
        <w:rPr>
          <w:rFonts w:asciiTheme="minorEastAsia" w:eastAsiaTheme="minorEastAsia" w:hAnsiTheme="minorEastAsia" w:cstheme="minorEastAsia"/>
          <w:noProof/>
        </w:rPr>
        <w:pict>
          <v:rect id="Rectangle 645" o:spid="_x0000_s1247" style="position:absolute;left:0;text-align:left;margin-left:123.65pt;margin-top:-.15pt;width:131.3pt;height:20.4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J9hAIAABEFAAAOAAAAZHJzL2Uyb0RvYy54bWysVNuO2yAQfa/Uf0C8Z32pnU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" filled="f">
            <v:textbox>
              <w:txbxContent>
                <w:p w:rsidR="00075C2B" w:rsidRDefault="00075C2B" w:rsidP="007178B3">
                  <w:pPr>
                    <w:spacing w:line="240" w:lineRule="auto"/>
                    <w:jc w:val="center"/>
                    <w:rPr>
                      <w:b/>
                      <w:sz w:val="21"/>
                      <w:szCs w:val="21"/>
                    </w:rPr>
                  </w:pPr>
                  <w:r>
                    <w:rPr>
                      <w:rFonts w:hint="eastAsia"/>
                      <w:b/>
                      <w:sz w:val="21"/>
                      <w:szCs w:val="21"/>
                    </w:rPr>
                    <w:t>基层验收及表面处理</w:t>
                  </w:r>
                </w:p>
              </w:txbxContent>
            </v:textbox>
          </v:rect>
        </w:pict>
      </w:r>
    </w:p>
    <w:p w:rsidR="007178B3" w:rsidRDefault="00171A2E" w:rsidP="007178B3">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shape id="AutoShape 648" o:spid="_x0000_s1246" type="#_x0000_t32" style="position:absolute;left:0;text-align:left;margin-left:190.05pt;margin-top:11.6pt;width:80.7pt;height:.2pt;flip:x y;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">
            <v:stroke endarrow="block"/>
          </v:shape>
        </w:pict>
      </w:r>
      <w:r w:rsidRPr="00171A2E">
        <w:rPr>
          <w:rFonts w:asciiTheme="minorEastAsia" w:eastAsiaTheme="minorEastAsia" w:hAnsiTheme="minorEastAsia" w:cstheme="minorEastAsia"/>
          <w:noProof/>
        </w:rPr>
        <w:pict>
          <v:rect id="Rectangle 643" o:spid="_x0000_s1027" style="position:absolute;left:0;text-align:left;margin-left:270.75pt;margin-top:2.05pt;width:95.25pt;height:20.4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B/6hAIAABEF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" filled="f">
            <v:textbox>
              <w:txbxContent>
                <w:p w:rsidR="00075C2B" w:rsidRDefault="00075C2B" w:rsidP="007178B3">
                  <w:pPr>
                    <w:spacing w:line="240" w:lineRule="auto"/>
                    <w:jc w:val="center"/>
                    <w:rPr>
                      <w:b/>
                      <w:sz w:val="21"/>
                      <w:szCs w:val="21"/>
                    </w:rPr>
                  </w:pPr>
                  <w:r>
                    <w:rPr>
                      <w:rFonts w:hint="eastAsia"/>
                      <w:b/>
                      <w:sz w:val="21"/>
                      <w:szCs w:val="21"/>
                    </w:rPr>
                    <w:t>材料与工具准备</w:t>
                  </w:r>
                </w:p>
              </w:txbxContent>
            </v:textbox>
          </v:rect>
        </w:pict>
      </w:r>
    </w:p>
    <w:p w:rsidR="007178B3" w:rsidRDefault="00171A2E" w:rsidP="007178B3">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646" o:spid="_x0000_s1028" style="position:absolute;left:0;text-align:left;margin-left:50.25pt;margin-top:4.95pt;width:315.75pt;height:20.4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9LhAIAABEF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" filled="f">
            <v:textbox inset="1.70764mm,.85381mm,1.70764mm,.85381mm">
              <w:txbxContent>
                <w:p w:rsidR="00075C2B" w:rsidRDefault="00075C2B" w:rsidP="007178B3">
                  <w:pPr>
                    <w:spacing w:line="240" w:lineRule="auto"/>
                    <w:jc w:val="center"/>
                    <w:rPr>
                      <w:b/>
                      <w:sz w:val="21"/>
                      <w:szCs w:val="21"/>
                    </w:rPr>
                  </w:pPr>
                  <w:r>
                    <w:rPr>
                      <w:rFonts w:hint="eastAsia"/>
                      <w:b/>
                      <w:sz w:val="21"/>
                      <w:szCs w:val="21"/>
                    </w:rPr>
                    <w:t>挂基准线、弹控制线、</w:t>
                  </w:r>
                  <w:r>
                    <w:rPr>
                      <w:rFonts w:hint="eastAsia"/>
                      <w:b/>
                      <w:color w:val="000000"/>
                      <w:sz w:val="21"/>
                      <w:szCs w:val="21"/>
                    </w:rPr>
                    <w:t>设置系统变形缝、安装</w:t>
                  </w:r>
                  <w:r>
                    <w:rPr>
                      <w:rFonts w:hint="eastAsia"/>
                      <w:b/>
                      <w:sz w:val="21"/>
                      <w:szCs w:val="21"/>
                    </w:rPr>
                    <w:t>托架、预粘翻包网</w:t>
                  </w:r>
                </w:p>
              </w:txbxContent>
            </v:textbox>
          </v:rect>
        </w:pict>
      </w:r>
    </w:p>
    <w:p w:rsidR="007178B3" w:rsidRDefault="00171A2E" w:rsidP="007178B3">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650" o:spid="_x0000_s1029" style="position:absolute;left:0;text-align:left;margin-left:110.45pt;margin-top:13pt;width:157.5pt;height:20.4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" filled="f">
            <v:textbox>
              <w:txbxContent>
                <w:p w:rsidR="00075C2B" w:rsidRDefault="00075C2B" w:rsidP="009B57A9">
                  <w:pPr>
                    <w:spacing w:line="240" w:lineRule="auto"/>
                    <w:jc w:val="center"/>
                    <w:rPr>
                      <w:b/>
                      <w:sz w:val="21"/>
                      <w:szCs w:val="21"/>
                    </w:rPr>
                  </w:pPr>
                  <w:r>
                    <w:rPr>
                      <w:rFonts w:hint="eastAsia"/>
                      <w:b/>
                      <w:sz w:val="21"/>
                      <w:szCs w:val="21"/>
                    </w:rPr>
                    <w:t>预排无机轻集料防火保温板</w:t>
                  </w:r>
                </w:p>
                <w:p w:rsidR="00075C2B" w:rsidRPr="009B57A9" w:rsidRDefault="00075C2B" w:rsidP="007178B3">
                  <w:pPr>
                    <w:spacing w:line="240" w:lineRule="auto"/>
                    <w:jc w:val="center"/>
                    <w:rPr>
                      <w:b/>
                      <w:sz w:val="21"/>
                      <w:szCs w:val="21"/>
                    </w:rPr>
                  </w:pPr>
                </w:p>
              </w:txbxContent>
            </v:textbox>
          </v:rect>
        </w:pict>
      </w:r>
      <w:r w:rsidRPr="00171A2E">
        <w:rPr>
          <w:rFonts w:asciiTheme="minorEastAsia" w:eastAsiaTheme="minorEastAsia" w:hAnsiTheme="minorEastAsia" w:cstheme="minorEastAsia"/>
          <w:noProof/>
        </w:rPr>
        <w:pict>
          <v:shape id="AutoShape 649" o:spid="_x0000_s1245" type="#_x0000_t32" style="position:absolute;left:0;text-align:left;margin-left:189.15pt;margin-top:.4pt;width:.05pt;height:12.95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">
            <v:stroke endarrow="block"/>
          </v:shape>
        </w:pict>
      </w:r>
    </w:p>
    <w:p w:rsidR="007178B3" w:rsidRDefault="00171A2E" w:rsidP="007178B3">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644" o:spid="_x0000_s1030" style="position:absolute;left:0;text-align:left;margin-left:11.4pt;margin-top:13.45pt;width:76.75pt;height:20.4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" filled="f">
            <v:textbox>
              <w:txbxContent>
                <w:p w:rsidR="00075C2B" w:rsidRDefault="00075C2B" w:rsidP="007178B3">
                  <w:pPr>
                    <w:spacing w:line="240" w:lineRule="auto"/>
                    <w:jc w:val="center"/>
                    <w:rPr>
                      <w:b/>
                      <w:sz w:val="21"/>
                      <w:szCs w:val="21"/>
                    </w:rPr>
                  </w:pPr>
                  <w:r>
                    <w:rPr>
                      <w:rFonts w:hint="eastAsia"/>
                      <w:b/>
                      <w:sz w:val="21"/>
                      <w:szCs w:val="21"/>
                    </w:rPr>
                    <w:t>配制胶粘剂</w:t>
                  </w:r>
                </w:p>
              </w:txbxContent>
            </v:textbox>
          </v:rect>
        </w:pict>
      </w:r>
      <w:r w:rsidRPr="00171A2E">
        <w:rPr>
          <w:rFonts w:asciiTheme="minorEastAsia" w:eastAsiaTheme="minorEastAsia" w:hAnsiTheme="minorEastAsia" w:cstheme="minorEastAsia"/>
          <w:noProof/>
        </w:rPr>
        <w:pict>
          <v:shape id="AutoShape 647" o:spid="_x0000_s1244" type="#_x0000_t32" style="position:absolute;left:0;text-align:left;margin-left:89pt;margin-top:24.25pt;width:99.2pt;height:.0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">
            <v:stroke endarrow="block"/>
          </v:shape>
        </w:pict>
      </w:r>
      <w:r w:rsidRPr="00171A2E">
        <w:rPr>
          <w:rFonts w:asciiTheme="minorEastAsia" w:eastAsiaTheme="minorEastAsia" w:hAnsiTheme="minorEastAsia" w:cstheme="minorEastAsia"/>
          <w:noProof/>
        </w:rPr>
        <w:pict>
          <v:shape id="AutoShape 642" o:spid="_x0000_s1243" type="#_x0000_t32" style="position:absolute;left:0;text-align:left;margin-left:189.05pt;margin-top:8.15pt;width:.05pt;height:34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vzOQ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">
            <v:stroke endarrow="block"/>
          </v:shape>
        </w:pict>
      </w:r>
    </w:p>
    <w:p w:rsidR="007178B3" w:rsidRDefault="00171A2E" w:rsidP="007178B3">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672" o:spid="_x0000_s1031" style="position:absolute;left:0;text-align:left;margin-left:85.6pt;margin-top:16.7pt;width:207.05pt;height:20.4pt;z-index:25173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" filled="f">
            <v:textbox>
              <w:txbxContent>
                <w:p w:rsidR="00075C2B" w:rsidRDefault="00075C2B" w:rsidP="007178B3">
                  <w:pPr>
                    <w:spacing w:line="240" w:lineRule="auto"/>
                    <w:jc w:val="center"/>
                    <w:rPr>
                      <w:b/>
                      <w:sz w:val="21"/>
                      <w:szCs w:val="21"/>
                    </w:rPr>
                  </w:pPr>
                  <w:r>
                    <w:rPr>
                      <w:rFonts w:hint="eastAsia"/>
                      <w:b/>
                      <w:sz w:val="21"/>
                      <w:szCs w:val="21"/>
                    </w:rPr>
                    <w:t>涂抹胶粘剂、粘贴无机轻集料防火保温板</w:t>
                  </w:r>
                </w:p>
              </w:txbxContent>
            </v:textbox>
          </v:rect>
        </w:pict>
      </w:r>
    </w:p>
    <w:p w:rsidR="007178B3" w:rsidRDefault="00171A2E" w:rsidP="007178B3">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shape id="AutoShape 673" o:spid="_x0000_s1242" type="#_x0000_t32" style="position:absolute;left:0;text-align:left;margin-left:189.25pt;margin-top:11.75pt;width:.05pt;height:12.9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">
            <v:stroke endarrow="block"/>
          </v:shape>
        </w:pict>
      </w:r>
    </w:p>
    <w:p w:rsidR="007178B3" w:rsidRDefault="00171A2E" w:rsidP="007178B3">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shape id="AutoShape 667" o:spid="_x0000_s1241" type="#_x0000_t32" style="position:absolute;left:0;text-align:left;margin-left:188.65pt;margin-top:20.3pt;width:.05pt;height:36.85pt;z-index:25173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">
            <v:stroke endarrow="block"/>
          </v:shape>
        </w:pict>
      </w:r>
      <w:r w:rsidRPr="00171A2E">
        <w:rPr>
          <w:rFonts w:asciiTheme="minorEastAsia" w:eastAsiaTheme="minorEastAsia" w:hAnsiTheme="minorEastAsia" w:cstheme="minorEastAsia"/>
          <w:noProof/>
        </w:rPr>
        <w:pict>
          <v:rect id="Rectangle 656" o:spid="_x0000_s1032" style="position:absolute;left:0;text-align:left;margin-left:52.1pt;margin-top:.05pt;width:273.4pt;height:20.4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" filled="f">
            <v:textbox>
              <w:txbxContent>
                <w:p w:rsidR="00075C2B" w:rsidRDefault="00075C2B" w:rsidP="007178B3">
                  <w:pPr>
                    <w:spacing w:line="240" w:lineRule="auto"/>
                    <w:jc w:val="center"/>
                    <w:rPr>
                      <w:b/>
                      <w:sz w:val="21"/>
                      <w:szCs w:val="21"/>
                    </w:rPr>
                  </w:pPr>
                  <w:r>
                    <w:rPr>
                      <w:rFonts w:hint="eastAsia"/>
                      <w:b/>
                      <w:sz w:val="21"/>
                      <w:szCs w:val="21"/>
                    </w:rPr>
                    <w:t>无机轻集料防火保温板拼接缝处打磨找平、清理污染物</w:t>
                  </w:r>
                </w:p>
              </w:txbxContent>
            </v:textbox>
          </v:rect>
        </w:pict>
      </w:r>
    </w:p>
    <w:p w:rsidR="007178B3" w:rsidRDefault="00171A2E" w:rsidP="007178B3">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shape id="AutoShape 662" o:spid="_x0000_s1240" type="#_x0000_t32" style="position:absolute;left:0;text-align:left;margin-left:94.55pt;margin-top:14.4pt;width:93.4pt;height:0;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">
            <v:stroke endarrow="block"/>
          </v:shape>
        </w:pict>
      </w:r>
      <w:r w:rsidRPr="00171A2E">
        <w:rPr>
          <w:rFonts w:asciiTheme="minorEastAsia" w:eastAsiaTheme="minorEastAsia" w:hAnsiTheme="minorEastAsia" w:cstheme="minorEastAsia"/>
          <w:noProof/>
        </w:rPr>
        <w:pict>
          <v:rect id="Rectangle 655" o:spid="_x0000_s1033" style="position:absolute;left:0;text-align:left;margin-left:11.65pt;margin-top:4.65pt;width:83.3pt;height:20.4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" filled="f">
            <v:textbox>
              <w:txbxContent>
                <w:p w:rsidR="00075C2B" w:rsidRDefault="00075C2B" w:rsidP="007178B3">
                  <w:pPr>
                    <w:spacing w:line="240" w:lineRule="auto"/>
                    <w:jc w:val="center"/>
                    <w:rPr>
                      <w:b/>
                      <w:sz w:val="21"/>
                      <w:szCs w:val="21"/>
                    </w:rPr>
                  </w:pPr>
                  <w:r>
                    <w:rPr>
                      <w:rFonts w:hint="eastAsia"/>
                      <w:b/>
                      <w:sz w:val="21"/>
                      <w:szCs w:val="21"/>
                    </w:rPr>
                    <w:t>配制抹面胶浆</w:t>
                  </w:r>
                </w:p>
              </w:txbxContent>
            </v:textbox>
          </v:rect>
        </w:pict>
      </w:r>
    </w:p>
    <w:p w:rsidR="007178B3" w:rsidRDefault="00171A2E" w:rsidP="007178B3">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654" o:spid="_x0000_s1034" style="position:absolute;left:0;text-align:left;margin-left:125.9pt;margin-top:7.25pt;width:124.3pt;height:20.4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" filled="f">
            <v:textbox>
              <w:txbxContent>
                <w:p w:rsidR="00075C2B" w:rsidRDefault="00075C2B" w:rsidP="007178B3">
                  <w:pPr>
                    <w:spacing w:line="240" w:lineRule="auto"/>
                    <w:jc w:val="center"/>
                    <w:rPr>
                      <w:b/>
                      <w:sz w:val="21"/>
                      <w:szCs w:val="21"/>
                    </w:rPr>
                  </w:pPr>
                  <w:r>
                    <w:rPr>
                      <w:rFonts w:hint="eastAsia"/>
                      <w:b/>
                      <w:sz w:val="21"/>
                      <w:szCs w:val="21"/>
                    </w:rPr>
                    <w:t>抹第一遍抹面胶浆</w:t>
                  </w:r>
                </w:p>
              </w:txbxContent>
            </v:textbox>
          </v:rect>
        </w:pict>
      </w:r>
    </w:p>
    <w:p w:rsidR="007178B3" w:rsidRDefault="00171A2E" w:rsidP="007178B3">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658" o:spid="_x0000_s1035" style="position:absolute;left:0;text-align:left;margin-left:49.35pt;margin-top:14.2pt;width:277.5pt;height:20.4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" filled="f">
            <v:textbox>
              <w:txbxContent>
                <w:p w:rsidR="00075C2B" w:rsidRDefault="00075C2B" w:rsidP="007178B3">
                  <w:pPr>
                    <w:spacing w:line="240" w:lineRule="auto"/>
                    <w:jc w:val="center"/>
                    <w:rPr>
                      <w:rFonts w:ascii="宋体"/>
                      <w:b/>
                      <w:sz w:val="21"/>
                      <w:szCs w:val="21"/>
                    </w:rPr>
                  </w:pPr>
                  <w:r>
                    <w:rPr>
                      <w:rFonts w:ascii="宋体" w:hint="eastAsia"/>
                      <w:b/>
                      <w:sz w:val="21"/>
                      <w:szCs w:val="21"/>
                    </w:rPr>
                    <w:t>覆包翻包网、压铺洞口加强网、第一层耐碱玻纤网布</w:t>
                  </w:r>
                </w:p>
              </w:txbxContent>
            </v:textbox>
          </v:rect>
        </w:pict>
      </w:r>
      <w:r w:rsidRPr="00171A2E">
        <w:rPr>
          <w:rFonts w:asciiTheme="minorEastAsia" w:eastAsiaTheme="minorEastAsia" w:hAnsiTheme="minorEastAsia" w:cstheme="minorEastAsia"/>
          <w:noProof/>
        </w:rPr>
        <w:pict>
          <v:shape id="AutoShape 661" o:spid="_x0000_s1239" type="#_x0000_t32" style="position:absolute;left:0;text-align:left;margin-left:187.9pt;margin-top:2.45pt;width:.05pt;height:11.3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prNQIAAGE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">
            <v:stroke endarrow="block"/>
          </v:shape>
        </w:pict>
      </w:r>
    </w:p>
    <w:p w:rsidR="007178B3" w:rsidRDefault="00171A2E" w:rsidP="007178B3">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657" o:spid="_x0000_s1036" style="position:absolute;left:0;text-align:left;margin-left:100.1pt;margin-top:21.65pt;width:176.15pt;height:20.4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" filled="f">
            <v:textbox>
              <w:txbxContent>
                <w:p w:rsidR="00075C2B" w:rsidRDefault="00075C2B" w:rsidP="007178B3">
                  <w:pPr>
                    <w:spacing w:line="240" w:lineRule="auto"/>
                    <w:jc w:val="center"/>
                    <w:rPr>
                      <w:b/>
                      <w:color w:val="000000"/>
                      <w:sz w:val="21"/>
                      <w:szCs w:val="21"/>
                    </w:rPr>
                  </w:pPr>
                  <w:r>
                    <w:rPr>
                      <w:rFonts w:hint="eastAsia"/>
                      <w:b/>
                      <w:color w:val="000000"/>
                      <w:sz w:val="21"/>
                      <w:szCs w:val="21"/>
                    </w:rPr>
                    <w:t>钻孔、安装锚栓</w:t>
                  </w:r>
                </w:p>
              </w:txbxContent>
            </v:textbox>
          </v:rect>
        </w:pict>
      </w:r>
      <w:r w:rsidRPr="00171A2E">
        <w:rPr>
          <w:rFonts w:asciiTheme="minorEastAsia" w:eastAsiaTheme="minorEastAsia" w:hAnsiTheme="minorEastAsia" w:cstheme="minorEastAsia"/>
          <w:noProof/>
        </w:rPr>
        <w:pict>
          <v:shape id="AutoShape 653" o:spid="_x0000_s1238" type="#_x0000_t32" style="position:absolute;left:0;text-align:left;margin-left:188.6pt;margin-top:9.8pt;width:.05pt;height:11.35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gCNw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">
            <v:stroke endarrow="block"/>
          </v:shape>
        </w:pict>
      </w:r>
    </w:p>
    <w:p w:rsidR="007178B3" w:rsidRDefault="00171A2E" w:rsidP="007178B3">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668" o:spid="_x0000_s1037" style="position:absolute;left:0;text-align:left;margin-left:284.2pt;margin-top:22.75pt;width:83.3pt;height:20.4pt;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XVrhAIAABEF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" filled="f">
            <v:textbox>
              <w:txbxContent>
                <w:p w:rsidR="00075C2B" w:rsidRDefault="00075C2B" w:rsidP="007178B3">
                  <w:pPr>
                    <w:spacing w:line="240" w:lineRule="auto"/>
                    <w:jc w:val="center"/>
                    <w:rPr>
                      <w:b/>
                      <w:sz w:val="21"/>
                      <w:szCs w:val="21"/>
                    </w:rPr>
                  </w:pPr>
                  <w:r>
                    <w:rPr>
                      <w:rFonts w:hint="eastAsia"/>
                      <w:b/>
                      <w:sz w:val="21"/>
                      <w:szCs w:val="21"/>
                    </w:rPr>
                    <w:t>配制抹面胶浆</w:t>
                  </w:r>
                </w:p>
              </w:txbxContent>
            </v:textbox>
          </v:rect>
        </w:pict>
      </w:r>
      <w:r w:rsidRPr="00171A2E">
        <w:rPr>
          <w:rFonts w:asciiTheme="minorEastAsia" w:eastAsiaTheme="minorEastAsia" w:hAnsiTheme="minorEastAsia" w:cstheme="minorEastAsia"/>
          <w:noProof/>
        </w:rPr>
        <w:pict>
          <v:shape id="AutoShape 670" o:spid="_x0000_s1237" type="#_x0000_t32" style="position:absolute;left:0;text-align:left;margin-left:187.55pt;margin-top:16.65pt;width:.05pt;height:34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nVOgIAAGE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">
            <v:stroke endarrow="block"/>
          </v:shape>
        </w:pict>
      </w:r>
    </w:p>
    <w:p w:rsidR="007178B3" w:rsidRDefault="00171A2E" w:rsidP="007178B3">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shape id="AutoShape 669" o:spid="_x0000_s1236" type="#_x0000_t32" style="position:absolute;left:0;text-align:left;margin-left:188.35pt;margin-top:8.5pt;width:95.55pt;height:.05pt;flip:x;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">
            <v:stroke endarrow="block"/>
          </v:shape>
        </w:pict>
      </w:r>
    </w:p>
    <w:p w:rsidR="007178B3" w:rsidRDefault="00171A2E" w:rsidP="007178B3">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shape id="AutoShape 664" o:spid="_x0000_s1235" type="#_x0000_t32" style="position:absolute;left:0;text-align:left;margin-left:187.2pt;margin-top:20.8pt;width:.05pt;height:11.35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ZJNwIAAGE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">
            <v:stroke endarrow="block"/>
          </v:shape>
        </w:pict>
      </w:r>
      <w:r w:rsidRPr="00171A2E">
        <w:rPr>
          <w:rFonts w:asciiTheme="minorEastAsia" w:eastAsiaTheme="minorEastAsia" w:hAnsiTheme="minorEastAsia" w:cstheme="minorEastAsia"/>
          <w:noProof/>
        </w:rPr>
        <w:pict>
          <v:rect id="Rectangle 659" o:spid="_x0000_s1038" style="position:absolute;left:0;text-align:left;margin-left:134.15pt;margin-top:.5pt;width:106.3pt;height:20.4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l8gwIAABEF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" filled="f">
            <v:textbox>
              <w:txbxContent>
                <w:p w:rsidR="00075C2B" w:rsidRDefault="00075C2B" w:rsidP="007178B3">
                  <w:pPr>
                    <w:spacing w:line="240" w:lineRule="auto"/>
                    <w:jc w:val="center"/>
                    <w:rPr>
                      <w:rFonts w:ascii="宋体"/>
                      <w:b/>
                      <w:color w:val="000000"/>
                      <w:sz w:val="21"/>
                      <w:szCs w:val="21"/>
                    </w:rPr>
                  </w:pPr>
                  <w:r>
                    <w:rPr>
                      <w:rFonts w:ascii="宋体" w:hint="eastAsia"/>
                      <w:b/>
                      <w:color w:val="000000"/>
                      <w:sz w:val="21"/>
                      <w:szCs w:val="21"/>
                    </w:rPr>
                    <w:t>抹第二遍抹面胶浆</w:t>
                  </w:r>
                </w:p>
              </w:txbxContent>
            </v:textbox>
          </v:rect>
        </w:pict>
      </w:r>
    </w:p>
    <w:p w:rsidR="007178B3" w:rsidRDefault="00171A2E" w:rsidP="007178B3">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663" o:spid="_x0000_s1039" style="position:absolute;left:0;text-align:left;margin-left:100.2pt;margin-top:6.9pt;width:174.1pt;height:20.4pt;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" filled="f">
            <v:textbox>
              <w:txbxContent>
                <w:p w:rsidR="00075C2B" w:rsidRDefault="00075C2B" w:rsidP="007178B3">
                  <w:pPr>
                    <w:spacing w:line="240" w:lineRule="auto"/>
                    <w:jc w:val="center"/>
                    <w:rPr>
                      <w:b/>
                      <w:sz w:val="21"/>
                      <w:szCs w:val="21"/>
                    </w:rPr>
                  </w:pPr>
                  <w:r>
                    <w:rPr>
                      <w:rFonts w:hint="eastAsia"/>
                      <w:b/>
                      <w:sz w:val="21"/>
                      <w:szCs w:val="21"/>
                    </w:rPr>
                    <w:t>补洞及整修、细部及系统防水处理</w:t>
                  </w:r>
                </w:p>
              </w:txbxContent>
            </v:textbox>
          </v:rect>
        </w:pict>
      </w:r>
    </w:p>
    <w:p w:rsidR="007178B3" w:rsidRDefault="00171A2E" w:rsidP="007178B3">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660" o:spid="_x0000_s1040" style="position:absolute;left:0;text-align:left;margin-left:115.1pt;margin-top:13.7pt;width:2in;height:20.4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" filled="f">
            <v:textbox>
              <w:txbxContent>
                <w:p w:rsidR="00075C2B" w:rsidRDefault="00075C2B" w:rsidP="007178B3">
                  <w:pPr>
                    <w:spacing w:line="240" w:lineRule="auto"/>
                    <w:jc w:val="center"/>
                    <w:rPr>
                      <w:rFonts w:ascii="宋体"/>
                      <w:b/>
                      <w:color w:val="000000"/>
                      <w:sz w:val="21"/>
                      <w:szCs w:val="21"/>
                    </w:rPr>
                  </w:pPr>
                  <w:r>
                    <w:rPr>
                      <w:rFonts w:ascii="宋体" w:hint="eastAsia"/>
                      <w:b/>
                      <w:sz w:val="21"/>
                      <w:szCs w:val="21"/>
                    </w:rPr>
                    <w:t>压铺第二层耐碱玻纤网布</w:t>
                  </w:r>
                </w:p>
              </w:txbxContent>
            </v:textbox>
          </v:rect>
        </w:pict>
      </w:r>
      <w:r w:rsidRPr="00171A2E">
        <w:rPr>
          <w:rFonts w:asciiTheme="minorEastAsia" w:eastAsiaTheme="minorEastAsia" w:hAnsiTheme="minorEastAsia" w:cstheme="minorEastAsia"/>
          <w:noProof/>
        </w:rPr>
        <w:pict>
          <v:shape id="AutoShape 671" o:spid="_x0000_s1234" type="#_x0000_t32" style="position:absolute;left:0;text-align:left;margin-left:187.35pt;margin-top:2.05pt;width:.05pt;height:11.35pt;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2gNg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">
            <v:stroke endarrow="block"/>
          </v:shape>
        </w:pict>
      </w:r>
    </w:p>
    <w:p w:rsidR="007178B3" w:rsidRDefault="00171A2E" w:rsidP="00CA3580">
      <w:pPr>
        <w:tabs>
          <w:tab w:val="left" w:pos="1455"/>
        </w:tabs>
        <w:spacing w:afterLines="50"/>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665" o:spid="_x0000_s1041" style="position:absolute;left:0;text-align:left;margin-left:130.15pt;margin-top:21.8pt;width:115.75pt;height:20.4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" filled="f">
            <v:textbox>
              <w:txbxContent>
                <w:p w:rsidR="00075C2B" w:rsidRDefault="00075C2B" w:rsidP="0068043E">
                  <w:pPr>
                    <w:spacing w:line="240" w:lineRule="auto"/>
                    <w:jc w:val="center"/>
                    <w:rPr>
                      <w:rFonts w:ascii="宋体"/>
                      <w:b/>
                      <w:sz w:val="21"/>
                      <w:szCs w:val="21"/>
                    </w:rPr>
                  </w:pPr>
                  <w:r>
                    <w:rPr>
                      <w:rFonts w:ascii="宋体" w:hint="eastAsia"/>
                      <w:b/>
                      <w:color w:val="000000"/>
                      <w:sz w:val="21"/>
                      <w:szCs w:val="21"/>
                    </w:rPr>
                    <w:t>抹第三遍抹面胶浆</w:t>
                  </w:r>
                </w:p>
                <w:p w:rsidR="00075C2B" w:rsidRDefault="00075C2B" w:rsidP="007178B3">
                  <w:pPr>
                    <w:spacing w:line="240" w:lineRule="auto"/>
                    <w:jc w:val="center"/>
                    <w:rPr>
                      <w:rFonts w:ascii="宋体"/>
                      <w:b/>
                      <w:sz w:val="21"/>
                      <w:szCs w:val="21"/>
                    </w:rPr>
                  </w:pPr>
                  <w:r>
                    <w:rPr>
                      <w:rFonts w:ascii="宋体" w:hint="eastAsia"/>
                      <w:b/>
                      <w:sz w:val="21"/>
                      <w:szCs w:val="21"/>
                    </w:rPr>
                    <w:t>保温工程验收</w:t>
                  </w:r>
                </w:p>
              </w:txbxContent>
            </v:textbox>
          </v:rect>
        </w:pict>
      </w:r>
      <w:r w:rsidRPr="00171A2E">
        <w:rPr>
          <w:rFonts w:asciiTheme="minorEastAsia" w:eastAsiaTheme="minorEastAsia" w:hAnsiTheme="minorEastAsia" w:cstheme="minorEastAsia"/>
          <w:noProof/>
        </w:rPr>
        <w:pict>
          <v:shape id="AutoShape 666" o:spid="_x0000_s1233" type="#_x0000_t32" style="position:absolute;left:0;text-align:left;margin-left:187.45pt;margin-top:8.8pt;width:.05pt;height:12.75pt;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">
            <v:stroke endarrow="block"/>
          </v:shape>
        </w:pict>
      </w:r>
    </w:p>
    <w:p w:rsidR="007178B3" w:rsidRDefault="00171A2E" w:rsidP="0068043E">
      <w:pPr>
        <w:tabs>
          <w:tab w:val="left" w:pos="1455"/>
        </w:tabs>
        <w:rPr>
          <w:rFonts w:asciiTheme="minorEastAsia" w:eastAsiaTheme="minorEastAsia" w:hAnsiTheme="minorEastAsia" w:cstheme="minorEastAsia"/>
          <w:b/>
          <w:color w:val="000000"/>
        </w:rPr>
      </w:pPr>
      <w:r>
        <w:rPr>
          <w:rFonts w:asciiTheme="minorEastAsia" w:eastAsiaTheme="minorEastAsia" w:hAnsiTheme="minorEastAsia" w:cstheme="minorEastAsia"/>
          <w:b/>
          <w:noProof/>
          <w:color w:val="000000"/>
        </w:rPr>
        <w:pict>
          <v:shape id="AutoShape 749" o:spid="_x0000_s1232" type="#_x0000_t32" style="position:absolute;left:0;text-align:left;margin-left:377.8pt;margin-top:21.15pt;width:.05pt;height:12.75pt;z-index:25175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P8NgIAAGE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">
            <v:stroke endarrow="block"/>
          </v:shape>
        </w:pict>
      </w:r>
      <w:r>
        <w:rPr>
          <w:rFonts w:asciiTheme="minorEastAsia" w:eastAsiaTheme="minorEastAsia" w:hAnsiTheme="minorEastAsia" w:cstheme="minorEastAsia"/>
          <w:b/>
          <w:noProof/>
          <w:color w:val="000000"/>
        </w:rPr>
        <w:pict>
          <v:shape id="AutoShape 748" o:spid="_x0000_s1231" type="#_x0000_t32" style="position:absolute;left:0;text-align:left;margin-left:263pt;margin-top:21.3pt;width:.05pt;height:12.75pt;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X/NgIAAGE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">
            <v:stroke endarrow="block"/>
          </v:shape>
        </w:pict>
      </w:r>
      <w:r>
        <w:rPr>
          <w:rFonts w:asciiTheme="minorEastAsia" w:eastAsiaTheme="minorEastAsia" w:hAnsiTheme="minorEastAsia" w:cstheme="minorEastAsia"/>
          <w:b/>
          <w:noProof/>
          <w:color w:val="000000"/>
        </w:rPr>
        <w:pict>
          <v:shape id="AutoShape 747" o:spid="_x0000_s1230" type="#_x0000_t32" style="position:absolute;left:0;text-align:left;margin-left:143.4pt;margin-top:21.2pt;width:.05pt;height:12.75pt;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BFNgIAAGE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">
            <v:stroke endarrow="block"/>
          </v:shape>
        </w:pict>
      </w:r>
      <w:r>
        <w:rPr>
          <w:rFonts w:asciiTheme="minorEastAsia" w:eastAsiaTheme="minorEastAsia" w:hAnsiTheme="minorEastAsia" w:cstheme="minorEastAsia"/>
          <w:b/>
          <w:noProof/>
          <w:color w:val="000000"/>
        </w:rPr>
        <w:pict>
          <v:shape id="AutoShape 746" o:spid="_x0000_s1229" type="#_x0000_t32" style="position:absolute;left:0;text-align:left;margin-left:40.85pt;margin-top:20.75pt;width:.05pt;height:12.75pt;z-index:25175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">
            <v:stroke endarrow="block"/>
          </v:shape>
        </w:pict>
      </w:r>
      <w:r>
        <w:rPr>
          <w:rFonts w:asciiTheme="minorEastAsia" w:eastAsiaTheme="minorEastAsia" w:hAnsiTheme="minorEastAsia" w:cstheme="minorEastAsia"/>
          <w:b/>
          <w:noProof/>
          <w:color w:val="000000"/>
        </w:rPr>
        <w:pict>
          <v:shape id="AutoShape 745" o:spid="_x0000_s1228" type="#_x0000_t32" style="position:absolute;left:0;text-align:left;margin-left:40.85pt;margin-top:20.95pt;width:336.95pt;height:.65pt;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"/>
        </w:pict>
      </w:r>
      <w:r>
        <w:rPr>
          <w:rFonts w:asciiTheme="minorEastAsia" w:eastAsiaTheme="minorEastAsia" w:hAnsiTheme="minorEastAsia" w:cstheme="minorEastAsia"/>
          <w:b/>
          <w:noProof/>
          <w:color w:val="000000"/>
        </w:rPr>
        <w:pict>
          <v:shape id="AutoShape 675" o:spid="_x0000_s1227" type="#_x0000_t32" style="position:absolute;left:0;text-align:left;margin-left:187.9pt;margin-top:9pt;width:.05pt;height:12.75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">
            <v:stroke endarrow="block"/>
          </v:shape>
        </w:pict>
      </w:r>
    </w:p>
    <w:p w:rsidR="0068043E" w:rsidRDefault="00171A2E" w:rsidP="00A51BC6">
      <w:pPr>
        <w:tabs>
          <w:tab w:val="left" w:pos="1999"/>
        </w:tabs>
        <w:rPr>
          <w:rFonts w:asciiTheme="minorEastAsia" w:eastAsiaTheme="minorEastAsia" w:hAnsiTheme="minorEastAsia" w:cstheme="minorEastAsia"/>
          <w:b/>
          <w:color w:val="000000"/>
        </w:rPr>
      </w:pPr>
      <w:r w:rsidRPr="00171A2E">
        <w:rPr>
          <w:rFonts w:asciiTheme="minorEastAsia" w:eastAsiaTheme="minorEastAsia" w:hAnsiTheme="minorEastAsia" w:cstheme="minorEastAsia"/>
          <w:noProof/>
        </w:rPr>
        <w:pict>
          <v:rect id="Rectangle 770" o:spid="_x0000_s1042" style="position:absolute;left:0;text-align:left;margin-left:333.6pt;margin-top:9.3pt;width:87.65pt;height:38.45pt;z-index:251783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" filled="f">
            <v:textbox>
              <w:txbxContent>
                <w:p w:rsidR="00075C2B" w:rsidRDefault="00075C2B" w:rsidP="006759AF">
                  <w:pPr>
                    <w:spacing w:line="240" w:lineRule="auto"/>
                    <w:jc w:val="center"/>
                    <w:rPr>
                      <w:b/>
                      <w:sz w:val="21"/>
                      <w:szCs w:val="21"/>
                    </w:rPr>
                  </w:pPr>
                  <w:r>
                    <w:rPr>
                      <w:rFonts w:hint="eastAsia"/>
                      <w:b/>
                      <w:sz w:val="21"/>
                      <w:szCs w:val="21"/>
                    </w:rPr>
                    <w:t>安装幕墙龙骨、横梁、隔热垫片</w:t>
                  </w:r>
                </w:p>
                <w:p w:rsidR="00075C2B" w:rsidRPr="006759AF" w:rsidRDefault="00075C2B" w:rsidP="00A51BC6">
                  <w:pPr>
                    <w:spacing w:line="240" w:lineRule="auto"/>
                    <w:jc w:val="center"/>
                    <w:rPr>
                      <w:rFonts w:ascii="宋体"/>
                      <w:b/>
                      <w:sz w:val="21"/>
                      <w:szCs w:val="21"/>
                    </w:rPr>
                  </w:pPr>
                </w:p>
                <w:p w:rsidR="00075C2B" w:rsidRDefault="00075C2B" w:rsidP="00A51BC6">
                  <w:pPr>
                    <w:spacing w:line="240" w:lineRule="auto"/>
                    <w:jc w:val="center"/>
                    <w:rPr>
                      <w:rFonts w:ascii="宋体"/>
                      <w:b/>
                      <w:sz w:val="21"/>
                      <w:szCs w:val="21"/>
                    </w:rPr>
                  </w:pPr>
                  <w:r>
                    <w:rPr>
                      <w:rFonts w:ascii="宋体" w:hint="eastAsia"/>
                      <w:b/>
                      <w:sz w:val="21"/>
                      <w:szCs w:val="21"/>
                    </w:rPr>
                    <w:t>保温工程验收</w:t>
                  </w:r>
                </w:p>
              </w:txbxContent>
            </v:textbox>
          </v:rect>
        </w:pict>
      </w:r>
      <w:r w:rsidRPr="00171A2E">
        <w:rPr>
          <w:rFonts w:asciiTheme="minorEastAsia" w:eastAsiaTheme="minorEastAsia" w:hAnsiTheme="minorEastAsia" w:cstheme="minorEastAsia"/>
          <w:noProof/>
        </w:rPr>
        <w:pict>
          <v:rect id="Rectangle 758" o:spid="_x0000_s1043" style="position:absolute;left:0;text-align:left;margin-left:221.35pt;margin-top:9.6pt;width:83.45pt;height:20.4pt;z-index:25176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" filled="f">
            <v:textbox>
              <w:txbxContent>
                <w:p w:rsidR="00075C2B" w:rsidRDefault="00075C2B" w:rsidP="00A51BC6">
                  <w:pPr>
                    <w:spacing w:line="240" w:lineRule="auto"/>
                    <w:jc w:val="center"/>
                    <w:rPr>
                      <w:rFonts w:ascii="宋体"/>
                      <w:b/>
                      <w:sz w:val="21"/>
                      <w:szCs w:val="21"/>
                    </w:rPr>
                  </w:pPr>
                  <w:r>
                    <w:rPr>
                      <w:rFonts w:hint="eastAsia"/>
                      <w:b/>
                      <w:sz w:val="21"/>
                      <w:szCs w:val="21"/>
                    </w:rPr>
                    <w:t>涂抹胶粘剂</w:t>
                  </w:r>
                </w:p>
                <w:p w:rsidR="00075C2B" w:rsidRDefault="00075C2B" w:rsidP="00A51BC6">
                  <w:pPr>
                    <w:spacing w:line="240" w:lineRule="auto"/>
                    <w:jc w:val="center"/>
                    <w:rPr>
                      <w:rFonts w:ascii="宋体"/>
                      <w:b/>
                      <w:sz w:val="21"/>
                      <w:szCs w:val="21"/>
                    </w:rPr>
                  </w:pPr>
                  <w:r>
                    <w:rPr>
                      <w:rFonts w:ascii="宋体" w:hint="eastAsia"/>
                      <w:b/>
                      <w:sz w:val="21"/>
                      <w:szCs w:val="21"/>
                    </w:rPr>
                    <w:t>保温工程验收</w:t>
                  </w:r>
                </w:p>
              </w:txbxContent>
            </v:textbox>
          </v:rect>
        </w:pict>
      </w:r>
      <w:r w:rsidRPr="00171A2E">
        <w:rPr>
          <w:rFonts w:asciiTheme="minorEastAsia" w:eastAsiaTheme="minorEastAsia" w:hAnsiTheme="minorEastAsia" w:cstheme="minorEastAsia"/>
          <w:noProof/>
        </w:rPr>
        <w:pict>
          <v:rect id="Rectangle 759" o:spid="_x0000_s1044" style="position:absolute;left:0;text-align:left;margin-left:90.15pt;margin-top:9.2pt;width:106.65pt;height:20.4pt;z-index:251770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" filled="f">
            <v:textbox>
              <w:txbxContent>
                <w:p w:rsidR="00075C2B" w:rsidRDefault="00075C2B" w:rsidP="00A51BC6">
                  <w:pPr>
                    <w:spacing w:line="240" w:lineRule="auto"/>
                    <w:jc w:val="center"/>
                    <w:rPr>
                      <w:b/>
                      <w:sz w:val="21"/>
                      <w:szCs w:val="21"/>
                    </w:rPr>
                  </w:pPr>
                  <w:r>
                    <w:rPr>
                      <w:rFonts w:hint="eastAsia"/>
                      <w:b/>
                      <w:sz w:val="21"/>
                      <w:szCs w:val="21"/>
                    </w:rPr>
                    <w:t>外墙柔性腻子批平</w:t>
                  </w:r>
                </w:p>
                <w:p w:rsidR="00075C2B" w:rsidRDefault="00075C2B" w:rsidP="00A51BC6">
                  <w:pPr>
                    <w:spacing w:line="240" w:lineRule="auto"/>
                    <w:jc w:val="center"/>
                    <w:rPr>
                      <w:rFonts w:ascii="宋体"/>
                      <w:b/>
                      <w:sz w:val="21"/>
                      <w:szCs w:val="21"/>
                    </w:rPr>
                  </w:pPr>
                  <w:r>
                    <w:rPr>
                      <w:rFonts w:ascii="宋体" w:hint="eastAsia"/>
                      <w:b/>
                      <w:sz w:val="21"/>
                      <w:szCs w:val="21"/>
                    </w:rPr>
                    <w:t>保温工程验收</w:t>
                  </w:r>
                </w:p>
              </w:txbxContent>
            </v:textbox>
          </v:rect>
        </w:pict>
      </w:r>
      <w:r w:rsidRPr="00171A2E">
        <w:rPr>
          <w:rFonts w:asciiTheme="minorEastAsia" w:eastAsiaTheme="minorEastAsia" w:hAnsiTheme="minorEastAsia" w:cstheme="minorEastAsia"/>
          <w:noProof/>
        </w:rPr>
        <w:pict>
          <v:rect id="Rectangle 755" o:spid="_x0000_s1045" style="position:absolute;left:0;text-align:left;margin-left:5.85pt;margin-top:8.7pt;width:71.45pt;height:20.4pt;z-index:25176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" filled="f">
            <v:textbox>
              <w:txbxContent>
                <w:p w:rsidR="00075C2B" w:rsidRDefault="00075C2B" w:rsidP="00A51BC6">
                  <w:pPr>
                    <w:spacing w:line="240" w:lineRule="auto"/>
                    <w:rPr>
                      <w:b/>
                      <w:sz w:val="21"/>
                      <w:szCs w:val="21"/>
                    </w:rPr>
                  </w:pPr>
                  <w:r>
                    <w:rPr>
                      <w:rFonts w:hint="eastAsia"/>
                      <w:b/>
                      <w:sz w:val="21"/>
                      <w:szCs w:val="21"/>
                    </w:rPr>
                    <w:t>涂抹底涂层</w:t>
                  </w:r>
                </w:p>
                <w:p w:rsidR="00075C2B" w:rsidRDefault="00075C2B" w:rsidP="00020A17">
                  <w:pPr>
                    <w:spacing w:line="240" w:lineRule="auto"/>
                    <w:jc w:val="center"/>
                    <w:rPr>
                      <w:rFonts w:ascii="宋体"/>
                      <w:b/>
                      <w:sz w:val="21"/>
                      <w:szCs w:val="21"/>
                    </w:rPr>
                  </w:pPr>
                </w:p>
                <w:p w:rsidR="00075C2B" w:rsidRDefault="00075C2B" w:rsidP="00020A17">
                  <w:pPr>
                    <w:spacing w:line="240" w:lineRule="auto"/>
                    <w:jc w:val="center"/>
                    <w:rPr>
                      <w:rFonts w:ascii="宋体"/>
                      <w:b/>
                      <w:sz w:val="21"/>
                      <w:szCs w:val="21"/>
                    </w:rPr>
                  </w:pPr>
                  <w:r>
                    <w:rPr>
                      <w:rFonts w:ascii="宋体" w:hint="eastAsia"/>
                      <w:b/>
                      <w:sz w:val="21"/>
                      <w:szCs w:val="21"/>
                    </w:rPr>
                    <w:t>保温工程验收</w:t>
                  </w:r>
                </w:p>
              </w:txbxContent>
            </v:textbox>
          </v:rect>
        </w:pict>
      </w:r>
      <w:r w:rsidR="00A51BC6">
        <w:rPr>
          <w:rFonts w:asciiTheme="minorEastAsia" w:eastAsiaTheme="minorEastAsia" w:hAnsiTheme="minorEastAsia" w:cstheme="minorEastAsia"/>
          <w:b/>
          <w:color w:val="000000"/>
        </w:rPr>
        <w:tab/>
      </w:r>
    </w:p>
    <w:p w:rsidR="00A51BC6" w:rsidRDefault="00171A2E" w:rsidP="00CA3580">
      <w:pPr>
        <w:tabs>
          <w:tab w:val="left" w:pos="1455"/>
        </w:tabs>
        <w:spacing w:afterLines="50"/>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771" o:spid="_x0000_s1046" style="position:absolute;left:0;text-align:left;margin-left:200.95pt;margin-top:17.8pt;width:125pt;height:20.4pt;z-index:25178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" filled="f">
            <v:textbox>
              <w:txbxContent>
                <w:p w:rsidR="00075C2B" w:rsidRDefault="00075C2B" w:rsidP="00A51BC6">
                  <w:pPr>
                    <w:spacing w:line="240" w:lineRule="auto"/>
                    <w:jc w:val="center"/>
                    <w:rPr>
                      <w:rFonts w:ascii="宋体"/>
                      <w:b/>
                      <w:sz w:val="21"/>
                      <w:szCs w:val="21"/>
                    </w:rPr>
                  </w:pPr>
                  <w:r>
                    <w:rPr>
                      <w:rFonts w:hint="eastAsia"/>
                      <w:b/>
                      <w:sz w:val="21"/>
                      <w:szCs w:val="21"/>
                    </w:rPr>
                    <w:t>柔性饰面砖施工并勾缝</w:t>
                  </w:r>
                  <w:r>
                    <w:rPr>
                      <w:rFonts w:ascii="宋体" w:hint="eastAsia"/>
                      <w:b/>
                      <w:sz w:val="21"/>
                      <w:szCs w:val="21"/>
                    </w:rPr>
                    <w:t>保温工程验收</w:t>
                  </w:r>
                </w:p>
              </w:txbxContent>
            </v:textbox>
          </v:rect>
        </w:pict>
      </w:r>
      <w:r w:rsidRPr="00171A2E">
        <w:rPr>
          <w:rFonts w:asciiTheme="minorEastAsia" w:eastAsiaTheme="minorEastAsia" w:hAnsiTheme="minorEastAsia" w:cstheme="minorEastAsia"/>
          <w:noProof/>
        </w:rPr>
        <w:pict>
          <v:rect id="Rectangle 760" o:spid="_x0000_s1047" style="position:absolute;left:0;text-align:left;margin-left:98.95pt;margin-top:17.4pt;width:87.65pt;height:20.4pt;z-index:25177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" filled="f">
            <v:textbox>
              <w:txbxContent>
                <w:p w:rsidR="00075C2B" w:rsidRDefault="00075C2B" w:rsidP="00A51BC6">
                  <w:pPr>
                    <w:spacing w:line="240" w:lineRule="auto"/>
                    <w:jc w:val="center"/>
                    <w:rPr>
                      <w:rFonts w:ascii="宋体"/>
                      <w:b/>
                      <w:sz w:val="21"/>
                      <w:szCs w:val="21"/>
                    </w:rPr>
                  </w:pPr>
                  <w:r>
                    <w:rPr>
                      <w:rFonts w:hint="eastAsia"/>
                      <w:b/>
                      <w:sz w:val="21"/>
                      <w:szCs w:val="21"/>
                    </w:rPr>
                    <w:t>涂料面层施工</w:t>
                  </w:r>
                </w:p>
                <w:p w:rsidR="00075C2B" w:rsidRDefault="00075C2B" w:rsidP="00A51BC6">
                  <w:pPr>
                    <w:spacing w:line="240" w:lineRule="auto"/>
                    <w:jc w:val="center"/>
                    <w:rPr>
                      <w:rFonts w:ascii="宋体"/>
                      <w:b/>
                      <w:sz w:val="21"/>
                      <w:szCs w:val="21"/>
                    </w:rPr>
                  </w:pPr>
                  <w:r>
                    <w:rPr>
                      <w:rFonts w:ascii="宋体" w:hint="eastAsia"/>
                      <w:b/>
                      <w:sz w:val="21"/>
                      <w:szCs w:val="21"/>
                    </w:rPr>
                    <w:t>保温工程验收</w:t>
                  </w:r>
                </w:p>
              </w:txbxContent>
            </v:textbox>
          </v:rect>
        </w:pict>
      </w:r>
      <w:r w:rsidRPr="00171A2E">
        <w:rPr>
          <w:rFonts w:asciiTheme="minorEastAsia" w:eastAsiaTheme="minorEastAsia" w:hAnsiTheme="minorEastAsia" w:cstheme="minorEastAsia"/>
          <w:noProof/>
        </w:rPr>
        <w:pict>
          <v:rect id="Rectangle 757" o:spid="_x0000_s1048" style="position:absolute;left:0;text-align:left;margin-left:5.5pt;margin-top:17pt;width:80.1pt;height:20.4pt;z-index:25176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wKhAIAABEF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" filled="f">
            <v:textbox>
              <w:txbxContent>
                <w:p w:rsidR="00075C2B" w:rsidRDefault="00075C2B" w:rsidP="00A51BC6">
                  <w:pPr>
                    <w:spacing w:line="240" w:lineRule="auto"/>
                    <w:jc w:val="center"/>
                    <w:rPr>
                      <w:rFonts w:ascii="宋体"/>
                      <w:b/>
                      <w:sz w:val="21"/>
                      <w:szCs w:val="21"/>
                    </w:rPr>
                  </w:pPr>
                  <w:r>
                    <w:rPr>
                      <w:rFonts w:hint="eastAsia"/>
                      <w:b/>
                      <w:sz w:val="21"/>
                      <w:szCs w:val="21"/>
                    </w:rPr>
                    <w:t>饰面砂浆施工</w:t>
                  </w:r>
                </w:p>
                <w:p w:rsidR="00075C2B" w:rsidRDefault="00075C2B" w:rsidP="00A51BC6">
                  <w:pPr>
                    <w:spacing w:line="240" w:lineRule="auto"/>
                    <w:jc w:val="center"/>
                    <w:rPr>
                      <w:rFonts w:ascii="宋体"/>
                      <w:b/>
                      <w:sz w:val="21"/>
                      <w:szCs w:val="21"/>
                    </w:rPr>
                  </w:pPr>
                  <w:r>
                    <w:rPr>
                      <w:rFonts w:ascii="宋体" w:hint="eastAsia"/>
                      <w:b/>
                      <w:sz w:val="21"/>
                      <w:szCs w:val="21"/>
                    </w:rPr>
                    <w:t>保温工程验收</w:t>
                  </w:r>
                </w:p>
              </w:txbxContent>
            </v:textbox>
          </v:rect>
        </w:pict>
      </w:r>
      <w:r>
        <w:rPr>
          <w:rFonts w:asciiTheme="minorEastAsia" w:eastAsiaTheme="minorEastAsia" w:hAnsiTheme="minorEastAsia" w:cstheme="minorEastAsia"/>
          <w:bCs/>
          <w:noProof/>
          <w:color w:val="000000"/>
        </w:rPr>
        <w:pict>
          <v:shape id="AutoShape 764" o:spid="_x0000_s1226" type="#_x0000_t32" style="position:absolute;left:0;text-align:left;margin-left:365.6pt;margin-top:36.3pt;width:27.05pt;height:0;rotation:90;z-index:251775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">
            <v:stroke endarrow="block"/>
          </v:shape>
        </w:pict>
      </w:r>
      <w:r>
        <w:rPr>
          <w:rFonts w:asciiTheme="minorEastAsia" w:eastAsiaTheme="minorEastAsia" w:hAnsiTheme="minorEastAsia" w:cstheme="minorEastAsia"/>
          <w:bCs/>
          <w:noProof/>
          <w:color w:val="000000"/>
        </w:rPr>
        <w:pict>
          <v:shape id="AutoShape 763" o:spid="_x0000_s1225" type="#_x0000_t32" style="position:absolute;left:0;text-align:left;margin-left:262.9pt;margin-top:4.75pt;width:.05pt;height:12.75pt;z-index:25177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">
            <v:stroke endarrow="block"/>
          </v:shape>
        </w:pict>
      </w:r>
      <w:r>
        <w:rPr>
          <w:rFonts w:asciiTheme="minorEastAsia" w:eastAsiaTheme="minorEastAsia" w:hAnsiTheme="minorEastAsia" w:cstheme="minorEastAsia"/>
          <w:bCs/>
          <w:noProof/>
          <w:color w:val="000000"/>
        </w:rPr>
        <w:pict>
          <v:shape id="AutoShape 762" o:spid="_x0000_s1224" type="#_x0000_t32" style="position:absolute;left:0;text-align:left;margin-left:142.85pt;margin-top:4.35pt;width:.05pt;height:12.7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">
            <v:stroke endarrow="block"/>
          </v:shape>
        </w:pict>
      </w:r>
      <w:r>
        <w:rPr>
          <w:rFonts w:asciiTheme="minorEastAsia" w:eastAsiaTheme="minorEastAsia" w:hAnsiTheme="minorEastAsia" w:cstheme="minorEastAsia"/>
          <w:bCs/>
          <w:noProof/>
          <w:color w:val="000000"/>
        </w:rPr>
        <w:pict>
          <v:shape id="AutoShape 761" o:spid="_x0000_s1223" type="#_x0000_t32" style="position:absolute;left:0;text-align:left;margin-left:40.85pt;margin-top:4.35pt;width:.05pt;height:12.75pt;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2NQIAAGE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">
            <v:stroke endarrow="block"/>
          </v:shape>
        </w:pict>
      </w:r>
    </w:p>
    <w:p w:rsidR="00A51BC6" w:rsidRDefault="00171A2E" w:rsidP="00CA3580">
      <w:pPr>
        <w:tabs>
          <w:tab w:val="left" w:pos="1455"/>
        </w:tabs>
        <w:spacing w:afterLines="50"/>
        <w:rPr>
          <w:rFonts w:asciiTheme="minorEastAsia" w:eastAsiaTheme="minorEastAsia" w:hAnsiTheme="minorEastAsia" w:cstheme="minorEastAsia"/>
          <w:b/>
          <w:color w:val="000000"/>
        </w:rPr>
      </w:pPr>
      <w:r w:rsidRPr="00171A2E">
        <w:rPr>
          <w:rFonts w:asciiTheme="minorEastAsia" w:eastAsiaTheme="minorEastAsia" w:hAnsiTheme="minorEastAsia" w:cstheme="minorEastAsia"/>
          <w:noProof/>
        </w:rPr>
        <w:pict>
          <v:rect id="Rectangle 769" o:spid="_x0000_s1049" style="position:absolute;left:0;text-align:left;margin-left:11.75pt;margin-top:17pt;width:59.7pt;height:20.4pt;z-index:251782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" filled="f">
            <v:textbox>
              <w:txbxContent>
                <w:p w:rsidR="00075C2B" w:rsidRDefault="00075C2B" w:rsidP="00A51BC6">
                  <w:pPr>
                    <w:spacing w:line="240" w:lineRule="auto"/>
                    <w:jc w:val="center"/>
                    <w:rPr>
                      <w:rFonts w:ascii="宋体"/>
                      <w:b/>
                      <w:sz w:val="21"/>
                      <w:szCs w:val="21"/>
                    </w:rPr>
                  </w:pPr>
                  <w:r>
                    <w:rPr>
                      <w:rFonts w:hint="eastAsia"/>
                      <w:b/>
                      <w:sz w:val="21"/>
                      <w:szCs w:val="21"/>
                    </w:rPr>
                    <w:t>清理面层</w:t>
                  </w:r>
                </w:p>
              </w:txbxContent>
            </v:textbox>
          </v:rect>
        </w:pict>
      </w:r>
      <w:r w:rsidRPr="00171A2E">
        <w:rPr>
          <w:rFonts w:asciiTheme="minorEastAsia" w:eastAsiaTheme="minorEastAsia" w:hAnsiTheme="minorEastAsia" w:cstheme="minorEastAsia"/>
          <w:noProof/>
        </w:rPr>
        <w:pict>
          <v:rect id="Rectangle 772" o:spid="_x0000_s1050" style="position:absolute;left:0;text-align:left;margin-left:112.7pt;margin-top:17.5pt;width:58.85pt;height:20.4pt;z-index:25178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" filled="f">
            <v:textbox>
              <w:txbxContent>
                <w:p w:rsidR="00075C2B" w:rsidRDefault="00075C2B" w:rsidP="00A51BC6">
                  <w:pPr>
                    <w:spacing w:line="240" w:lineRule="auto"/>
                    <w:jc w:val="center"/>
                    <w:rPr>
                      <w:rFonts w:ascii="宋体"/>
                      <w:b/>
                      <w:sz w:val="21"/>
                      <w:szCs w:val="21"/>
                    </w:rPr>
                  </w:pPr>
                  <w:r>
                    <w:rPr>
                      <w:rFonts w:hint="eastAsia"/>
                      <w:b/>
                      <w:sz w:val="21"/>
                      <w:szCs w:val="21"/>
                    </w:rPr>
                    <w:t>清理面层</w:t>
                  </w:r>
                </w:p>
              </w:txbxContent>
            </v:textbox>
          </v:rect>
        </w:pict>
      </w:r>
      <w:r w:rsidRPr="00171A2E">
        <w:rPr>
          <w:rFonts w:asciiTheme="minorEastAsia" w:eastAsiaTheme="minorEastAsia" w:hAnsiTheme="minorEastAsia" w:cstheme="minorEastAsia"/>
          <w:noProof/>
        </w:rPr>
        <w:pict>
          <v:rect id="Rectangle 767" o:spid="_x0000_s1051" style="position:absolute;left:0;text-align:left;margin-left:231pt;margin-top:17.8pt;width:61pt;height:20.4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" filled="f">
            <v:textbox>
              <w:txbxContent>
                <w:p w:rsidR="00075C2B" w:rsidRDefault="00075C2B" w:rsidP="008153D9">
                  <w:pPr>
                    <w:spacing w:line="240" w:lineRule="auto"/>
                    <w:jc w:val="center"/>
                    <w:rPr>
                      <w:rFonts w:ascii="宋体"/>
                      <w:b/>
                      <w:sz w:val="21"/>
                      <w:szCs w:val="21"/>
                    </w:rPr>
                  </w:pPr>
                  <w:r>
                    <w:rPr>
                      <w:rFonts w:hint="eastAsia"/>
                      <w:b/>
                      <w:sz w:val="21"/>
                      <w:szCs w:val="21"/>
                    </w:rPr>
                    <w:t>清理面层</w:t>
                  </w:r>
                </w:p>
                <w:p w:rsidR="00075C2B" w:rsidRDefault="00075C2B" w:rsidP="00A51BC6">
                  <w:pPr>
                    <w:spacing w:line="240" w:lineRule="auto"/>
                    <w:jc w:val="center"/>
                    <w:rPr>
                      <w:rFonts w:ascii="宋体"/>
                      <w:b/>
                      <w:sz w:val="21"/>
                      <w:szCs w:val="21"/>
                    </w:rPr>
                  </w:pPr>
                  <w:r>
                    <w:rPr>
                      <w:rFonts w:ascii="宋体" w:hint="eastAsia"/>
                      <w:b/>
                      <w:sz w:val="21"/>
                      <w:szCs w:val="21"/>
                    </w:rPr>
                    <w:t>保温工程验收</w:t>
                  </w:r>
                </w:p>
                <w:p w:rsidR="00075C2B" w:rsidRDefault="00075C2B"/>
              </w:txbxContent>
            </v:textbox>
          </v:rect>
        </w:pict>
      </w:r>
      <w:r w:rsidRPr="00171A2E">
        <w:rPr>
          <w:rFonts w:asciiTheme="minorEastAsia" w:eastAsiaTheme="minorEastAsia" w:hAnsiTheme="minorEastAsia" w:cstheme="minorEastAsia"/>
          <w:noProof/>
        </w:rPr>
        <w:pict>
          <v:rect id="Rectangle 766" o:spid="_x0000_s1052" style="position:absolute;left:0;text-align:left;margin-left:333.05pt;margin-top:17.1pt;width:92.05pt;height:20.4pt;z-index:251778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XOhAIAABEF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" filled="f">
            <v:textbox>
              <w:txbxContent>
                <w:p w:rsidR="00075C2B" w:rsidRDefault="00075C2B" w:rsidP="000420D5">
                  <w:pPr>
                    <w:spacing w:line="240" w:lineRule="auto"/>
                    <w:jc w:val="center"/>
                    <w:rPr>
                      <w:b/>
                      <w:sz w:val="21"/>
                      <w:szCs w:val="21"/>
                    </w:rPr>
                  </w:pPr>
                  <w:r>
                    <w:rPr>
                      <w:rFonts w:hint="eastAsia"/>
                      <w:b/>
                      <w:sz w:val="21"/>
                      <w:szCs w:val="21"/>
                    </w:rPr>
                    <w:t>安装幕墙饰面板</w:t>
                  </w:r>
                </w:p>
                <w:p w:rsidR="00075C2B" w:rsidRDefault="00075C2B" w:rsidP="00A51BC6">
                  <w:pPr>
                    <w:spacing w:line="240" w:lineRule="auto"/>
                    <w:jc w:val="center"/>
                    <w:rPr>
                      <w:rFonts w:ascii="宋体"/>
                      <w:b/>
                      <w:sz w:val="21"/>
                      <w:szCs w:val="21"/>
                    </w:rPr>
                  </w:pPr>
                  <w:r>
                    <w:rPr>
                      <w:rFonts w:ascii="宋体" w:hint="eastAsia"/>
                      <w:b/>
                      <w:sz w:val="21"/>
                      <w:szCs w:val="21"/>
                    </w:rPr>
                    <w:t>保温工程验收</w:t>
                  </w:r>
                </w:p>
              </w:txbxContent>
            </v:textbox>
          </v:rect>
        </w:pict>
      </w:r>
      <w:r w:rsidRPr="00171A2E">
        <w:rPr>
          <w:rFonts w:asciiTheme="minorEastAsia" w:eastAsiaTheme="minorEastAsia" w:hAnsiTheme="minorEastAsia" w:cstheme="minorEastAsia"/>
          <w:noProof/>
        </w:rPr>
        <w:pict>
          <v:shape id="AutoShape 775" o:spid="_x0000_s1222" type="#_x0000_t32" style="position:absolute;left:0;text-align:left;margin-left:262.5pt;margin-top:5.15pt;width:.05pt;height:12.75pt;z-index:25178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">
            <v:stroke endarrow="block"/>
          </v:shape>
        </w:pict>
      </w:r>
      <w:r w:rsidRPr="00171A2E">
        <w:rPr>
          <w:rFonts w:asciiTheme="minorEastAsia" w:eastAsiaTheme="minorEastAsia" w:hAnsiTheme="minorEastAsia" w:cstheme="minorEastAsia"/>
          <w:noProof/>
        </w:rPr>
        <w:pict>
          <v:shape id="AutoShape 774" o:spid="_x0000_s1221" type="#_x0000_t32" style="position:absolute;left:0;text-align:left;margin-left:142.45pt;margin-top:4.75pt;width:.05pt;height:12.75pt;z-index:25178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KSNgIAAGE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">
            <v:stroke endarrow="block"/>
          </v:shape>
        </w:pict>
      </w:r>
      <w:r w:rsidRPr="00171A2E">
        <w:rPr>
          <w:rFonts w:asciiTheme="minorEastAsia" w:eastAsiaTheme="minorEastAsia" w:hAnsiTheme="minorEastAsia" w:cstheme="minorEastAsia"/>
          <w:noProof/>
        </w:rPr>
        <w:pict>
          <v:shape id="AutoShape 773" o:spid="_x0000_s1220" type="#_x0000_t32" style="position:absolute;left:0;text-align:left;margin-left:40.85pt;margin-top:4.35pt;width:.05pt;height:12.75pt;z-index:25178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kNwIAAGE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">
            <v:stroke endarrow="block"/>
          </v:shape>
        </w:pict>
      </w:r>
    </w:p>
    <w:p w:rsidR="00A51BC6" w:rsidRDefault="00171A2E" w:rsidP="00CA3580">
      <w:pPr>
        <w:tabs>
          <w:tab w:val="left" w:pos="1455"/>
        </w:tabs>
        <w:spacing w:afterLines="50"/>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765" o:spid="_x0000_s1053" style="position:absolute;left:0;text-align:left;margin-left:156.65pt;margin-top:18.55pt;width:87.65pt;height:20.4pt;z-index:251777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" filled="f">
            <v:textbox>
              <w:txbxContent>
                <w:p w:rsidR="00075C2B" w:rsidRDefault="00075C2B" w:rsidP="00A51BC6">
                  <w:pPr>
                    <w:spacing w:line="240" w:lineRule="auto"/>
                    <w:jc w:val="center"/>
                    <w:rPr>
                      <w:rFonts w:ascii="宋体"/>
                      <w:b/>
                      <w:sz w:val="21"/>
                      <w:szCs w:val="21"/>
                    </w:rPr>
                  </w:pPr>
                  <w:r>
                    <w:rPr>
                      <w:rFonts w:ascii="宋体" w:hint="eastAsia"/>
                      <w:b/>
                      <w:sz w:val="21"/>
                      <w:szCs w:val="21"/>
                    </w:rPr>
                    <w:t>保温工程验收</w:t>
                  </w:r>
                </w:p>
                <w:p w:rsidR="00075C2B" w:rsidRDefault="00075C2B" w:rsidP="00A51BC6">
                  <w:pPr>
                    <w:spacing w:line="240" w:lineRule="auto"/>
                    <w:jc w:val="center"/>
                    <w:rPr>
                      <w:rFonts w:ascii="宋体"/>
                      <w:b/>
                      <w:sz w:val="21"/>
                      <w:szCs w:val="21"/>
                    </w:rPr>
                  </w:pPr>
                  <w:r>
                    <w:rPr>
                      <w:rFonts w:ascii="宋体" w:hint="eastAsia"/>
                      <w:b/>
                      <w:sz w:val="21"/>
                      <w:szCs w:val="21"/>
                    </w:rPr>
                    <w:t>保温工程验收</w:t>
                  </w:r>
                </w:p>
              </w:txbxContent>
            </v:textbox>
          </v:rect>
        </w:pict>
      </w:r>
      <w:r>
        <w:rPr>
          <w:rFonts w:asciiTheme="minorEastAsia" w:eastAsiaTheme="minorEastAsia" w:hAnsiTheme="minorEastAsia" w:cstheme="minorEastAsia"/>
          <w:bCs/>
          <w:noProof/>
          <w:color w:val="000000"/>
        </w:rPr>
        <w:pict>
          <v:shape id="AutoShape 781" o:spid="_x0000_s1219" type="#_x0000_t32" style="position:absolute;left:0;text-align:left;margin-left:39.75pt;margin-top:28.45pt;width:116.3pt;height:.05pt;z-index:251792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">
            <v:stroke endarrow="block"/>
          </v:shape>
        </w:pict>
      </w:r>
      <w:r>
        <w:rPr>
          <w:rFonts w:asciiTheme="minorEastAsia" w:eastAsiaTheme="minorEastAsia" w:hAnsiTheme="minorEastAsia" w:cstheme="minorEastAsia"/>
          <w:bCs/>
          <w:noProof/>
          <w:color w:val="000000"/>
        </w:rPr>
        <w:pict>
          <v:shape id="AutoShape 783" o:spid="_x0000_s1218" type="#_x0000_t32" style="position:absolute;left:0;text-align:left;margin-left:244.15pt;margin-top:28.35pt;width:134.85pt;height:.15pt;flip:x;z-index:25179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">
            <v:stroke endarrow="block"/>
          </v:shape>
        </w:pict>
      </w:r>
      <w:r w:rsidRPr="00171A2E">
        <w:rPr>
          <w:rFonts w:asciiTheme="minorEastAsia" w:eastAsiaTheme="minorEastAsia" w:hAnsiTheme="minorEastAsia" w:cstheme="minorEastAsia"/>
          <w:noProof/>
        </w:rPr>
        <w:pict>
          <v:shape id="AutoShape 784" o:spid="_x0000_s1217" type="#_x0000_t32" style="position:absolute;left:0;text-align:left;margin-left:379pt;margin-top:4.75pt;width:.35pt;height:24pt;flip:x;z-index:25179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"/>
        </w:pict>
      </w:r>
      <w:r w:rsidRPr="00171A2E">
        <w:rPr>
          <w:rFonts w:asciiTheme="minorEastAsia" w:eastAsiaTheme="minorEastAsia" w:hAnsiTheme="minorEastAsia" w:cstheme="minorEastAsia"/>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78" o:spid="_x0000_s1216" type="#_x0000_t34" style="position:absolute;left:0;text-align:left;margin-left:249.75pt;margin-top:16.9pt;width:23.6pt;height:.05pt;rotation:90;flip:x;z-index:251790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">
            <v:stroke endarrow="block"/>
          </v:shape>
        </w:pict>
      </w:r>
      <w:r w:rsidRPr="00171A2E">
        <w:rPr>
          <w:rFonts w:asciiTheme="minorEastAsia" w:eastAsiaTheme="minorEastAsia" w:hAnsiTheme="minorEastAsia" w:cstheme="minorEastAsia"/>
          <w:noProof/>
        </w:rPr>
        <w:pict>
          <v:shape id="AutoShape 776" o:spid="_x0000_s1215" type="#_x0000_t32" style="position:absolute;left:0;text-align:left;margin-left:129.8pt;margin-top:16.95pt;width:23.8pt;height:0;rotation:90;z-index:25178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">
            <v:stroke endarrow="block"/>
          </v:shape>
        </w:pict>
      </w:r>
      <w:r w:rsidRPr="00171A2E">
        <w:rPr>
          <w:rFonts w:asciiTheme="minorEastAsia" w:eastAsiaTheme="minorEastAsia" w:hAnsiTheme="minorEastAsia" w:cstheme="minorEastAsia"/>
          <w:noProof/>
        </w:rPr>
        <w:pict>
          <v:shape id="AutoShape 779" o:spid="_x0000_s1214" type="#_x0000_t32" style="position:absolute;left:0;text-align:left;margin-left:39.4pt;margin-top:4.35pt;width:.35pt;height:24pt;flip:x;z-index:25179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VGKgIAAEo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"/>
        </w:pict>
      </w:r>
    </w:p>
    <w:p w:rsidR="000567D5" w:rsidRDefault="000420D5" w:rsidP="000567D5">
      <w:pPr>
        <w:tabs>
          <w:tab w:val="left" w:pos="1455"/>
        </w:tabs>
        <w:spacing w:line="400" w:lineRule="exact"/>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 xml:space="preserve">                </w:t>
      </w:r>
    </w:p>
    <w:p w:rsidR="00F659AB" w:rsidRDefault="00F659AB" w:rsidP="00CB453D">
      <w:pPr>
        <w:tabs>
          <w:tab w:val="left" w:pos="1455"/>
        </w:tabs>
        <w:spacing w:line="400" w:lineRule="exact"/>
        <w:ind w:firstLineChars="300" w:firstLine="723"/>
        <w:rPr>
          <w:rFonts w:asciiTheme="minorEastAsia" w:eastAsiaTheme="minorEastAsia" w:hAnsiTheme="minorEastAsia" w:cstheme="minorEastAsia"/>
          <w:b/>
          <w:bCs/>
        </w:rPr>
      </w:pPr>
      <w:r>
        <w:rPr>
          <w:rFonts w:asciiTheme="minorEastAsia" w:eastAsiaTheme="minorEastAsia" w:hAnsiTheme="minorEastAsia" w:cstheme="minorEastAsia" w:hint="eastAsia"/>
          <w:b/>
        </w:rPr>
        <w:t xml:space="preserve">图6.3.1 </w:t>
      </w:r>
      <w:r>
        <w:rPr>
          <w:rFonts w:asciiTheme="minorEastAsia" w:eastAsiaTheme="minorEastAsia" w:hAnsiTheme="minorEastAsia" w:cstheme="minorEastAsia" w:hint="eastAsia"/>
          <w:b/>
          <w:bCs/>
        </w:rPr>
        <w:t xml:space="preserve"> 涂料、饰面砂浆、柔性饰面砖、开放式幕墙饰面</w:t>
      </w:r>
    </w:p>
    <w:p w:rsidR="00F659AB" w:rsidRDefault="00CB453D" w:rsidP="000567D5">
      <w:pPr>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            </w:t>
      </w:r>
      <w:r w:rsidR="00F659AB">
        <w:rPr>
          <w:rFonts w:asciiTheme="minorEastAsia" w:eastAsiaTheme="minorEastAsia" w:hAnsiTheme="minorEastAsia" w:cstheme="minorEastAsia" w:hint="eastAsia"/>
          <w:b/>
          <w:bCs/>
        </w:rPr>
        <w:t>无机轻集料防火保温板外墙外保温工程施工工艺流程图</w:t>
      </w:r>
      <w:r w:rsidR="00F659AB">
        <w:rPr>
          <w:rFonts w:asciiTheme="minorEastAsia" w:eastAsiaTheme="minorEastAsia" w:hAnsiTheme="minorEastAsia" w:cstheme="minorEastAsia" w:hint="eastAsia"/>
        </w:rPr>
        <w:br w:type="page"/>
      </w:r>
    </w:p>
    <w:p w:rsidR="00D90CC0" w:rsidRDefault="00782CFC">
      <w:pPr>
        <w:tabs>
          <w:tab w:val="left" w:pos="1455"/>
        </w:tabs>
        <w:spacing w:line="360" w:lineRule="auto"/>
        <w:ind w:rightChars="-68" w:right="-163"/>
        <w:rPr>
          <w:rFonts w:asciiTheme="minorEastAsia" w:eastAsiaTheme="minorEastAsia" w:hAnsiTheme="minorEastAsia" w:cstheme="minorEastAsia"/>
        </w:rPr>
      </w:pPr>
      <w:r>
        <w:rPr>
          <w:rFonts w:asciiTheme="minorEastAsia" w:eastAsiaTheme="minorEastAsia" w:hAnsiTheme="minorEastAsia" w:cstheme="minorEastAsia" w:hint="eastAsia"/>
          <w:b/>
          <w:color w:val="000000"/>
        </w:rPr>
        <w:lastRenderedPageBreak/>
        <w:t xml:space="preserve">6.3.2  </w:t>
      </w:r>
      <w:r>
        <w:rPr>
          <w:rFonts w:asciiTheme="minorEastAsia" w:eastAsiaTheme="minorEastAsia" w:hAnsiTheme="minorEastAsia" w:cstheme="minorEastAsia" w:hint="eastAsia"/>
          <w:bCs/>
          <w:color w:val="000000"/>
        </w:rPr>
        <w:t>封闭式幕墙饰面无机轻集料防火保温板外墙外保温工程</w:t>
      </w:r>
      <w:r>
        <w:rPr>
          <w:rFonts w:asciiTheme="minorEastAsia" w:eastAsiaTheme="minorEastAsia" w:hAnsiTheme="minorEastAsia" w:cstheme="minorEastAsia" w:hint="eastAsia"/>
        </w:rPr>
        <w:t>施工工艺流程应符合图6.3.2的要求。</w:t>
      </w:r>
    </w:p>
    <w:p w:rsidR="00D90CC0" w:rsidRDefault="00171A2E">
      <w:pPr>
        <w:tabs>
          <w:tab w:val="left" w:pos="1455"/>
        </w:tabs>
        <w:spacing w:line="360" w:lineRule="auto"/>
        <w:ind w:rightChars="-68" w:right="-163"/>
        <w:rPr>
          <w:rFonts w:asciiTheme="minorEastAsia" w:eastAsiaTheme="minorEastAsia" w:hAnsiTheme="minorEastAsia" w:cstheme="minorEastAsia"/>
        </w:rPr>
      </w:pPr>
      <w:r>
        <w:rPr>
          <w:rFonts w:asciiTheme="minorEastAsia" w:eastAsiaTheme="minorEastAsia" w:hAnsiTheme="minorEastAsia" w:cstheme="minorEastAsia"/>
          <w:noProof/>
        </w:rPr>
        <w:pict>
          <v:rect id="Rectangle 139" o:spid="_x0000_s1054" style="position:absolute;left:0;text-align:left;margin-left:123.65pt;margin-top:21.85pt;width:131.3pt;height:20.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" filled="f">
            <v:textbox>
              <w:txbxContent>
                <w:p w:rsidR="00075C2B" w:rsidRDefault="00075C2B">
                  <w:pPr>
                    <w:spacing w:line="240" w:lineRule="auto"/>
                    <w:jc w:val="center"/>
                    <w:rPr>
                      <w:b/>
                      <w:sz w:val="21"/>
                      <w:szCs w:val="21"/>
                    </w:rPr>
                  </w:pPr>
                  <w:r>
                    <w:rPr>
                      <w:rFonts w:hint="eastAsia"/>
                      <w:b/>
                      <w:sz w:val="21"/>
                      <w:szCs w:val="21"/>
                    </w:rPr>
                    <w:t>基层验收及表面处理</w:t>
                  </w:r>
                </w:p>
              </w:txbxContent>
            </v:textbox>
          </v:rect>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shape id="AutoShape 141" o:spid="_x0000_s1213" type="#_x0000_t32" style="position:absolute;left:0;text-align:left;margin-left:189.55pt;margin-top:19.45pt;width:.05pt;height:36.8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KXNwIAAGE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">
            <v:stroke endarrow="block"/>
          </v:shape>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shape id="AutoShape 143" o:spid="_x0000_s1212" type="#_x0000_t32" style="position:absolute;left:0;text-align:left;margin-left:190.05pt;margin-top:11.6pt;width:80.7pt;height:.2pt;flip:x 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">
            <v:stroke endarrow="block"/>
          </v:shape>
        </w:pict>
      </w:r>
      <w:r w:rsidRPr="00171A2E">
        <w:rPr>
          <w:rFonts w:asciiTheme="minorEastAsia" w:eastAsiaTheme="minorEastAsia" w:hAnsiTheme="minorEastAsia" w:cstheme="minorEastAsia"/>
          <w:noProof/>
        </w:rPr>
        <w:pict>
          <v:rect id="Rectangle 140" o:spid="_x0000_s1055" style="position:absolute;left:0;text-align:left;margin-left:270.75pt;margin-top:2.05pt;width:95.25pt;height:20.4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" filled="f">
            <v:textbox>
              <w:txbxContent>
                <w:p w:rsidR="00075C2B" w:rsidRDefault="00075C2B">
                  <w:pPr>
                    <w:spacing w:line="240" w:lineRule="auto"/>
                    <w:jc w:val="center"/>
                    <w:rPr>
                      <w:b/>
                      <w:sz w:val="21"/>
                      <w:szCs w:val="21"/>
                    </w:rPr>
                  </w:pPr>
                  <w:r>
                    <w:rPr>
                      <w:rFonts w:hint="eastAsia"/>
                      <w:b/>
                      <w:sz w:val="21"/>
                      <w:szCs w:val="21"/>
                    </w:rPr>
                    <w:t>材料与工具准备</w:t>
                  </w:r>
                </w:p>
              </w:txbxContent>
            </v:textbox>
          </v:rect>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142" o:spid="_x0000_s1056" style="position:absolute;left:0;text-align:left;margin-left:53.6pt;margin-top:7.45pt;width:311.8pt;height:20.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6TThQIAABEF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" filled="f">
            <v:textbox inset="1.70764mm,.85381mm,1.70764mm,.85381mm">
              <w:txbxContent>
                <w:p w:rsidR="00075C2B" w:rsidRDefault="00075C2B">
                  <w:pPr>
                    <w:spacing w:line="240" w:lineRule="auto"/>
                    <w:jc w:val="center"/>
                    <w:rPr>
                      <w:b/>
                      <w:sz w:val="21"/>
                      <w:szCs w:val="21"/>
                    </w:rPr>
                  </w:pPr>
                  <w:r>
                    <w:rPr>
                      <w:rFonts w:hint="eastAsia"/>
                      <w:b/>
                      <w:sz w:val="21"/>
                      <w:szCs w:val="21"/>
                    </w:rPr>
                    <w:t>挂基准线、弹控制线、</w:t>
                  </w:r>
                  <w:r>
                    <w:rPr>
                      <w:rFonts w:hint="eastAsia"/>
                      <w:b/>
                      <w:color w:val="000000"/>
                      <w:sz w:val="21"/>
                      <w:szCs w:val="21"/>
                    </w:rPr>
                    <w:t>设置系统变形缝、安装</w:t>
                  </w:r>
                  <w:r>
                    <w:rPr>
                      <w:rFonts w:hint="eastAsia"/>
                      <w:b/>
                      <w:sz w:val="21"/>
                      <w:szCs w:val="21"/>
                    </w:rPr>
                    <w:t>托架、预粘翻包网</w:t>
                  </w:r>
                </w:p>
              </w:txbxContent>
            </v:textbox>
          </v:rect>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595" o:spid="_x0000_s1057" style="position:absolute;left:0;text-align:left;margin-left:111.05pt;margin-top:16.25pt;width:157.05pt;height:20.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" filled="f">
            <v:textbox>
              <w:txbxContent>
                <w:p w:rsidR="00075C2B" w:rsidRDefault="00075C2B">
                  <w:pPr>
                    <w:spacing w:line="240" w:lineRule="auto"/>
                    <w:jc w:val="center"/>
                    <w:rPr>
                      <w:b/>
                      <w:sz w:val="21"/>
                      <w:szCs w:val="21"/>
                    </w:rPr>
                  </w:pPr>
                  <w:r>
                    <w:rPr>
                      <w:rFonts w:hint="eastAsia"/>
                      <w:b/>
                      <w:sz w:val="21"/>
                      <w:szCs w:val="21"/>
                    </w:rPr>
                    <w:t>安装幕墙连接件、隔热垫片</w:t>
                  </w:r>
                </w:p>
              </w:txbxContent>
            </v:textbox>
          </v:rect>
        </w:pict>
      </w:r>
      <w:r w:rsidRPr="00171A2E">
        <w:rPr>
          <w:rFonts w:asciiTheme="minorEastAsia" w:eastAsiaTheme="minorEastAsia" w:hAnsiTheme="minorEastAsia" w:cstheme="minorEastAsia"/>
          <w:noProof/>
        </w:rPr>
        <w:pict>
          <v:shape id="AutoShape 145" o:spid="_x0000_s1211" type="#_x0000_t32" style="position:absolute;left:0;text-align:left;margin-left:189.65pt;margin-top:3.05pt;width:.05pt;height:12.8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2p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">
            <v:stroke endarrow="block"/>
          </v:shape>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148" o:spid="_x0000_s1058" style="position:absolute;left:0;text-align:left;margin-left:109.75pt;margin-top:24pt;width:158.65pt;height:20.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" filled="f">
            <v:textbox>
              <w:txbxContent>
                <w:p w:rsidR="00075C2B" w:rsidRDefault="00075C2B">
                  <w:pPr>
                    <w:spacing w:line="240" w:lineRule="auto"/>
                    <w:jc w:val="center"/>
                    <w:rPr>
                      <w:b/>
                      <w:sz w:val="21"/>
                      <w:szCs w:val="21"/>
                    </w:rPr>
                  </w:pPr>
                  <w:r>
                    <w:rPr>
                      <w:rFonts w:hint="eastAsia"/>
                      <w:b/>
                      <w:sz w:val="21"/>
                      <w:szCs w:val="21"/>
                    </w:rPr>
                    <w:t>预排无机轻集料防火保温板</w:t>
                  </w:r>
                </w:p>
              </w:txbxContent>
            </v:textbox>
          </v:rect>
        </w:pict>
      </w:r>
      <w:r w:rsidRPr="00171A2E">
        <w:rPr>
          <w:rFonts w:asciiTheme="minorEastAsia" w:eastAsiaTheme="minorEastAsia" w:hAnsiTheme="minorEastAsia" w:cstheme="minorEastAsia"/>
          <w:noProof/>
        </w:rPr>
        <w:pict>
          <v:shape id="AutoShape 146" o:spid="_x0000_s1210" type="#_x0000_t32" style="position:absolute;left:0;text-align:left;margin-left:189.15pt;margin-top:11.45pt;width:.05pt;height:12.9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">
            <v:stroke endarrow="block"/>
          </v:shape>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147" o:spid="_x0000_s1059" style="position:absolute;left:0;text-align:left;margin-left:11.4pt;margin-top:24.85pt;width:76.75pt;height:20.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" filled="f">
            <v:textbox>
              <w:txbxContent>
                <w:p w:rsidR="00075C2B" w:rsidRDefault="00075C2B">
                  <w:pPr>
                    <w:spacing w:line="240" w:lineRule="auto"/>
                    <w:jc w:val="center"/>
                    <w:rPr>
                      <w:b/>
                      <w:sz w:val="21"/>
                      <w:szCs w:val="21"/>
                    </w:rPr>
                  </w:pPr>
                  <w:r>
                    <w:rPr>
                      <w:rFonts w:hint="eastAsia"/>
                      <w:b/>
                      <w:sz w:val="21"/>
                      <w:szCs w:val="21"/>
                    </w:rPr>
                    <w:t>配制胶粘剂</w:t>
                  </w:r>
                </w:p>
              </w:txbxContent>
            </v:textbox>
          </v:rect>
        </w:pict>
      </w:r>
      <w:r w:rsidRPr="00171A2E">
        <w:rPr>
          <w:rFonts w:asciiTheme="minorEastAsia" w:eastAsiaTheme="minorEastAsia" w:hAnsiTheme="minorEastAsia" w:cstheme="minorEastAsia"/>
          <w:noProof/>
        </w:rPr>
        <w:pict>
          <v:shape id="AutoShape 151" o:spid="_x0000_s1209" type="#_x0000_t32" style="position:absolute;left:0;text-align:left;margin-left:189.05pt;margin-top:18.7pt;width:.05pt;height:34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cmOQIAAGE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">
            <v:stroke endarrow="block"/>
          </v:shape>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shape id="AutoShape 150" o:spid="_x0000_s1208" type="#_x0000_t32" style="position:absolute;left:0;text-align:left;margin-left:89pt;margin-top:10.4pt;width:99.2pt;height:.0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">
            <v:stroke endarrow="block"/>
          </v:shape>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149" o:spid="_x0000_s1060" style="position:absolute;left:0;text-align:left;margin-left:85.6pt;margin-top:2.25pt;width:207.05pt;height:20.4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" filled="f">
            <v:textbox>
              <w:txbxContent>
                <w:p w:rsidR="00075C2B" w:rsidRDefault="00075C2B">
                  <w:pPr>
                    <w:spacing w:line="240" w:lineRule="auto"/>
                    <w:jc w:val="center"/>
                    <w:rPr>
                      <w:b/>
                      <w:sz w:val="21"/>
                      <w:szCs w:val="21"/>
                    </w:rPr>
                  </w:pPr>
                  <w:r>
                    <w:rPr>
                      <w:rFonts w:hint="eastAsia"/>
                      <w:b/>
                      <w:sz w:val="21"/>
                      <w:szCs w:val="21"/>
                    </w:rPr>
                    <w:t>涂抹胶粘剂、粘贴无机轻集料防火保温板</w:t>
                  </w:r>
                </w:p>
              </w:txbxContent>
            </v:textbox>
          </v:rect>
        </w:pict>
      </w:r>
      <w:r w:rsidRPr="00171A2E">
        <w:rPr>
          <w:rFonts w:asciiTheme="minorEastAsia" w:eastAsiaTheme="minorEastAsia" w:hAnsiTheme="minorEastAsia" w:cstheme="minorEastAsia"/>
          <w:noProof/>
        </w:rPr>
        <w:pict>
          <v:shape id="AutoShape 152" o:spid="_x0000_s1207" type="#_x0000_t32" style="position:absolute;left:0;text-align:left;margin-left:189.25pt;margin-top:22.2pt;width:.05pt;height:12.9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">
            <v:stroke endarrow="block"/>
          </v:shape>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155" o:spid="_x0000_s1061" style="position:absolute;left:0;text-align:left;margin-left:52.1pt;margin-top:8.85pt;width:273.4pt;height:20.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" filled="f">
            <v:textbox>
              <w:txbxContent>
                <w:p w:rsidR="00075C2B" w:rsidRDefault="00075C2B">
                  <w:pPr>
                    <w:spacing w:line="240" w:lineRule="auto"/>
                    <w:jc w:val="center"/>
                    <w:rPr>
                      <w:b/>
                      <w:sz w:val="21"/>
                      <w:szCs w:val="21"/>
                    </w:rPr>
                  </w:pPr>
                  <w:r>
                    <w:rPr>
                      <w:rFonts w:hint="eastAsia"/>
                      <w:b/>
                      <w:sz w:val="21"/>
                      <w:szCs w:val="21"/>
                    </w:rPr>
                    <w:t>无机轻集料防火保温板拼接缝处打磨找平、清理污染物</w:t>
                  </w:r>
                </w:p>
              </w:txbxContent>
            </v:textbox>
          </v:rect>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158" o:spid="_x0000_s1062" style="position:absolute;left:0;text-align:left;margin-left:11.65pt;margin-top:13.2pt;width:83.3pt;height:20.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8BNhAIAABEF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" filled="f">
            <v:textbox>
              <w:txbxContent>
                <w:p w:rsidR="00075C2B" w:rsidRDefault="00075C2B">
                  <w:pPr>
                    <w:spacing w:line="240" w:lineRule="auto"/>
                    <w:jc w:val="center"/>
                    <w:rPr>
                      <w:b/>
                      <w:sz w:val="21"/>
                      <w:szCs w:val="21"/>
                    </w:rPr>
                  </w:pPr>
                  <w:r>
                    <w:rPr>
                      <w:rFonts w:hint="eastAsia"/>
                      <w:b/>
                      <w:sz w:val="21"/>
                      <w:szCs w:val="21"/>
                    </w:rPr>
                    <w:t>配制抹面胶浆</w:t>
                  </w:r>
                </w:p>
              </w:txbxContent>
            </v:textbox>
          </v:rect>
        </w:pict>
      </w:r>
      <w:r w:rsidRPr="00171A2E">
        <w:rPr>
          <w:rFonts w:asciiTheme="minorEastAsia" w:eastAsiaTheme="minorEastAsia" w:hAnsiTheme="minorEastAsia" w:cstheme="minorEastAsia"/>
          <w:noProof/>
        </w:rPr>
        <w:pict>
          <v:shape id="AutoShape 157" o:spid="_x0000_s1206" type="#_x0000_t32" style="position:absolute;left:0;text-align:left;margin-left:94.55pt;margin-top:23.1pt;width:92.7pt;height:.0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">
            <v:stroke endarrow="block"/>
          </v:shape>
        </w:pict>
      </w:r>
      <w:r w:rsidRPr="00171A2E">
        <w:rPr>
          <w:rFonts w:asciiTheme="minorEastAsia" w:eastAsiaTheme="minorEastAsia" w:hAnsiTheme="minorEastAsia" w:cstheme="minorEastAsia"/>
          <w:noProof/>
        </w:rPr>
        <w:pict>
          <v:shape id="AutoShape 156" o:spid="_x0000_s1205" type="#_x0000_t32" style="position:absolute;left:0;text-align:left;margin-left:188.65pt;margin-top:4.8pt;width:.05pt;height:36.8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">
            <v:stroke endarrow="block"/>
          </v:shape>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159" o:spid="_x0000_s1063" style="position:absolute;left:0;text-align:left;margin-left:125.9pt;margin-top:16.6pt;width:124.3pt;height:20.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" filled="f">
            <v:textbox>
              <w:txbxContent>
                <w:p w:rsidR="00075C2B" w:rsidRDefault="00075C2B">
                  <w:pPr>
                    <w:spacing w:line="240" w:lineRule="auto"/>
                    <w:jc w:val="center"/>
                    <w:rPr>
                      <w:b/>
                      <w:sz w:val="21"/>
                      <w:szCs w:val="21"/>
                    </w:rPr>
                  </w:pPr>
                  <w:r>
                    <w:rPr>
                      <w:rFonts w:hint="eastAsia"/>
                      <w:b/>
                      <w:sz w:val="21"/>
                      <w:szCs w:val="21"/>
                    </w:rPr>
                    <w:t>抹第一遍抹面胶浆</w:t>
                  </w:r>
                </w:p>
              </w:txbxContent>
            </v:textbox>
          </v:rect>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161" o:spid="_x0000_s1064" style="position:absolute;left:0;text-align:left;margin-left:100.5pt;margin-top:23.4pt;width:174.1pt;height:20.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" filled="f">
            <v:textbox>
              <w:txbxContent>
                <w:p w:rsidR="00075C2B" w:rsidRDefault="00075C2B">
                  <w:pPr>
                    <w:spacing w:line="240" w:lineRule="auto"/>
                    <w:jc w:val="center"/>
                    <w:rPr>
                      <w:rFonts w:ascii="宋体"/>
                      <w:b/>
                      <w:sz w:val="21"/>
                      <w:szCs w:val="21"/>
                    </w:rPr>
                  </w:pPr>
                  <w:r>
                    <w:rPr>
                      <w:rFonts w:ascii="宋体" w:hint="eastAsia"/>
                      <w:b/>
                      <w:sz w:val="21"/>
                      <w:szCs w:val="21"/>
                    </w:rPr>
                    <w:t>覆包翻包网、压铺耐碱玻纤网布</w:t>
                  </w:r>
                </w:p>
              </w:txbxContent>
            </v:textbox>
          </v:rect>
        </w:pict>
      </w:r>
      <w:r w:rsidRPr="00171A2E">
        <w:rPr>
          <w:rFonts w:asciiTheme="minorEastAsia" w:eastAsiaTheme="minorEastAsia" w:hAnsiTheme="minorEastAsia" w:cstheme="minorEastAsia"/>
          <w:noProof/>
        </w:rPr>
        <w:pict>
          <v:shape id="AutoShape 160" o:spid="_x0000_s1204" type="#_x0000_t32" style="position:absolute;left:0;text-align:left;margin-left:187.9pt;margin-top:12.2pt;width:.05pt;height:11.3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6LpNwIAAGE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">
            <v:stroke endarrow="block"/>
          </v:shape>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shape id="AutoShape 154" o:spid="_x0000_s1203" type="#_x0000_t32" style="position:absolute;left:0;text-align:left;margin-left:188.6pt;margin-top:19pt;width:.05pt;height:11.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">
            <v:stroke endarrow="block"/>
          </v:shape>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153" o:spid="_x0000_s1065" style="position:absolute;left:0;text-align:left;margin-left:100.1pt;margin-top:4.9pt;width:176.15pt;height:20.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" filled="f">
            <v:textbox>
              <w:txbxContent>
                <w:p w:rsidR="00075C2B" w:rsidRDefault="00075C2B">
                  <w:pPr>
                    <w:spacing w:line="240" w:lineRule="auto"/>
                    <w:jc w:val="center"/>
                    <w:rPr>
                      <w:b/>
                      <w:color w:val="000000"/>
                      <w:sz w:val="21"/>
                      <w:szCs w:val="21"/>
                    </w:rPr>
                  </w:pPr>
                  <w:r>
                    <w:rPr>
                      <w:rFonts w:hint="eastAsia"/>
                      <w:b/>
                      <w:color w:val="000000"/>
                      <w:sz w:val="21"/>
                      <w:szCs w:val="21"/>
                    </w:rPr>
                    <w:t>钻孔、安装锚栓</w:t>
                  </w:r>
                </w:p>
              </w:txbxContent>
            </v:textbox>
          </v:rect>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164" o:spid="_x0000_s1066" style="position:absolute;left:0;text-align:left;margin-left:284.2pt;margin-top:7.3pt;width:83.3pt;height:20.4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jngwIAABEF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" filled="f">
            <v:textbox>
              <w:txbxContent>
                <w:p w:rsidR="00075C2B" w:rsidRDefault="00075C2B">
                  <w:pPr>
                    <w:spacing w:line="240" w:lineRule="auto"/>
                    <w:jc w:val="center"/>
                    <w:rPr>
                      <w:b/>
                      <w:sz w:val="21"/>
                      <w:szCs w:val="21"/>
                    </w:rPr>
                  </w:pPr>
                  <w:r>
                    <w:rPr>
                      <w:rFonts w:hint="eastAsia"/>
                      <w:b/>
                      <w:sz w:val="21"/>
                      <w:szCs w:val="21"/>
                    </w:rPr>
                    <w:t>配制抹面胶浆</w:t>
                  </w:r>
                </w:p>
              </w:txbxContent>
            </v:textbox>
          </v:rect>
        </w:pict>
      </w:r>
      <w:r w:rsidRPr="00171A2E">
        <w:rPr>
          <w:rFonts w:asciiTheme="minorEastAsia" w:eastAsiaTheme="minorEastAsia" w:hAnsiTheme="minorEastAsia" w:cstheme="minorEastAsia"/>
          <w:noProof/>
        </w:rPr>
        <w:pict>
          <v:shape id="AutoShape 162" o:spid="_x0000_s1202" type="#_x0000_t32" style="position:absolute;left:0;text-align:left;margin-left:188.35pt;margin-top:17.8pt;width:95.55pt;height:.05pt;flip:x;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">
            <v:stroke endarrow="block"/>
          </v:shape>
        </w:pict>
      </w:r>
      <w:r w:rsidRPr="00171A2E">
        <w:rPr>
          <w:rFonts w:asciiTheme="minorEastAsia" w:eastAsiaTheme="minorEastAsia" w:hAnsiTheme="minorEastAsia" w:cstheme="minorEastAsia"/>
          <w:noProof/>
        </w:rPr>
        <w:pict>
          <v:shape id="AutoShape 163" o:spid="_x0000_s1201" type="#_x0000_t32" style="position:absolute;left:0;text-align:left;margin-left:187.55pt;margin-top:.3pt;width:.05pt;height:34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vv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">
            <v:stroke endarrow="block"/>
          </v:shape>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166" o:spid="_x0000_s1067" style="position:absolute;left:0;text-align:left;margin-left:134.15pt;margin-top:8.6pt;width:106.3pt;height:20.4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KKgwIAABEF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" filled="f">
            <v:textbox>
              <w:txbxContent>
                <w:p w:rsidR="00075C2B" w:rsidRDefault="00075C2B">
                  <w:pPr>
                    <w:spacing w:line="240" w:lineRule="auto"/>
                    <w:jc w:val="center"/>
                    <w:rPr>
                      <w:rFonts w:ascii="宋体"/>
                      <w:b/>
                      <w:color w:val="000000"/>
                      <w:sz w:val="21"/>
                      <w:szCs w:val="21"/>
                    </w:rPr>
                  </w:pPr>
                  <w:r>
                    <w:rPr>
                      <w:rFonts w:ascii="宋体" w:hint="eastAsia"/>
                      <w:b/>
                      <w:color w:val="000000"/>
                      <w:sz w:val="21"/>
                      <w:szCs w:val="21"/>
                    </w:rPr>
                    <w:t>抹第二遍抹面胶浆</w:t>
                  </w:r>
                </w:p>
              </w:txbxContent>
            </v:textbox>
          </v:rect>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167" o:spid="_x0000_s1068" style="position:absolute;left:0;text-align:left;margin-left:100.2pt;margin-top:15.4pt;width:174.1pt;height:20.4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HJggIAABEF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" filled="f">
            <v:textbox>
              <w:txbxContent>
                <w:p w:rsidR="00075C2B" w:rsidRDefault="00075C2B">
                  <w:pPr>
                    <w:spacing w:line="240" w:lineRule="auto"/>
                    <w:jc w:val="center"/>
                    <w:rPr>
                      <w:b/>
                      <w:sz w:val="21"/>
                      <w:szCs w:val="21"/>
                    </w:rPr>
                  </w:pPr>
                  <w:r>
                    <w:rPr>
                      <w:rFonts w:hint="eastAsia"/>
                      <w:b/>
                      <w:sz w:val="21"/>
                      <w:szCs w:val="21"/>
                    </w:rPr>
                    <w:t>补洞及整修、细部及系统防水处理</w:t>
                  </w:r>
                </w:p>
              </w:txbxContent>
            </v:textbox>
          </v:rect>
        </w:pict>
      </w:r>
      <w:r w:rsidRPr="00171A2E">
        <w:rPr>
          <w:rFonts w:asciiTheme="minorEastAsia" w:eastAsiaTheme="minorEastAsia" w:hAnsiTheme="minorEastAsia" w:cstheme="minorEastAsia"/>
          <w:noProof/>
        </w:rPr>
        <w:pict>
          <v:shape id="AutoShape 165" o:spid="_x0000_s1200" type="#_x0000_t32" style="position:absolute;left:0;text-align:left;margin-left:187.2pt;margin-top:4.05pt;width:.05pt;height:11.3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">
            <v:stroke endarrow="block"/>
          </v:shape>
        </w:pict>
      </w:r>
    </w:p>
    <w:p w:rsidR="00D90CC0" w:rsidRDefault="00171A2E">
      <w:pPr>
        <w:tabs>
          <w:tab w:val="left" w:pos="1455"/>
        </w:tabs>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169" o:spid="_x0000_s1069" style="position:absolute;left:0;text-align:left;margin-left:122.8pt;margin-top:22.6pt;width:128.15pt;height:20.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mAgwIAABAFAAAOAAAAZHJzL2Uyb0RvYy54bWysVNuO2yAQfa/Uf0C8Z32pnU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" filled="f">
            <v:textbox>
              <w:txbxContent>
                <w:p w:rsidR="00075C2B" w:rsidRDefault="00075C2B">
                  <w:pPr>
                    <w:spacing w:line="240" w:lineRule="auto"/>
                    <w:jc w:val="center"/>
                    <w:rPr>
                      <w:rFonts w:ascii="宋体"/>
                      <w:b/>
                      <w:color w:val="000000"/>
                      <w:sz w:val="21"/>
                      <w:szCs w:val="21"/>
                    </w:rPr>
                  </w:pPr>
                  <w:r>
                    <w:rPr>
                      <w:rFonts w:ascii="宋体" w:hint="eastAsia"/>
                      <w:b/>
                      <w:color w:val="000000"/>
                      <w:sz w:val="21"/>
                      <w:szCs w:val="21"/>
                    </w:rPr>
                    <w:t>安装幕墙横梁、饰面板</w:t>
                  </w:r>
                </w:p>
              </w:txbxContent>
            </v:textbox>
          </v:rect>
        </w:pict>
      </w:r>
      <w:r w:rsidRPr="00171A2E">
        <w:rPr>
          <w:rFonts w:asciiTheme="minorEastAsia" w:eastAsiaTheme="minorEastAsia" w:hAnsiTheme="minorEastAsia" w:cstheme="minorEastAsia"/>
          <w:noProof/>
        </w:rPr>
        <w:pict>
          <v:shape id="AutoShape 168" o:spid="_x0000_s1199" type="#_x0000_t32" style="position:absolute;left:0;text-align:left;margin-left:187.35pt;margin-top:10.95pt;width:.05pt;height:11.3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ekNw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">
            <v:stroke endarrow="block"/>
          </v:shape>
        </w:pict>
      </w:r>
    </w:p>
    <w:p w:rsidR="00D90CC0" w:rsidRDefault="00171A2E" w:rsidP="00CA3580">
      <w:pPr>
        <w:tabs>
          <w:tab w:val="left" w:pos="1455"/>
        </w:tabs>
        <w:spacing w:afterLines="50"/>
        <w:rPr>
          <w:rFonts w:asciiTheme="minorEastAsia" w:eastAsiaTheme="minorEastAsia" w:hAnsiTheme="minorEastAsia" w:cstheme="minorEastAsia"/>
          <w:bCs/>
          <w:color w:val="000000"/>
        </w:rPr>
      </w:pPr>
      <w:r w:rsidRPr="00171A2E">
        <w:rPr>
          <w:rFonts w:asciiTheme="minorEastAsia" w:eastAsiaTheme="minorEastAsia" w:hAnsiTheme="minorEastAsia" w:cstheme="minorEastAsia"/>
          <w:noProof/>
        </w:rPr>
        <w:pict>
          <v:rect id="Rectangle 171" o:spid="_x0000_s1070" style="position:absolute;left:0;text-align:left;margin-left:143.35pt;margin-top:31.1pt;width:87.65pt;height:20.4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" filled="f">
            <v:textbox>
              <w:txbxContent>
                <w:p w:rsidR="00075C2B" w:rsidRDefault="00075C2B">
                  <w:pPr>
                    <w:spacing w:line="240" w:lineRule="auto"/>
                    <w:jc w:val="center"/>
                    <w:rPr>
                      <w:rFonts w:ascii="宋体"/>
                      <w:b/>
                      <w:sz w:val="21"/>
                      <w:szCs w:val="21"/>
                    </w:rPr>
                  </w:pPr>
                  <w:r>
                    <w:rPr>
                      <w:rFonts w:ascii="宋体" w:hint="eastAsia"/>
                      <w:b/>
                      <w:sz w:val="21"/>
                      <w:szCs w:val="21"/>
                    </w:rPr>
                    <w:t>保温工程验收</w:t>
                  </w:r>
                </w:p>
              </w:txbxContent>
            </v:textbox>
          </v:rect>
        </w:pict>
      </w:r>
      <w:r w:rsidRPr="00171A2E">
        <w:rPr>
          <w:rFonts w:asciiTheme="minorEastAsia" w:eastAsiaTheme="minorEastAsia" w:hAnsiTheme="minorEastAsia" w:cstheme="minorEastAsia"/>
          <w:noProof/>
        </w:rPr>
        <w:pict>
          <v:shape id="AutoShape 170" o:spid="_x0000_s1198" type="#_x0000_t32" style="position:absolute;left:0;text-align:left;margin-left:187.45pt;margin-top:17.95pt;width:.05pt;height:12.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">
            <v:stroke endarrow="block"/>
          </v:shape>
        </w:pict>
      </w:r>
    </w:p>
    <w:p w:rsidR="00D90CC0" w:rsidRDefault="00D90CC0">
      <w:pPr>
        <w:tabs>
          <w:tab w:val="left" w:pos="1455"/>
        </w:tabs>
        <w:jc w:val="center"/>
        <w:rPr>
          <w:rFonts w:asciiTheme="minorEastAsia" w:eastAsiaTheme="minorEastAsia" w:hAnsiTheme="minorEastAsia" w:cstheme="minorEastAsia"/>
          <w:b/>
          <w:color w:val="000000"/>
        </w:rPr>
      </w:pPr>
    </w:p>
    <w:p w:rsidR="00D90CC0" w:rsidRDefault="00D90CC0">
      <w:pPr>
        <w:tabs>
          <w:tab w:val="left" w:pos="1455"/>
        </w:tabs>
        <w:jc w:val="center"/>
        <w:rPr>
          <w:rFonts w:asciiTheme="minorEastAsia" w:eastAsiaTheme="minorEastAsia" w:hAnsiTheme="minorEastAsia" w:cstheme="minorEastAsia"/>
          <w:b/>
          <w:color w:val="000000"/>
        </w:rPr>
      </w:pPr>
    </w:p>
    <w:p w:rsidR="00D90CC0" w:rsidRDefault="00782CFC">
      <w:pPr>
        <w:tabs>
          <w:tab w:val="left" w:pos="1455"/>
        </w:tabs>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图6.3.2</w:t>
      </w:r>
      <w:r>
        <w:rPr>
          <w:rFonts w:asciiTheme="minorEastAsia" w:eastAsiaTheme="minorEastAsia" w:hAnsiTheme="minorEastAsia" w:cstheme="minorEastAsia" w:hint="eastAsia"/>
          <w:bCs/>
          <w:color w:val="000000"/>
        </w:rPr>
        <w:t xml:space="preserve">  </w:t>
      </w:r>
      <w:r>
        <w:rPr>
          <w:rFonts w:asciiTheme="minorEastAsia" w:eastAsiaTheme="minorEastAsia" w:hAnsiTheme="minorEastAsia" w:cstheme="minorEastAsia" w:hint="eastAsia"/>
          <w:b/>
          <w:color w:val="000000"/>
        </w:rPr>
        <w:t>封闭式幕墙饰面无机轻集料防火保温板</w:t>
      </w:r>
    </w:p>
    <w:p w:rsidR="00D90CC0" w:rsidRDefault="00782CFC" w:rsidP="001F1FA4">
      <w:pPr>
        <w:tabs>
          <w:tab w:val="left" w:pos="1455"/>
        </w:tabs>
        <w:jc w:val="center"/>
        <w:rPr>
          <w:rFonts w:asciiTheme="minorEastAsia" w:eastAsiaTheme="minorEastAsia" w:hAnsiTheme="minorEastAsia" w:cstheme="minorEastAsia"/>
        </w:rPr>
      </w:pPr>
      <w:r>
        <w:rPr>
          <w:rFonts w:asciiTheme="minorEastAsia" w:eastAsiaTheme="minorEastAsia" w:hAnsiTheme="minorEastAsia" w:cstheme="minorEastAsia" w:hint="eastAsia"/>
          <w:b/>
          <w:color w:val="000000"/>
        </w:rPr>
        <w:t xml:space="preserve">   外墙外保温工程施工工艺流程图</w:t>
      </w:r>
      <w:r>
        <w:rPr>
          <w:rFonts w:asciiTheme="minorEastAsia" w:eastAsiaTheme="minorEastAsia" w:hAnsiTheme="minorEastAsia" w:cstheme="minorEastAsia" w:hint="eastAsia"/>
        </w:rPr>
        <w:br w:type="page"/>
      </w:r>
    </w:p>
    <w:p w:rsidR="00D90CC0" w:rsidRDefault="00782CFC">
      <w:pPr>
        <w:pStyle w:val="2"/>
      </w:pPr>
      <w:bookmarkStart w:id="1525" w:name="_Toc10041"/>
      <w:bookmarkStart w:id="1526" w:name="_Toc26245"/>
      <w:bookmarkStart w:id="1527" w:name="_Toc15426"/>
      <w:bookmarkStart w:id="1528" w:name="_Toc76368065"/>
      <w:r>
        <w:rPr>
          <w:rFonts w:hint="eastAsia"/>
        </w:rPr>
        <w:lastRenderedPageBreak/>
        <w:t xml:space="preserve">6.4 </w:t>
      </w:r>
      <w:r>
        <w:rPr>
          <w:rFonts w:hint="eastAsia"/>
        </w:rPr>
        <w:t>施工要求</w:t>
      </w:r>
      <w:bookmarkEnd w:id="1519"/>
      <w:bookmarkEnd w:id="1525"/>
      <w:bookmarkEnd w:id="1526"/>
      <w:bookmarkEnd w:id="1527"/>
      <w:bookmarkEnd w:id="1528"/>
    </w:p>
    <w:p w:rsidR="00D90CC0" w:rsidRDefault="00782CFC">
      <w:pPr>
        <w:tabs>
          <w:tab w:val="left" w:pos="1455"/>
        </w:tabs>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6.4.1</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rPr>
        <w:t>无机轻集料防火保温板</w:t>
      </w:r>
      <w:r>
        <w:rPr>
          <w:rFonts w:asciiTheme="minorEastAsia" w:eastAsiaTheme="minorEastAsia" w:hAnsiTheme="minorEastAsia" w:cstheme="minorEastAsia" w:hint="eastAsia"/>
          <w:color w:val="000000"/>
        </w:rPr>
        <w:t>安装前应在基层墙面弹控制线、挂基准线。弹挂线应符合下列规定：</w:t>
      </w:r>
    </w:p>
    <w:p w:rsidR="00D90CC0" w:rsidRDefault="00782CFC">
      <w:pPr>
        <w:tabs>
          <w:tab w:val="left" w:pos="1455"/>
        </w:tabs>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1</w:t>
      </w:r>
      <w:r>
        <w:rPr>
          <w:rFonts w:asciiTheme="minorEastAsia" w:eastAsiaTheme="minorEastAsia" w:hAnsiTheme="minorEastAsia" w:cstheme="minorEastAsia" w:hint="eastAsia"/>
          <w:color w:val="000000"/>
        </w:rPr>
        <w:t xml:space="preserve">  在阴角、阳角、阳台栏板和门窗洞口上沿等部位应挂垂直线或水平线等控制线；</w:t>
      </w:r>
    </w:p>
    <w:p w:rsidR="00D90CC0" w:rsidRDefault="00782CFC">
      <w:pPr>
        <w:tabs>
          <w:tab w:val="left" w:pos="1455"/>
        </w:tabs>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2</w:t>
      </w:r>
      <w:r>
        <w:rPr>
          <w:rFonts w:asciiTheme="minorEastAsia" w:eastAsiaTheme="minorEastAsia" w:hAnsiTheme="minorEastAsia" w:cstheme="minorEastAsia" w:hint="eastAsia"/>
          <w:color w:val="000000"/>
        </w:rPr>
        <w:t xml:space="preserve">  按设计文件要求弹出系统变形缝、托架的位置线；宜沿系统变形缝位置设置通长临时固定硬质木条或金属条；设缝处预贴翻包网布；</w:t>
      </w:r>
    </w:p>
    <w:p w:rsidR="00D90CC0" w:rsidRDefault="00782CFC">
      <w:pPr>
        <w:tabs>
          <w:tab w:val="left" w:pos="1455"/>
        </w:tabs>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3</w:t>
      </w:r>
      <w:r>
        <w:rPr>
          <w:rFonts w:asciiTheme="minorEastAsia" w:eastAsiaTheme="minorEastAsia" w:hAnsiTheme="minorEastAsia" w:cstheme="minorEastAsia" w:hint="eastAsia"/>
          <w:color w:val="000000"/>
        </w:rPr>
        <w:t xml:space="preserve">  根据保温板排版图，弹出异形保温板位置线。</w:t>
      </w:r>
    </w:p>
    <w:p w:rsidR="00D90CC0" w:rsidRDefault="00782CFC">
      <w:pPr>
        <w:tabs>
          <w:tab w:val="left" w:pos="1455"/>
        </w:tabs>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6.4.2</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kern w:val="0"/>
        </w:rPr>
        <w:t>胶粘剂</w:t>
      </w:r>
      <w:r>
        <w:rPr>
          <w:rFonts w:asciiTheme="minorEastAsia" w:eastAsiaTheme="minorEastAsia" w:hAnsiTheme="minorEastAsia" w:cstheme="minorEastAsia" w:hint="eastAsia"/>
          <w:color w:val="000000"/>
        </w:rPr>
        <w:t xml:space="preserve">和抹面胶浆配制应符合下列规定：   </w:t>
      </w:r>
    </w:p>
    <w:p w:rsidR="00D90CC0" w:rsidRDefault="00782CFC">
      <w:pPr>
        <w:tabs>
          <w:tab w:val="left" w:pos="1455"/>
        </w:tabs>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1</w:t>
      </w:r>
      <w:r>
        <w:rPr>
          <w:rFonts w:asciiTheme="minorEastAsia" w:eastAsiaTheme="minorEastAsia" w:hAnsiTheme="minorEastAsia" w:cstheme="minorEastAsia" w:hint="eastAsia"/>
          <w:color w:val="000000"/>
        </w:rPr>
        <w:t xml:space="preserve">  按产品使用说明书进行配制，搅拌时间不得少于5min；</w:t>
      </w:r>
    </w:p>
    <w:p w:rsidR="00D90CC0" w:rsidRDefault="00782CFC">
      <w:pPr>
        <w:tabs>
          <w:tab w:val="left" w:pos="1455"/>
        </w:tabs>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 xml:space="preserve">2 </w:t>
      </w:r>
      <w:r>
        <w:rPr>
          <w:rFonts w:asciiTheme="minorEastAsia" w:eastAsiaTheme="minorEastAsia" w:hAnsiTheme="minorEastAsia" w:cstheme="minorEastAsia" w:hint="eastAsia"/>
          <w:color w:val="000000"/>
        </w:rPr>
        <w:t xml:space="preserve"> 应视季节不同在1.5 h</w:t>
      </w:r>
      <w:r>
        <w:rPr>
          <w:rFonts w:asciiTheme="minorEastAsia" w:eastAsiaTheme="minorEastAsia" w:hAnsiTheme="minorEastAsia" w:cstheme="minorEastAsia" w:hint="eastAsia"/>
          <w:bCs/>
          <w:color w:val="000000" w:themeColor="text1"/>
        </w:rPr>
        <w:t>～</w:t>
      </w:r>
      <w:r>
        <w:rPr>
          <w:rFonts w:asciiTheme="minorEastAsia" w:eastAsiaTheme="minorEastAsia" w:hAnsiTheme="minorEastAsia" w:cstheme="minorEastAsia" w:hint="eastAsia"/>
          <w:color w:val="000000"/>
        </w:rPr>
        <w:t>4 h内使用完毕，过时不得使用，严禁二次加水使用</w:t>
      </w:r>
      <w:r w:rsidR="00BE76B7">
        <w:rPr>
          <w:rFonts w:asciiTheme="minorEastAsia" w:eastAsiaTheme="minorEastAsia" w:hAnsiTheme="minorEastAsia" w:cstheme="minorEastAsia" w:hint="eastAsia"/>
          <w:color w:val="000000"/>
        </w:rPr>
        <w:t>；</w:t>
      </w:r>
    </w:p>
    <w:p w:rsidR="00BE76B7" w:rsidRDefault="00BE76B7" w:rsidP="00BE76B7">
      <w:pPr>
        <w:tabs>
          <w:tab w:val="left" w:pos="1455"/>
        </w:tabs>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 xml:space="preserve">3 </w:t>
      </w:r>
      <w:r>
        <w:rPr>
          <w:rFonts w:asciiTheme="minorEastAsia" w:eastAsiaTheme="minorEastAsia" w:hAnsiTheme="minorEastAsia" w:cstheme="minorEastAsia" w:hint="eastAsia"/>
          <w:color w:val="000000"/>
        </w:rPr>
        <w:t xml:space="preserve"> 严禁使用普通水泥砂浆粘贴保温板。</w:t>
      </w:r>
    </w:p>
    <w:p w:rsidR="00D90CC0" w:rsidRDefault="00782CFC">
      <w:pPr>
        <w:tabs>
          <w:tab w:val="left" w:pos="1455"/>
        </w:tabs>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rPr>
        <w:t>6.4.3</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themeColor="text1"/>
        </w:rPr>
        <w:t>保温板外墙外保温工程施工应符合下列规定：</w:t>
      </w:r>
    </w:p>
    <w:p w:rsidR="00D90CC0" w:rsidRDefault="00782CFC">
      <w:pPr>
        <w:snapToGrid w:val="0"/>
        <w:ind w:firstLineChars="200" w:firstLine="48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rPr>
        <w:t>1</w:t>
      </w:r>
      <w:r>
        <w:rPr>
          <w:rFonts w:asciiTheme="minorEastAsia" w:eastAsiaTheme="minorEastAsia" w:hAnsiTheme="minorEastAsia" w:cstheme="minorEastAsia" w:hint="eastAsia"/>
          <w:color w:val="000000" w:themeColor="text1"/>
        </w:rPr>
        <w:t xml:space="preserve">  应按照设计文件和专项施工方案要求，应设置托架。</w:t>
      </w:r>
    </w:p>
    <w:p w:rsidR="00D90CC0" w:rsidRDefault="00782CFC">
      <w:pPr>
        <w:snapToGrid w:val="0"/>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2</w:t>
      </w:r>
      <w:r>
        <w:rPr>
          <w:rFonts w:asciiTheme="minorEastAsia" w:eastAsiaTheme="minorEastAsia" w:hAnsiTheme="minorEastAsia" w:cstheme="minorEastAsia" w:hint="eastAsia"/>
        </w:rPr>
        <w:t xml:space="preserve">  外门窗洞口、女儿墙、墙身变形缝、系统变形缝、檐口、勒脚等部位的无机轻集料防火保温板在粘贴前，均应先进行粘贴保温板终端的普通型耐碱玻纤网布（翻包网）。翻包耐碱玻纤网布宽度不应小于“100mm+无机轻集料防火保温板厚度+100mm”；应先在翻包处基层表面抹宽度100mm，厚度约2mm的胶粘剂，将翻包网布的一侧100mm宽压入胶粘剂内，余下的另一侧甩出，待无机轻集料防火保温板粘贴牢固后进行翻包压入至外墙保温板面的抹面胶浆中；</w:t>
      </w:r>
    </w:p>
    <w:p w:rsidR="00D90CC0" w:rsidRDefault="00782CFC">
      <w:pPr>
        <w:tabs>
          <w:tab w:val="left" w:pos="1455"/>
        </w:tabs>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3 </w:t>
      </w:r>
      <w:r>
        <w:rPr>
          <w:rFonts w:asciiTheme="minorEastAsia" w:eastAsiaTheme="minorEastAsia" w:hAnsiTheme="minorEastAsia" w:cstheme="minorEastAsia" w:hint="eastAsia"/>
        </w:rPr>
        <w:t xml:space="preserve"> 无机轻集料防火</w:t>
      </w:r>
      <w:r>
        <w:rPr>
          <w:rFonts w:asciiTheme="minorEastAsia" w:eastAsiaTheme="minorEastAsia" w:hAnsiTheme="minorEastAsia" w:cstheme="minorEastAsia" w:hint="eastAsia"/>
          <w:color w:val="000000" w:themeColor="text1"/>
        </w:rPr>
        <w:t>保温板</w:t>
      </w:r>
      <w:r>
        <w:rPr>
          <w:rFonts w:asciiTheme="minorEastAsia" w:eastAsiaTheme="minorEastAsia" w:hAnsiTheme="minorEastAsia" w:cstheme="minorEastAsia" w:hint="eastAsia"/>
        </w:rPr>
        <w:t>应采用</w:t>
      </w:r>
      <w:r>
        <w:rPr>
          <w:rFonts w:asciiTheme="minorEastAsia" w:eastAsiaTheme="minorEastAsia" w:hAnsiTheme="minorEastAsia" w:cstheme="minorEastAsia" w:hint="eastAsia"/>
          <w:kern w:val="0"/>
        </w:rPr>
        <w:t>胶粘剂</w:t>
      </w:r>
      <w:r>
        <w:rPr>
          <w:rFonts w:asciiTheme="minorEastAsia" w:eastAsiaTheme="minorEastAsia" w:hAnsiTheme="minorEastAsia" w:cstheme="minorEastAsia" w:hint="eastAsia"/>
        </w:rPr>
        <w:t>进行粘贴，并应满足下列要求：</w:t>
      </w:r>
    </w:p>
    <w:p w:rsidR="00D90CC0" w:rsidRDefault="00782CFC">
      <w:pPr>
        <w:numPr>
          <w:ilvl w:val="0"/>
          <w:numId w:val="3"/>
        </w:numPr>
        <w:tabs>
          <w:tab w:val="left" w:pos="1455"/>
        </w:tabs>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rPr>
        <w:t>保温板</w:t>
      </w:r>
      <w:r>
        <w:rPr>
          <w:rFonts w:asciiTheme="minorEastAsia" w:eastAsiaTheme="minorEastAsia" w:hAnsiTheme="minorEastAsia" w:cstheme="minorEastAsia" w:hint="eastAsia"/>
        </w:rPr>
        <w:t>非标准尺寸和局部不规则处可采用切割机现场切割。墙面边角处使用的保温板材最小尺寸应大于</w:t>
      </w:r>
      <w:r w:rsidR="008742D3">
        <w:rPr>
          <w:rFonts w:asciiTheme="minorEastAsia" w:eastAsiaTheme="minorEastAsia" w:hAnsiTheme="minorEastAsia" w:cstheme="minorEastAsia" w:hint="eastAsia"/>
        </w:rPr>
        <w:t>3</w:t>
      </w:r>
      <w:r>
        <w:rPr>
          <w:rFonts w:asciiTheme="minorEastAsia" w:eastAsiaTheme="minorEastAsia" w:hAnsiTheme="minorEastAsia" w:cstheme="minorEastAsia" w:hint="eastAsia"/>
        </w:rPr>
        <w:t>00mm；保温板在墙面转角处，应先排好尺寸，裁切保温板，使其垂直交错连接，并保证墙角垂直度；在粘贴窗框四周的阳角和外墙角时，应先弹出垂直基准线，门窗洞口四周部位的保温板应采用整块保温板</w:t>
      </w:r>
      <w:r>
        <w:rPr>
          <w:rFonts w:asciiTheme="minorEastAsia" w:eastAsiaTheme="minorEastAsia" w:hAnsiTheme="minorEastAsia" w:cstheme="minorEastAsia" w:hint="eastAsia"/>
        </w:rPr>
        <w:lastRenderedPageBreak/>
        <w:t>裁成“L”型进行铺贴，不得拼接，接缝距洞口四周距离应不小于100mm；</w:t>
      </w:r>
    </w:p>
    <w:p w:rsidR="00D90CC0" w:rsidRDefault="00782CFC">
      <w:pPr>
        <w:numPr>
          <w:ilvl w:val="0"/>
          <w:numId w:val="3"/>
        </w:numPr>
        <w:tabs>
          <w:tab w:val="left" w:pos="1455"/>
        </w:tabs>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rPr>
        <w:t>保温板的粘贴</w:t>
      </w:r>
      <w:r>
        <w:rPr>
          <w:rFonts w:asciiTheme="minorEastAsia" w:eastAsiaTheme="minorEastAsia" w:hAnsiTheme="minorEastAsia" w:cstheme="minorEastAsia" w:hint="eastAsia"/>
          <w:color w:val="000000"/>
        </w:rPr>
        <w:t>应根据预排版图进行</w:t>
      </w:r>
      <w:r>
        <w:rPr>
          <w:rFonts w:asciiTheme="minorEastAsia" w:eastAsiaTheme="minorEastAsia" w:hAnsiTheme="minorEastAsia" w:cstheme="minorEastAsia" w:hint="eastAsia"/>
        </w:rPr>
        <w:t>分区段</w:t>
      </w:r>
      <w:r>
        <w:rPr>
          <w:rFonts w:asciiTheme="minorEastAsia" w:eastAsiaTheme="minorEastAsia" w:hAnsiTheme="minorEastAsia" w:cstheme="minorEastAsia" w:hint="eastAsia"/>
          <w:color w:val="000000"/>
        </w:rPr>
        <w:t>粘贴。</w:t>
      </w:r>
      <w:r>
        <w:rPr>
          <w:rFonts w:asciiTheme="minorEastAsia" w:eastAsiaTheme="minorEastAsia" w:hAnsiTheme="minorEastAsia" w:cstheme="minorEastAsia" w:hint="eastAsia"/>
        </w:rPr>
        <w:t>保温板应</w:t>
      </w:r>
      <w:r>
        <w:rPr>
          <w:rFonts w:asciiTheme="minorEastAsia" w:eastAsiaTheme="minorEastAsia" w:hAnsiTheme="minorEastAsia" w:cstheme="minorEastAsia" w:hint="eastAsia"/>
          <w:color w:val="000000"/>
        </w:rPr>
        <w:t>自下而上沿水平方向</w:t>
      </w:r>
      <w:r>
        <w:rPr>
          <w:rFonts w:asciiTheme="minorEastAsia" w:eastAsiaTheme="minorEastAsia" w:hAnsiTheme="minorEastAsia" w:cstheme="minorEastAsia" w:hint="eastAsia"/>
        </w:rPr>
        <w:t>逐行错缝粘贴牢固，建筑墙体转角处保温板应交错互锁粘贴，</w:t>
      </w:r>
      <w:r>
        <w:rPr>
          <w:rFonts w:asciiTheme="minorEastAsia" w:eastAsiaTheme="minorEastAsia" w:hAnsiTheme="minorEastAsia" w:cstheme="minorEastAsia" w:hint="eastAsia"/>
          <w:color w:val="000000"/>
        </w:rPr>
        <w:t>上下排之间应错缝1/2板边长，局部最小错缝不小于100mm</w:t>
      </w:r>
      <w:r>
        <w:rPr>
          <w:rFonts w:asciiTheme="minorEastAsia" w:eastAsiaTheme="minorEastAsia" w:hAnsiTheme="minorEastAsia" w:cstheme="minorEastAsia" w:hint="eastAsia"/>
        </w:rPr>
        <w:t>；</w:t>
      </w:r>
    </w:p>
    <w:p w:rsidR="00D90CC0" w:rsidRDefault="00782CFC">
      <w:pPr>
        <w:numPr>
          <w:ilvl w:val="0"/>
          <w:numId w:val="3"/>
        </w:numPr>
        <w:tabs>
          <w:tab w:val="left" w:pos="1455"/>
        </w:tabs>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kern w:val="0"/>
        </w:rPr>
        <w:t>胶粘剂</w:t>
      </w:r>
      <w:r>
        <w:rPr>
          <w:rFonts w:asciiTheme="minorEastAsia" w:eastAsiaTheme="minorEastAsia" w:hAnsiTheme="minorEastAsia" w:cstheme="minorEastAsia" w:hint="eastAsia"/>
        </w:rPr>
        <w:t>采用条粘法涂抹在保温板粘贴面，涂抹厚度以使</w:t>
      </w:r>
      <w:r>
        <w:rPr>
          <w:rFonts w:asciiTheme="minorEastAsia" w:eastAsiaTheme="minorEastAsia" w:hAnsiTheme="minorEastAsia" w:cstheme="minorEastAsia" w:hint="eastAsia"/>
          <w:kern w:val="0"/>
        </w:rPr>
        <w:t>胶粘剂</w:t>
      </w:r>
      <w:r>
        <w:rPr>
          <w:rFonts w:asciiTheme="minorEastAsia" w:eastAsiaTheme="minorEastAsia" w:hAnsiTheme="minorEastAsia" w:cstheme="minorEastAsia" w:hint="eastAsia"/>
        </w:rPr>
        <w:t>经粘贴挤压后厚度约为3</w:t>
      </w:r>
      <w:r>
        <w:rPr>
          <w:rFonts w:asciiTheme="minorEastAsia" w:eastAsiaTheme="minorEastAsia" w:hAnsiTheme="minorEastAsia" w:cstheme="minorEastAsia" w:hint="eastAsia"/>
          <w:bCs/>
          <w:color w:val="000000" w:themeColor="text1"/>
        </w:rPr>
        <w:t>～</w:t>
      </w:r>
      <w:r>
        <w:rPr>
          <w:rFonts w:asciiTheme="minorEastAsia" w:eastAsiaTheme="minorEastAsia" w:hAnsiTheme="minorEastAsia" w:cstheme="minorEastAsia" w:hint="eastAsia"/>
        </w:rPr>
        <w:t>5mm为宜，保温板有效粘结面积应符合本标准5.3.3条的规定；</w:t>
      </w:r>
    </w:p>
    <w:p w:rsidR="00D90CC0" w:rsidRDefault="00782CFC">
      <w:pPr>
        <w:numPr>
          <w:ilvl w:val="0"/>
          <w:numId w:val="3"/>
        </w:numPr>
        <w:tabs>
          <w:tab w:val="left" w:pos="1455"/>
        </w:tabs>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保温板粘贴时应轻揉、均匀挤压就位，并用2m靠尺及橡皮锤对板进行调整。板与板之间应挤紧，板与板之间的接缝缝隙不得大于1.5mm，板间接缝处侧面挤出的胶粘剂应及时清理干净；板与板之间的缝隙应均匀一致且应达到设计要求；</w:t>
      </w:r>
    </w:p>
    <w:p w:rsidR="00D90CC0" w:rsidRDefault="00782CFC">
      <w:pPr>
        <w:snapToGrid w:val="0"/>
        <w:ind w:firstLineChars="200" w:firstLine="48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rPr>
        <w:t>4</w:t>
      </w:r>
      <w:r>
        <w:rPr>
          <w:rFonts w:asciiTheme="minorEastAsia" w:eastAsiaTheme="minorEastAsia" w:hAnsiTheme="minorEastAsia" w:cstheme="minorEastAsia" w:hint="eastAsia"/>
          <w:color w:val="000000" w:themeColor="text1"/>
        </w:rPr>
        <w:t xml:space="preserve">  耐碱玻纤网布铺设应符合下列要求：</w:t>
      </w:r>
    </w:p>
    <w:p w:rsidR="00D90CC0" w:rsidRDefault="00782CFC">
      <w:pPr>
        <w:numPr>
          <w:ilvl w:val="0"/>
          <w:numId w:val="4"/>
        </w:numPr>
        <w:snapToGrid w:val="0"/>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耐碱玻纤网布与保温板及两层耐碱玻纤网布间不得干粘，耐碱玻纤网布应压覆在每遍抹面胶浆内，且应平整、无褶折、无外露；耐碱玻纤网布的裁剪应顺经纬向进行；</w:t>
      </w:r>
      <w:r w:rsidR="00A81D32">
        <w:rPr>
          <w:rFonts w:asciiTheme="minorEastAsia" w:eastAsiaTheme="minorEastAsia" w:hAnsiTheme="minorEastAsia" w:cstheme="minorEastAsia" w:hint="eastAsia"/>
          <w:color w:val="000000" w:themeColor="text1"/>
        </w:rPr>
        <w:t>耐碱玻纤网布应自上而下铺设，顺茬搭接，耐碱玻纤网布的上下、左右之间的</w:t>
      </w:r>
      <w:r>
        <w:rPr>
          <w:rFonts w:asciiTheme="minorEastAsia" w:eastAsiaTheme="minorEastAsia" w:hAnsiTheme="minorEastAsia" w:cstheme="minorEastAsia" w:hint="eastAsia"/>
          <w:color w:val="000000" w:themeColor="text1"/>
        </w:rPr>
        <w:t>搭接宽度应不小于1</w:t>
      </w:r>
      <w:r w:rsidR="008742D3">
        <w:rPr>
          <w:rFonts w:asciiTheme="minorEastAsia" w:eastAsiaTheme="minorEastAsia" w:hAnsiTheme="minorEastAsia" w:cstheme="minorEastAsia" w:hint="eastAsia"/>
          <w:color w:val="000000" w:themeColor="text1"/>
        </w:rPr>
        <w:t>5</w:t>
      </w:r>
      <w:r>
        <w:rPr>
          <w:rFonts w:asciiTheme="minorEastAsia" w:eastAsiaTheme="minorEastAsia" w:hAnsiTheme="minorEastAsia" w:cstheme="minorEastAsia" w:hint="eastAsia"/>
          <w:color w:val="000000" w:themeColor="text1"/>
        </w:rPr>
        <w:t>0mm</w:t>
      </w:r>
      <w:r w:rsidR="00BE76B7">
        <w:rPr>
          <w:rFonts w:asciiTheme="minorEastAsia" w:eastAsiaTheme="minorEastAsia" w:hAnsiTheme="minorEastAsia" w:cstheme="minorEastAsia" w:hint="eastAsia"/>
          <w:color w:val="000000" w:themeColor="text1"/>
        </w:rPr>
        <w:t>（当采用两层耐碱玻纤网布时，</w:t>
      </w:r>
      <w:r w:rsidR="00A81D32">
        <w:rPr>
          <w:rFonts w:asciiTheme="minorEastAsia" w:eastAsiaTheme="minorEastAsia" w:hAnsiTheme="minorEastAsia" w:cstheme="minorEastAsia" w:hint="eastAsia"/>
          <w:color w:val="000000" w:themeColor="text1"/>
        </w:rPr>
        <w:t>内侧的</w:t>
      </w:r>
      <w:r w:rsidR="00BE76B7">
        <w:rPr>
          <w:rFonts w:asciiTheme="minorEastAsia" w:eastAsiaTheme="minorEastAsia" w:hAnsiTheme="minorEastAsia" w:cstheme="minorEastAsia" w:hint="eastAsia"/>
          <w:color w:val="000000" w:themeColor="text1"/>
        </w:rPr>
        <w:t>第一层耐碱玻纤网布应采用对接）</w:t>
      </w:r>
      <w:r>
        <w:rPr>
          <w:rFonts w:asciiTheme="minorEastAsia" w:eastAsiaTheme="minorEastAsia" w:hAnsiTheme="minorEastAsia" w:cstheme="minorEastAsia" w:hint="eastAsia"/>
          <w:color w:val="000000" w:themeColor="text1"/>
        </w:rPr>
        <w:t>；两层耐碱玻纤网布的接头位置应错开不小于</w:t>
      </w:r>
      <w:r w:rsidR="008742D3">
        <w:rPr>
          <w:rFonts w:asciiTheme="minorEastAsia" w:eastAsiaTheme="minorEastAsia" w:hAnsiTheme="minorEastAsia" w:cstheme="minorEastAsia" w:hint="eastAsia"/>
          <w:color w:val="000000" w:themeColor="text1"/>
        </w:rPr>
        <w:t>4</w:t>
      </w:r>
      <w:r>
        <w:rPr>
          <w:rFonts w:asciiTheme="minorEastAsia" w:eastAsiaTheme="minorEastAsia" w:hAnsiTheme="minorEastAsia" w:cstheme="minorEastAsia" w:hint="eastAsia"/>
          <w:color w:val="000000" w:themeColor="text1"/>
        </w:rPr>
        <w:t>00mm；在墙体阴、阳角部位，每边耐碱玻纤网布应双向绕角互相搭接，各侧网布搭接宽度不小于</w:t>
      </w:r>
      <w:r w:rsidR="008742D3">
        <w:rPr>
          <w:rFonts w:asciiTheme="minorEastAsia" w:eastAsiaTheme="minorEastAsia" w:hAnsiTheme="minorEastAsia" w:cstheme="minorEastAsia" w:hint="eastAsia"/>
          <w:color w:val="000000" w:themeColor="text1"/>
        </w:rPr>
        <w:t>3</w:t>
      </w:r>
      <w:r>
        <w:rPr>
          <w:rFonts w:asciiTheme="minorEastAsia" w:eastAsiaTheme="minorEastAsia" w:hAnsiTheme="minorEastAsia" w:cstheme="minorEastAsia" w:hint="eastAsia"/>
          <w:color w:val="000000" w:themeColor="text1"/>
        </w:rPr>
        <w:t>00mm；</w:t>
      </w:r>
    </w:p>
    <w:p w:rsidR="00D90CC0" w:rsidRDefault="00782CFC">
      <w:pPr>
        <w:numPr>
          <w:ilvl w:val="0"/>
          <w:numId w:val="4"/>
        </w:numPr>
        <w:snapToGrid w:val="0"/>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预先甩出的翻包耐碱玻纤网布沿保温板侧面翻转后压入抹面胶浆中，并与板面网布进行搭接；</w:t>
      </w:r>
    </w:p>
    <w:p w:rsidR="00D90CC0" w:rsidRDefault="00782CFC">
      <w:pPr>
        <w:numPr>
          <w:ilvl w:val="0"/>
          <w:numId w:val="4"/>
        </w:numPr>
        <w:snapToGrid w:val="0"/>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在外门窗洞口四角应增设一层300mm</w:t>
      </w:r>
      <w:r>
        <w:rPr>
          <w:rFonts w:asciiTheme="minorEastAsia" w:eastAsiaTheme="minorEastAsia" w:hAnsiTheme="minorEastAsia" w:cstheme="minorEastAsia" w:hint="eastAsia"/>
          <w:color w:val="000000" w:themeColor="text1"/>
          <w:kern w:val="0"/>
          <w:szCs w:val="21"/>
        </w:rPr>
        <w:t>×</w:t>
      </w:r>
      <w:r>
        <w:rPr>
          <w:rFonts w:asciiTheme="minorEastAsia" w:eastAsiaTheme="minorEastAsia" w:hAnsiTheme="minorEastAsia" w:cstheme="minorEastAsia" w:hint="eastAsia"/>
          <w:color w:val="000000" w:themeColor="text1"/>
        </w:rPr>
        <w:t>400mm耐碱玻纤网布,铺贴方向为45</w:t>
      </w:r>
      <w:r>
        <w:rPr>
          <w:rFonts w:asciiTheme="minorEastAsia" w:eastAsiaTheme="minorEastAsia" w:hAnsiTheme="minorEastAsia" w:cstheme="minorEastAsia" w:hint="eastAsia"/>
          <w:color w:val="000000" w:themeColor="text1"/>
          <w:vertAlign w:val="superscript"/>
        </w:rPr>
        <w:t>0</w:t>
      </w:r>
      <w:r>
        <w:rPr>
          <w:rFonts w:asciiTheme="minorEastAsia" w:eastAsiaTheme="minorEastAsia" w:hAnsiTheme="minorEastAsia" w:cstheme="minorEastAsia" w:hint="eastAsia"/>
          <w:color w:val="000000" w:themeColor="text1"/>
        </w:rPr>
        <w:t>;</w:t>
      </w:r>
    </w:p>
    <w:p w:rsidR="00D90CC0" w:rsidRDefault="00782CFC">
      <w:pPr>
        <w:numPr>
          <w:ilvl w:val="0"/>
          <w:numId w:val="4"/>
        </w:numPr>
        <w:snapToGrid w:val="0"/>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涂料饰面建筑物首层及其它层易碰撞部位外保温应在阳角处双层网布之间应设置专用带耐碱玻纤网布的护角条，护角高度不应小于2m。</w:t>
      </w:r>
    </w:p>
    <w:p w:rsidR="00D90CC0" w:rsidRDefault="00782CFC">
      <w:pPr>
        <w:snapToGrid w:val="0"/>
        <w:ind w:firstLineChars="250" w:firstLine="602"/>
        <w:rPr>
          <w:rFonts w:asciiTheme="minorEastAsia" w:eastAsiaTheme="minorEastAsia" w:hAnsiTheme="minorEastAsia" w:cstheme="minorEastAsia"/>
          <w:color w:val="FF0000"/>
        </w:rPr>
      </w:pPr>
      <w:r>
        <w:rPr>
          <w:rFonts w:asciiTheme="minorEastAsia" w:eastAsiaTheme="minorEastAsia" w:hAnsiTheme="minorEastAsia" w:cstheme="minorEastAsia" w:hint="eastAsia"/>
          <w:b/>
          <w:bCs/>
        </w:rPr>
        <w:t xml:space="preserve">5 </w:t>
      </w:r>
      <w:r>
        <w:rPr>
          <w:rFonts w:asciiTheme="minorEastAsia" w:eastAsiaTheme="minorEastAsia" w:hAnsiTheme="minorEastAsia" w:cstheme="minorEastAsia" w:hint="eastAsia"/>
        </w:rPr>
        <w:t xml:space="preserve"> 外墙外保温系统的保温板上墙粘贴后应及时分层施工</w:t>
      </w:r>
      <w:bookmarkStart w:id="1529" w:name="_Hlk36341081"/>
      <w:r>
        <w:rPr>
          <w:rFonts w:asciiTheme="minorEastAsia" w:eastAsiaTheme="minorEastAsia" w:hAnsiTheme="minorEastAsia" w:cstheme="minorEastAsia" w:hint="eastAsia"/>
        </w:rPr>
        <w:t>抹面胶浆层</w:t>
      </w:r>
      <w:bookmarkEnd w:id="1529"/>
      <w:r>
        <w:rPr>
          <w:rFonts w:asciiTheme="minorEastAsia" w:eastAsiaTheme="minorEastAsia" w:hAnsiTheme="minorEastAsia" w:cstheme="minorEastAsia" w:hint="eastAsia"/>
        </w:rPr>
        <w:t>，抹面胶浆厚度应符合设计要求和本标准第5.2.2条的规定。</w:t>
      </w:r>
      <w:r w:rsidR="00BE76B7">
        <w:rPr>
          <w:rFonts w:asciiTheme="minorEastAsia" w:eastAsiaTheme="minorEastAsia" w:hAnsiTheme="minorEastAsia" w:cstheme="minorEastAsia" w:hint="eastAsia"/>
        </w:rPr>
        <w:t>外保温</w:t>
      </w:r>
      <w:r>
        <w:rPr>
          <w:rFonts w:asciiTheme="minorEastAsia" w:eastAsiaTheme="minorEastAsia" w:hAnsiTheme="minorEastAsia" w:cstheme="minorEastAsia" w:hint="eastAsia"/>
        </w:rPr>
        <w:t>系统</w:t>
      </w:r>
      <w:bookmarkStart w:id="1530" w:name="_Hlk36341182"/>
      <w:r>
        <w:rPr>
          <w:rFonts w:asciiTheme="minorEastAsia" w:eastAsiaTheme="minorEastAsia" w:hAnsiTheme="minorEastAsia" w:cstheme="minorEastAsia" w:hint="eastAsia"/>
        </w:rPr>
        <w:t>抹面层</w:t>
      </w:r>
      <w:bookmarkStart w:id="1531" w:name="_Hlk36341120"/>
      <w:bookmarkEnd w:id="1530"/>
      <w:r>
        <w:rPr>
          <w:rFonts w:asciiTheme="minorEastAsia" w:eastAsiaTheme="minorEastAsia" w:hAnsiTheme="minorEastAsia" w:cstheme="minorEastAsia" w:hint="eastAsia"/>
        </w:rPr>
        <w:t>设置</w:t>
      </w:r>
      <w:r w:rsidR="00BE76B7">
        <w:rPr>
          <w:rFonts w:asciiTheme="minorEastAsia" w:eastAsiaTheme="minorEastAsia" w:hAnsiTheme="minorEastAsia" w:cstheme="minorEastAsia" w:hint="eastAsia"/>
        </w:rPr>
        <w:t>一</w:t>
      </w:r>
      <w:r>
        <w:rPr>
          <w:rFonts w:asciiTheme="minorEastAsia" w:eastAsiaTheme="minorEastAsia" w:hAnsiTheme="minorEastAsia" w:cstheme="minorEastAsia" w:hint="eastAsia"/>
        </w:rPr>
        <w:lastRenderedPageBreak/>
        <w:t>层耐碱玻纤网布时</w:t>
      </w:r>
      <w:bookmarkStart w:id="1532" w:name="_Hlk36341235"/>
      <w:r>
        <w:rPr>
          <w:rFonts w:asciiTheme="minorEastAsia" w:eastAsiaTheme="minorEastAsia" w:hAnsiTheme="minorEastAsia" w:cstheme="minorEastAsia" w:hint="eastAsia"/>
        </w:rPr>
        <w:t>抹面胶浆</w:t>
      </w:r>
      <w:bookmarkEnd w:id="1532"/>
      <w:r>
        <w:rPr>
          <w:rFonts w:asciiTheme="minorEastAsia" w:eastAsiaTheme="minorEastAsia" w:hAnsiTheme="minorEastAsia" w:cstheme="minorEastAsia" w:hint="eastAsia"/>
          <w:color w:val="000000"/>
        </w:rPr>
        <w:t>分两遍进行施工，每遍厚度约2mm～3mm，总厚度不宜小于5mm</w:t>
      </w:r>
      <w:bookmarkEnd w:id="1531"/>
      <w:r>
        <w:rPr>
          <w:rFonts w:asciiTheme="minorEastAsia" w:eastAsiaTheme="minorEastAsia" w:hAnsiTheme="minorEastAsia" w:cstheme="minorEastAsia" w:hint="eastAsia"/>
          <w:color w:val="000000"/>
        </w:rPr>
        <w:t>；设置</w:t>
      </w:r>
      <w:r w:rsidR="00BE76B7">
        <w:rPr>
          <w:rFonts w:asciiTheme="minorEastAsia" w:eastAsiaTheme="minorEastAsia" w:hAnsiTheme="minorEastAsia" w:cstheme="minorEastAsia" w:hint="eastAsia"/>
          <w:color w:val="000000"/>
        </w:rPr>
        <w:t>两</w:t>
      </w:r>
      <w:r>
        <w:rPr>
          <w:rFonts w:asciiTheme="minorEastAsia" w:eastAsiaTheme="minorEastAsia" w:hAnsiTheme="minorEastAsia" w:cstheme="minorEastAsia" w:hint="eastAsia"/>
          <w:color w:val="000000"/>
        </w:rPr>
        <w:t>层耐碱玻纤网布时抹面胶浆分三遍施工，每遍厚度约2mm～3mm，总厚度不宜小于</w:t>
      </w:r>
      <w:r w:rsidR="008742D3">
        <w:rPr>
          <w:rFonts w:asciiTheme="minorEastAsia" w:eastAsiaTheme="minorEastAsia" w:hAnsiTheme="minorEastAsia" w:cstheme="minorEastAsia" w:hint="eastAsia"/>
          <w:color w:val="000000"/>
        </w:rPr>
        <w:t>6mm～8</w:t>
      </w:r>
      <w:r>
        <w:rPr>
          <w:rFonts w:asciiTheme="minorEastAsia" w:eastAsiaTheme="minorEastAsia" w:hAnsiTheme="minorEastAsia" w:cstheme="minorEastAsia" w:hint="eastAsia"/>
          <w:color w:val="000000"/>
        </w:rPr>
        <w:t>mm；抹面层施工后应及时养护。</w:t>
      </w:r>
    </w:p>
    <w:p w:rsidR="00D90CC0" w:rsidRDefault="00782CFC">
      <w:pPr>
        <w:snapToGrid w:val="0"/>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6</w:t>
      </w:r>
      <w:r>
        <w:rPr>
          <w:rFonts w:asciiTheme="minorEastAsia" w:eastAsiaTheme="minorEastAsia" w:hAnsiTheme="minorEastAsia" w:cstheme="minorEastAsia" w:hint="eastAsia"/>
        </w:rPr>
        <w:t xml:space="preserve">  应根据不同基层墙体的类别合理使用不同类型的锚栓，锚栓设置数量和设置方法应符合设计要求和本标准的相关规定。锚栓应压锚在第一道耐碱玻纤网上。</w:t>
      </w:r>
    </w:p>
    <w:p w:rsidR="00D90CC0" w:rsidRDefault="00782CFC">
      <w:pPr>
        <w:tabs>
          <w:tab w:val="left" w:pos="1455"/>
        </w:tabs>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7</w:t>
      </w:r>
      <w:r>
        <w:rPr>
          <w:rFonts w:asciiTheme="minorEastAsia" w:eastAsiaTheme="minorEastAsia" w:hAnsiTheme="minorEastAsia" w:cstheme="minorEastAsia" w:hint="eastAsia"/>
        </w:rPr>
        <w:t xml:space="preserve">  外门窗框与墙体间的缝隙宜采用发泡聚氨酯充填；外墙防水层应延伸至门窗框，防水层与门窗框间应预留凹槽，并应嵌填硅酮或改性硅酮建筑密封胶封缝；外门窗洞口上楣的外口应做滴水线，窗台面应内高外低，泛水坡度宜控制在10%左右。</w:t>
      </w:r>
    </w:p>
    <w:p w:rsidR="00D90CC0" w:rsidRDefault="00782CFC">
      <w:pPr>
        <w:snapToGrid w:val="0"/>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8</w:t>
      </w:r>
      <w:r>
        <w:rPr>
          <w:rFonts w:asciiTheme="minorEastAsia" w:eastAsiaTheme="minorEastAsia" w:hAnsiTheme="minorEastAsia" w:cstheme="minorEastAsia" w:hint="eastAsia"/>
        </w:rPr>
        <w:t xml:space="preserve">  应按本标准第5.2.3条、第5.2.4条和第5.2.5条的相关规定做好外墙外保温系统特殊构造部位防碰撞及防水密封的细部施工；</w:t>
      </w:r>
    </w:p>
    <w:p w:rsidR="00D90CC0" w:rsidRDefault="00782CFC">
      <w:pPr>
        <w:snapToGrid w:val="0"/>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9</w:t>
      </w:r>
      <w:r>
        <w:rPr>
          <w:rFonts w:asciiTheme="minorEastAsia" w:eastAsiaTheme="minorEastAsia" w:hAnsiTheme="minorEastAsia" w:cstheme="minorEastAsia" w:hint="eastAsia"/>
        </w:rPr>
        <w:t xml:space="preserve">  系统变形缝应按本标准第5.2.2条相关规定并结合设计要求设置，并做好防水密封和保温构造处理；</w:t>
      </w:r>
    </w:p>
    <w:p w:rsidR="00D90CC0" w:rsidRDefault="00782CFC">
      <w:pPr>
        <w:snapToGrid w:val="0"/>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10</w:t>
      </w:r>
      <w:r>
        <w:rPr>
          <w:rFonts w:asciiTheme="minorEastAsia" w:eastAsiaTheme="minorEastAsia" w:hAnsiTheme="minorEastAsia" w:cstheme="minorEastAsia" w:hint="eastAsia"/>
        </w:rPr>
        <w:t xml:space="preserve">  勒脚部位应采用建筑密封胶进行外保温系统与明散水间水平交圈阻水缝的密封处理，密封应严实，不得出现断缝、孔眼，密封胶厚不小于10mm。深入室外地面以下的外保温系统应做好入地与收头部位的防水及密封处理；</w:t>
      </w:r>
    </w:p>
    <w:p w:rsidR="00D90CC0" w:rsidRDefault="00782CFC">
      <w:pPr>
        <w:snapToGrid w:val="0"/>
        <w:ind w:firstLineChars="200" w:firstLine="482"/>
        <w:rPr>
          <w:rFonts w:asciiTheme="minorEastAsia" w:eastAsiaTheme="minorEastAsia" w:hAnsiTheme="minorEastAsia" w:cstheme="minorEastAsia"/>
          <w:color w:val="FF0000"/>
        </w:rPr>
      </w:pPr>
      <w:r>
        <w:rPr>
          <w:rFonts w:asciiTheme="minorEastAsia" w:eastAsiaTheme="minorEastAsia" w:hAnsiTheme="minorEastAsia" w:cstheme="minorEastAsia" w:hint="eastAsia"/>
          <w:b/>
          <w:bCs/>
          <w:color w:val="000000" w:themeColor="text1"/>
        </w:rPr>
        <w:t>11</w:t>
      </w:r>
      <w:r>
        <w:rPr>
          <w:rFonts w:asciiTheme="minorEastAsia" w:eastAsiaTheme="minorEastAsia" w:hAnsiTheme="minorEastAsia" w:cstheme="minorEastAsia" w:hint="eastAsia"/>
          <w:color w:val="000000" w:themeColor="text1"/>
        </w:rPr>
        <w:t xml:space="preserve">  保温板施工上墙后应及时做抹面胶浆层。</w:t>
      </w:r>
    </w:p>
    <w:p w:rsidR="00D90CC0" w:rsidRDefault="00782CFC">
      <w:pPr>
        <w:tabs>
          <w:tab w:val="left" w:pos="1455"/>
        </w:tabs>
        <w:rPr>
          <w:rFonts w:asciiTheme="minorEastAsia" w:eastAsiaTheme="minorEastAsia" w:hAnsiTheme="minorEastAsia" w:cstheme="minorEastAsia"/>
          <w:color w:val="000000"/>
        </w:rPr>
      </w:pPr>
      <w:bookmarkStart w:id="1533" w:name="_Toc387651295"/>
      <w:bookmarkStart w:id="1534" w:name="_Toc524100664"/>
      <w:bookmarkStart w:id="1535" w:name="_Toc428263159"/>
      <w:r>
        <w:rPr>
          <w:rFonts w:asciiTheme="minorEastAsia" w:eastAsiaTheme="minorEastAsia" w:hAnsiTheme="minorEastAsia" w:cstheme="minorEastAsia" w:hint="eastAsia"/>
          <w:b/>
          <w:color w:val="000000"/>
        </w:rPr>
        <w:t>6.4.7</w:t>
      </w:r>
      <w:r>
        <w:rPr>
          <w:rFonts w:asciiTheme="minorEastAsia" w:eastAsiaTheme="minorEastAsia" w:hAnsiTheme="minorEastAsia" w:cstheme="minorEastAsia" w:hint="eastAsia"/>
          <w:color w:val="000000"/>
        </w:rPr>
        <w:t xml:space="preserve">  架空楼板板下</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themeColor="text1"/>
        </w:rPr>
        <w:t>保温板</w:t>
      </w:r>
      <w:r>
        <w:rPr>
          <w:rFonts w:asciiTheme="minorEastAsia" w:eastAsiaTheme="minorEastAsia" w:hAnsiTheme="minorEastAsia" w:cstheme="minorEastAsia" w:hint="eastAsia"/>
          <w:color w:val="000000"/>
        </w:rPr>
        <w:t>保温工程</w:t>
      </w:r>
      <w:bookmarkStart w:id="1536" w:name="_Toc406581836"/>
      <w:bookmarkStart w:id="1537" w:name="_Toc413308299"/>
      <w:bookmarkStart w:id="1538" w:name="_Toc407031063"/>
      <w:bookmarkStart w:id="1539" w:name="_Toc428263160"/>
      <w:bookmarkStart w:id="1540" w:name="_Toc400622078"/>
      <w:bookmarkStart w:id="1541" w:name="_Toc411247202"/>
      <w:bookmarkStart w:id="1542" w:name="_Toc407031920"/>
      <w:bookmarkStart w:id="1543" w:name="_Toc406579145"/>
      <w:bookmarkStart w:id="1544" w:name="_Toc407031685"/>
      <w:bookmarkEnd w:id="1533"/>
      <w:bookmarkEnd w:id="1534"/>
      <w:bookmarkEnd w:id="1535"/>
      <w:r>
        <w:rPr>
          <w:rFonts w:asciiTheme="minorEastAsia" w:eastAsiaTheme="minorEastAsia" w:hAnsiTheme="minorEastAsia" w:cstheme="minorEastAsia" w:hint="eastAsia"/>
          <w:color w:val="000000"/>
        </w:rPr>
        <w:t>施工前在架空楼板天棚设计做法下500mm处的墙、柱面交圈弹标高控制线</w:t>
      </w:r>
      <w:bookmarkEnd w:id="1536"/>
      <w:bookmarkEnd w:id="1537"/>
      <w:bookmarkEnd w:id="1538"/>
      <w:bookmarkEnd w:id="1539"/>
      <w:bookmarkEnd w:id="1540"/>
      <w:bookmarkEnd w:id="1541"/>
      <w:bookmarkEnd w:id="1542"/>
      <w:bookmarkEnd w:id="1543"/>
      <w:bookmarkEnd w:id="1544"/>
      <w:r>
        <w:rPr>
          <w:rFonts w:asciiTheme="minorEastAsia" w:eastAsiaTheme="minorEastAsia" w:hAnsiTheme="minorEastAsia" w:cstheme="minorEastAsia" w:hint="eastAsia"/>
          <w:color w:val="000000"/>
        </w:rPr>
        <w:t>，并符合下列要求：</w:t>
      </w:r>
    </w:p>
    <w:p w:rsidR="00A81D32" w:rsidRDefault="00782CFC">
      <w:pPr>
        <w:ind w:firstLineChars="200" w:firstLine="482"/>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 xml:space="preserve">1  </w:t>
      </w:r>
      <w:r w:rsidR="00A81D32">
        <w:rPr>
          <w:rFonts w:asciiTheme="minorEastAsia" w:eastAsiaTheme="minorEastAsia" w:hAnsiTheme="minorEastAsia" w:cstheme="minorEastAsia" w:hint="eastAsia"/>
          <w:color w:val="000000"/>
        </w:rPr>
        <w:t>架空楼板基层应清理干净，并使用界面剂进行界面处理；</w:t>
      </w:r>
    </w:p>
    <w:p w:rsidR="00D90CC0" w:rsidRDefault="00A81D32" w:rsidP="00A81D32">
      <w:pPr>
        <w:ind w:firstLineChars="200" w:firstLine="480"/>
        <w:rPr>
          <w:rFonts w:asciiTheme="minorEastAsia" w:eastAsiaTheme="minorEastAsia" w:hAnsiTheme="minorEastAsia" w:cstheme="minorEastAsia"/>
          <w:color w:val="000000"/>
        </w:rPr>
      </w:pPr>
      <w:r w:rsidRPr="00A81D32">
        <w:rPr>
          <w:rFonts w:asciiTheme="minorEastAsia" w:eastAsiaTheme="minorEastAsia" w:hAnsiTheme="minorEastAsia" w:cstheme="minorEastAsia" w:hint="eastAsia"/>
          <w:bCs/>
          <w:color w:val="000000"/>
        </w:rPr>
        <w:t xml:space="preserve">2 </w:t>
      </w:r>
      <w:r>
        <w:rPr>
          <w:rFonts w:asciiTheme="minorEastAsia" w:eastAsiaTheme="minorEastAsia" w:hAnsiTheme="minorEastAsia" w:cstheme="minorEastAsia" w:hint="eastAsia"/>
          <w:b/>
          <w:bCs/>
          <w:color w:val="000000"/>
        </w:rPr>
        <w:t xml:space="preserve"> </w:t>
      </w:r>
      <w:r w:rsidR="00782CFC">
        <w:rPr>
          <w:rFonts w:asciiTheme="minorEastAsia" w:eastAsiaTheme="minorEastAsia" w:hAnsiTheme="minorEastAsia" w:cstheme="minorEastAsia" w:hint="eastAsia"/>
          <w:color w:val="000000"/>
        </w:rPr>
        <w:t>保温板与架空楼板基层应满粘，胶粘剂厚度宜为</w:t>
      </w:r>
      <w:r>
        <w:rPr>
          <w:rFonts w:asciiTheme="minorEastAsia" w:eastAsiaTheme="minorEastAsia" w:hAnsiTheme="minorEastAsia" w:cstheme="minorEastAsia" w:hint="eastAsia"/>
          <w:color w:val="000000"/>
        </w:rPr>
        <w:t>5mm～</w:t>
      </w:r>
      <w:r w:rsidR="00782CFC">
        <w:rPr>
          <w:rFonts w:asciiTheme="minorEastAsia" w:eastAsiaTheme="minorEastAsia" w:hAnsiTheme="minorEastAsia" w:cstheme="minorEastAsia" w:hint="eastAsia"/>
          <w:color w:val="000000"/>
        </w:rPr>
        <w:t>6mm；</w:t>
      </w:r>
    </w:p>
    <w:p w:rsidR="00D90CC0" w:rsidRDefault="00A81D32" w:rsidP="00A81D32">
      <w:pPr>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3</w:t>
      </w:r>
      <w:r w:rsidR="00782CFC">
        <w:rPr>
          <w:rFonts w:asciiTheme="minorEastAsia" w:eastAsiaTheme="minorEastAsia" w:hAnsiTheme="minorEastAsia" w:cstheme="minorEastAsia" w:hint="eastAsia"/>
          <w:color w:val="000000"/>
        </w:rPr>
        <w:t xml:space="preserve">  锚栓孔洞钻孔时不得穿透楼板结构</w:t>
      </w:r>
      <w:r>
        <w:rPr>
          <w:rFonts w:asciiTheme="minorEastAsia" w:eastAsiaTheme="minorEastAsia" w:hAnsiTheme="minorEastAsia" w:cstheme="minorEastAsia" w:hint="eastAsia"/>
          <w:color w:val="000000"/>
        </w:rPr>
        <w:t>和损伤预埋管线</w:t>
      </w:r>
      <w:r w:rsidR="00782CFC">
        <w:rPr>
          <w:rFonts w:asciiTheme="minorEastAsia" w:eastAsiaTheme="minorEastAsia" w:hAnsiTheme="minorEastAsia" w:cstheme="minorEastAsia" w:hint="eastAsia"/>
          <w:color w:val="000000"/>
        </w:rPr>
        <w:t>；</w:t>
      </w:r>
    </w:p>
    <w:p w:rsidR="00D90CC0" w:rsidRPr="00A81D32" w:rsidRDefault="00A81D32" w:rsidP="00A81D32">
      <w:pPr>
        <w:tabs>
          <w:tab w:val="left" w:pos="1455"/>
        </w:tabs>
        <w:ind w:firstLineChars="200" w:firstLine="482"/>
        <w:rPr>
          <w:rFonts w:asciiTheme="minorEastAsia" w:eastAsiaTheme="minorEastAsia" w:hAnsiTheme="minorEastAsia" w:cstheme="minorEastAsia"/>
        </w:rPr>
      </w:pPr>
      <w:r w:rsidRPr="00A81D32">
        <w:rPr>
          <w:rFonts w:asciiTheme="minorEastAsia" w:eastAsiaTheme="minorEastAsia" w:hAnsiTheme="minorEastAsia" w:cstheme="minorEastAsia" w:hint="eastAsia"/>
          <w:b/>
          <w:bCs/>
        </w:rPr>
        <w:t>4</w:t>
      </w:r>
      <w:r w:rsidR="00782CFC" w:rsidRPr="00A81D32">
        <w:rPr>
          <w:rFonts w:asciiTheme="minorEastAsia" w:eastAsiaTheme="minorEastAsia" w:hAnsiTheme="minorEastAsia" w:cstheme="minorEastAsia" w:hint="eastAsia"/>
        </w:rPr>
        <w:t xml:space="preserve">  天棚与相邻墙、柱面交界处，宜敷设不小于</w:t>
      </w:r>
      <w:r w:rsidRPr="00A81D32">
        <w:rPr>
          <w:rFonts w:asciiTheme="minorEastAsia" w:eastAsiaTheme="minorEastAsia" w:hAnsiTheme="minorEastAsia" w:cstheme="minorEastAsia" w:hint="eastAsia"/>
        </w:rPr>
        <w:t>3</w:t>
      </w:r>
      <w:r w:rsidR="00782CFC" w:rsidRPr="00A81D32">
        <w:rPr>
          <w:rFonts w:asciiTheme="minorEastAsia" w:eastAsiaTheme="minorEastAsia" w:hAnsiTheme="minorEastAsia" w:cstheme="minorEastAsia" w:hint="eastAsia"/>
        </w:rPr>
        <w:t>00mm宽耐碱玻纤网布对保温板抹面层和墙柱面抹灰层进行增强处理。</w:t>
      </w:r>
    </w:p>
    <w:p w:rsidR="00D90CC0" w:rsidRPr="00A81D32" w:rsidRDefault="00782CFC">
      <w:pPr>
        <w:tabs>
          <w:tab w:val="left" w:pos="1455"/>
        </w:tabs>
        <w:rPr>
          <w:rFonts w:asciiTheme="minorEastAsia" w:eastAsiaTheme="minorEastAsia" w:hAnsiTheme="minorEastAsia" w:cstheme="minorEastAsia"/>
        </w:rPr>
      </w:pPr>
      <w:r w:rsidRPr="00A81D32">
        <w:rPr>
          <w:rFonts w:asciiTheme="minorEastAsia" w:eastAsiaTheme="minorEastAsia" w:hAnsiTheme="minorEastAsia" w:cstheme="minorEastAsia" w:hint="eastAsia"/>
          <w:b/>
        </w:rPr>
        <w:t xml:space="preserve">6.4.8  </w:t>
      </w:r>
      <w:r w:rsidRPr="00A81D32">
        <w:rPr>
          <w:rFonts w:asciiTheme="minorEastAsia" w:eastAsiaTheme="minorEastAsia" w:hAnsiTheme="minorEastAsia" w:cstheme="minorEastAsia" w:hint="eastAsia"/>
        </w:rPr>
        <w:t>补洞及修理</w:t>
      </w:r>
    </w:p>
    <w:p w:rsidR="00D90CC0" w:rsidRDefault="00782CFC">
      <w:pPr>
        <w:tabs>
          <w:tab w:val="left" w:pos="1455"/>
        </w:tabs>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lastRenderedPageBreak/>
        <w:t>1</w:t>
      </w:r>
      <w:r>
        <w:rPr>
          <w:rFonts w:asciiTheme="minorEastAsia" w:eastAsiaTheme="minorEastAsia" w:hAnsiTheme="minorEastAsia" w:cstheme="minorEastAsia" w:hint="eastAsia"/>
          <w:color w:val="000000"/>
        </w:rPr>
        <w:t xml:space="preserve">  当脚手架或设备与墙体的连接拆除后应及时修补墙体孔洞，应使用细石混凝土分次进行填塞，并用</w:t>
      </w:r>
      <w:r w:rsidR="00A81D32">
        <w:rPr>
          <w:rFonts w:asciiTheme="minorEastAsia" w:eastAsiaTheme="minorEastAsia" w:hAnsiTheme="minorEastAsia" w:cstheme="minorEastAsia" w:hint="eastAsia"/>
          <w:color w:val="000000"/>
        </w:rPr>
        <w:t>聚合物水泥防水</w:t>
      </w:r>
      <w:r>
        <w:rPr>
          <w:rFonts w:asciiTheme="minorEastAsia" w:eastAsiaTheme="minorEastAsia" w:hAnsiTheme="minorEastAsia" w:cstheme="minorEastAsia" w:hint="eastAsia"/>
          <w:color w:val="000000"/>
        </w:rPr>
        <w:t>砂浆找平；</w:t>
      </w:r>
    </w:p>
    <w:p w:rsidR="00D90CC0" w:rsidRDefault="00782CFC">
      <w:pPr>
        <w:tabs>
          <w:tab w:val="left" w:pos="1455"/>
        </w:tabs>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2</w:t>
      </w:r>
      <w:r>
        <w:rPr>
          <w:rFonts w:asciiTheme="minorEastAsia" w:eastAsiaTheme="minorEastAsia" w:hAnsiTheme="minorEastAsia" w:cstheme="minorEastAsia" w:hint="eastAsia"/>
          <w:color w:val="000000"/>
        </w:rPr>
        <w:t xml:space="preserve">  根据修补尺寸切割相应保温板，板背面满涂胶粘剂后嵌入孔洞位置；</w:t>
      </w:r>
    </w:p>
    <w:p w:rsidR="00D90CC0" w:rsidRDefault="00782CFC">
      <w:pPr>
        <w:tabs>
          <w:tab w:val="left" w:pos="1455"/>
        </w:tabs>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3</w:t>
      </w:r>
      <w:r>
        <w:rPr>
          <w:rFonts w:asciiTheme="minorEastAsia" w:eastAsiaTheme="minorEastAsia" w:hAnsiTheme="minorEastAsia" w:cstheme="minorEastAsia" w:hint="eastAsia"/>
          <w:color w:val="000000"/>
        </w:rPr>
        <w:t xml:space="preserve">  根据修补区域尺寸裁剪耐碱玻纤网布，并使其与周边相邻墙面中的耐碱玻纤网布搭接宽度不小于1</w:t>
      </w:r>
      <w:r w:rsidR="00A81D32">
        <w:rPr>
          <w:rFonts w:asciiTheme="minorEastAsia" w:eastAsiaTheme="minorEastAsia" w:hAnsiTheme="minorEastAsia" w:cstheme="minorEastAsia" w:hint="eastAsia"/>
          <w:color w:val="000000"/>
        </w:rPr>
        <w:t>5</w:t>
      </w:r>
      <w:r>
        <w:rPr>
          <w:rFonts w:asciiTheme="minorEastAsia" w:eastAsiaTheme="minorEastAsia" w:hAnsiTheme="minorEastAsia" w:cstheme="minorEastAsia" w:hint="eastAsia"/>
          <w:color w:val="000000"/>
        </w:rPr>
        <w:t>0mm；</w:t>
      </w:r>
    </w:p>
    <w:p w:rsidR="00D90CC0" w:rsidRDefault="00782CFC">
      <w:pPr>
        <w:tabs>
          <w:tab w:val="left" w:pos="1455"/>
        </w:tabs>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4</w:t>
      </w:r>
      <w:r>
        <w:rPr>
          <w:rFonts w:asciiTheme="minorEastAsia" w:eastAsiaTheme="minorEastAsia" w:hAnsiTheme="minorEastAsia" w:cstheme="minorEastAsia" w:hint="eastAsia"/>
          <w:color w:val="000000"/>
        </w:rPr>
        <w:t xml:space="preserve">  在保温板表面涂抹底层抹面胶浆，压入修补的耐碱玻纤网布，再涂抹面层抹面胶浆，表面应与周边墙面平顺一致。</w:t>
      </w:r>
    </w:p>
    <w:p w:rsidR="00D90CC0" w:rsidRDefault="00782CFC">
      <w:pPr>
        <w:tabs>
          <w:tab w:val="left" w:pos="1455"/>
        </w:tabs>
        <w:rPr>
          <w:rFonts w:asciiTheme="minorEastAsia" w:eastAsiaTheme="minorEastAsia" w:hAnsiTheme="minorEastAsia" w:cstheme="minorEastAsia"/>
          <w:color w:val="000000"/>
        </w:rPr>
      </w:pPr>
      <w:r>
        <w:rPr>
          <w:rFonts w:asciiTheme="minorEastAsia" w:eastAsiaTheme="minorEastAsia" w:hAnsiTheme="minorEastAsia" w:cstheme="minorEastAsia" w:hint="eastAsia"/>
          <w:b/>
          <w:color w:val="000000"/>
        </w:rPr>
        <w:t xml:space="preserve">6.4.9  </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themeColor="text1"/>
        </w:rPr>
        <w:t>保温板外墙</w:t>
      </w:r>
      <w:r>
        <w:rPr>
          <w:rFonts w:asciiTheme="minorEastAsia" w:eastAsiaTheme="minorEastAsia" w:hAnsiTheme="minorEastAsia" w:cstheme="minorEastAsia" w:hint="eastAsia"/>
        </w:rPr>
        <w:t>外保温工程</w:t>
      </w:r>
      <w:r>
        <w:rPr>
          <w:rFonts w:asciiTheme="minorEastAsia" w:eastAsiaTheme="minorEastAsia" w:hAnsiTheme="minorEastAsia" w:cstheme="minorEastAsia" w:hint="eastAsia"/>
          <w:color w:val="000000"/>
        </w:rPr>
        <w:t>阴阳角、外墙勒脚、檐口、门窗洞口、女儿墙、变形缝、装饰件等细部节点按设计、本标准规定及相关标准图集等要求进行施工。</w:t>
      </w:r>
    </w:p>
    <w:p w:rsidR="00D90CC0" w:rsidRDefault="00782CFC">
      <w:pPr>
        <w:tabs>
          <w:tab w:val="left" w:pos="1455"/>
        </w:tabs>
        <w:rPr>
          <w:rFonts w:asciiTheme="minorEastAsia" w:eastAsiaTheme="minorEastAsia" w:hAnsiTheme="minorEastAsia" w:cstheme="minorEastAsia"/>
          <w:color w:val="000000"/>
        </w:rPr>
      </w:pPr>
      <w:r>
        <w:rPr>
          <w:rFonts w:asciiTheme="minorEastAsia" w:eastAsiaTheme="minorEastAsia" w:hAnsiTheme="minorEastAsia" w:cstheme="minorEastAsia" w:hint="eastAsia"/>
          <w:b/>
          <w:color w:val="000000"/>
        </w:rPr>
        <w:t xml:space="preserve">6.4.10  </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themeColor="text1"/>
        </w:rPr>
        <w:t>保温板外墙</w:t>
      </w:r>
      <w:r>
        <w:rPr>
          <w:rFonts w:asciiTheme="minorEastAsia" w:eastAsiaTheme="minorEastAsia" w:hAnsiTheme="minorEastAsia" w:cstheme="minorEastAsia" w:hint="eastAsia"/>
        </w:rPr>
        <w:t>外保温工程</w:t>
      </w:r>
      <w:r>
        <w:rPr>
          <w:rFonts w:asciiTheme="minorEastAsia" w:eastAsiaTheme="minorEastAsia" w:hAnsiTheme="minorEastAsia" w:cstheme="minorEastAsia" w:hint="eastAsia"/>
          <w:color w:val="000000"/>
        </w:rPr>
        <w:t>外墙饰面层施工应按相关标准进行，并符合以下要求：</w:t>
      </w:r>
    </w:p>
    <w:p w:rsidR="00D90CC0" w:rsidRPr="00A81D32" w:rsidRDefault="00782CFC">
      <w:pPr>
        <w:tabs>
          <w:tab w:val="left" w:pos="1455"/>
        </w:tabs>
        <w:ind w:firstLineChars="200" w:firstLine="482"/>
        <w:rPr>
          <w:rFonts w:asciiTheme="minorEastAsia" w:eastAsiaTheme="minorEastAsia" w:hAnsiTheme="minorEastAsia" w:cstheme="minorEastAsia"/>
        </w:rPr>
      </w:pPr>
      <w:bookmarkStart w:id="1545" w:name="_Toc406581825"/>
      <w:bookmarkStart w:id="1546" w:name="_Toc428263148"/>
      <w:bookmarkStart w:id="1547" w:name="_Toc407031674"/>
      <w:bookmarkStart w:id="1548" w:name="_Toc407031909"/>
      <w:bookmarkStart w:id="1549" w:name="_Toc406579134"/>
      <w:bookmarkStart w:id="1550" w:name="_Toc400622066"/>
      <w:bookmarkStart w:id="1551" w:name="_Toc411247191"/>
      <w:bookmarkStart w:id="1552" w:name="_Toc413308288"/>
      <w:bookmarkStart w:id="1553" w:name="_Toc407031052"/>
      <w:r w:rsidRPr="00A81D32">
        <w:rPr>
          <w:rFonts w:asciiTheme="minorEastAsia" w:eastAsiaTheme="minorEastAsia" w:hAnsiTheme="minorEastAsia" w:cstheme="minorEastAsia" w:hint="eastAsia"/>
          <w:b/>
          <w:bCs/>
        </w:rPr>
        <w:t>1</w:t>
      </w:r>
      <w:r w:rsidRPr="00A81D32">
        <w:rPr>
          <w:rFonts w:asciiTheme="minorEastAsia" w:eastAsiaTheme="minorEastAsia" w:hAnsiTheme="minorEastAsia" w:cstheme="minorEastAsia" w:hint="eastAsia"/>
        </w:rPr>
        <w:t xml:space="preserve">  抹面层施工完毕，至少待养护7d</w:t>
      </w:r>
      <w:r w:rsidR="00A81D32">
        <w:rPr>
          <w:rFonts w:asciiTheme="minorEastAsia" w:eastAsiaTheme="minorEastAsia" w:hAnsiTheme="minorEastAsia" w:cstheme="minorEastAsia" w:hint="eastAsia"/>
        </w:rPr>
        <w:t>且</w:t>
      </w:r>
      <w:r w:rsidRPr="00A81D32">
        <w:rPr>
          <w:rFonts w:asciiTheme="minorEastAsia" w:eastAsiaTheme="minorEastAsia" w:hAnsiTheme="minorEastAsia" w:cstheme="minorEastAsia" w:hint="eastAsia"/>
        </w:rPr>
        <w:t>表面干燥后，方可进行饰面层施工；</w:t>
      </w:r>
      <w:bookmarkEnd w:id="1545"/>
      <w:bookmarkEnd w:id="1546"/>
      <w:bookmarkEnd w:id="1547"/>
      <w:bookmarkEnd w:id="1548"/>
      <w:bookmarkEnd w:id="1549"/>
      <w:bookmarkEnd w:id="1550"/>
      <w:bookmarkEnd w:id="1551"/>
      <w:bookmarkEnd w:id="1552"/>
      <w:bookmarkEnd w:id="1553"/>
    </w:p>
    <w:p w:rsidR="00D90CC0" w:rsidRPr="00A81D32" w:rsidRDefault="00782CFC">
      <w:pPr>
        <w:tabs>
          <w:tab w:val="left" w:pos="1455"/>
        </w:tabs>
        <w:ind w:firstLineChars="200" w:firstLine="482"/>
        <w:rPr>
          <w:rFonts w:asciiTheme="minorEastAsia" w:eastAsiaTheme="minorEastAsia" w:hAnsiTheme="minorEastAsia" w:cstheme="minorEastAsia"/>
        </w:rPr>
      </w:pPr>
      <w:bookmarkStart w:id="1554" w:name="_Toc406579135"/>
      <w:bookmarkStart w:id="1555" w:name="_Toc407031910"/>
      <w:bookmarkStart w:id="1556" w:name="_Toc413308289"/>
      <w:bookmarkStart w:id="1557" w:name="_Toc406581826"/>
      <w:bookmarkStart w:id="1558" w:name="_Toc407031675"/>
      <w:bookmarkStart w:id="1559" w:name="_Toc411247192"/>
      <w:bookmarkStart w:id="1560" w:name="_Toc400622067"/>
      <w:bookmarkStart w:id="1561" w:name="_Toc428263149"/>
      <w:bookmarkStart w:id="1562" w:name="_Toc407031053"/>
      <w:r w:rsidRPr="00A81D32">
        <w:rPr>
          <w:rFonts w:asciiTheme="minorEastAsia" w:eastAsiaTheme="minorEastAsia" w:hAnsiTheme="minorEastAsia" w:cstheme="minorEastAsia" w:hint="eastAsia"/>
          <w:b/>
          <w:bCs/>
        </w:rPr>
        <w:t>2</w:t>
      </w:r>
      <w:r w:rsidRPr="00A81D32">
        <w:rPr>
          <w:rFonts w:asciiTheme="minorEastAsia" w:eastAsiaTheme="minorEastAsia" w:hAnsiTheme="minorEastAsia" w:cstheme="minorEastAsia" w:hint="eastAsia"/>
        </w:rPr>
        <w:t xml:space="preserve">  涂料饰面应先做柔性耐水腻子和弹性底涂，施工工艺及质量要求应符合相关标准规定；</w:t>
      </w:r>
      <w:bookmarkEnd w:id="1554"/>
      <w:bookmarkEnd w:id="1555"/>
      <w:bookmarkEnd w:id="1556"/>
      <w:bookmarkEnd w:id="1557"/>
      <w:bookmarkEnd w:id="1558"/>
      <w:bookmarkEnd w:id="1559"/>
      <w:bookmarkEnd w:id="1560"/>
      <w:bookmarkEnd w:id="1561"/>
      <w:bookmarkEnd w:id="1562"/>
    </w:p>
    <w:p w:rsidR="00D90CC0" w:rsidRPr="00A81D32" w:rsidRDefault="00782CFC">
      <w:pPr>
        <w:tabs>
          <w:tab w:val="left" w:pos="1455"/>
        </w:tabs>
        <w:ind w:firstLineChars="200" w:firstLine="482"/>
        <w:rPr>
          <w:rFonts w:asciiTheme="minorEastAsia" w:eastAsiaTheme="minorEastAsia" w:hAnsiTheme="minorEastAsia" w:cstheme="minorEastAsia"/>
        </w:rPr>
      </w:pPr>
      <w:bookmarkStart w:id="1563" w:name="_Toc407031054"/>
      <w:bookmarkStart w:id="1564" w:name="_Toc400622068"/>
      <w:bookmarkStart w:id="1565" w:name="_Toc411247193"/>
      <w:bookmarkStart w:id="1566" w:name="_Toc407031911"/>
      <w:bookmarkStart w:id="1567" w:name="_Toc428263150"/>
      <w:bookmarkStart w:id="1568" w:name="_Toc406579136"/>
      <w:bookmarkStart w:id="1569" w:name="_Toc406581827"/>
      <w:bookmarkStart w:id="1570" w:name="_Toc413308290"/>
      <w:bookmarkStart w:id="1571" w:name="_Toc407031676"/>
      <w:r w:rsidRPr="00A81D32">
        <w:rPr>
          <w:rFonts w:asciiTheme="minorEastAsia" w:eastAsiaTheme="minorEastAsia" w:hAnsiTheme="minorEastAsia" w:cstheme="minorEastAsia" w:hint="eastAsia"/>
          <w:b/>
          <w:bCs/>
        </w:rPr>
        <w:t>3</w:t>
      </w:r>
      <w:r w:rsidRPr="00A81D32">
        <w:rPr>
          <w:rFonts w:asciiTheme="minorEastAsia" w:eastAsiaTheme="minorEastAsia" w:hAnsiTheme="minorEastAsia" w:cstheme="minorEastAsia" w:hint="eastAsia"/>
        </w:rPr>
        <w:t xml:space="preserve">  </w:t>
      </w:r>
      <w:r w:rsidR="0040418C">
        <w:rPr>
          <w:rFonts w:asciiTheme="minorEastAsia" w:eastAsiaTheme="minorEastAsia" w:hAnsiTheme="minorEastAsia" w:cstheme="minorEastAsia" w:hint="eastAsia"/>
        </w:rPr>
        <w:t>饰面</w:t>
      </w:r>
      <w:r w:rsidRPr="00A81D32">
        <w:rPr>
          <w:rFonts w:asciiTheme="minorEastAsia" w:eastAsiaTheme="minorEastAsia" w:hAnsiTheme="minorEastAsia" w:cstheme="minorEastAsia" w:hint="eastAsia"/>
        </w:rPr>
        <w:t>砂浆厚度不应大于6mm；</w:t>
      </w:r>
      <w:bookmarkEnd w:id="1563"/>
      <w:bookmarkEnd w:id="1564"/>
      <w:bookmarkEnd w:id="1565"/>
      <w:bookmarkEnd w:id="1566"/>
      <w:bookmarkEnd w:id="1567"/>
      <w:bookmarkEnd w:id="1568"/>
      <w:bookmarkEnd w:id="1569"/>
      <w:bookmarkEnd w:id="1570"/>
      <w:bookmarkEnd w:id="1571"/>
    </w:p>
    <w:p w:rsidR="00D90CC0" w:rsidRPr="00A81D32" w:rsidRDefault="00782CFC">
      <w:pPr>
        <w:tabs>
          <w:tab w:val="left" w:pos="1455"/>
        </w:tabs>
        <w:ind w:firstLineChars="200" w:firstLine="482"/>
        <w:rPr>
          <w:rFonts w:asciiTheme="minorEastAsia" w:eastAsiaTheme="minorEastAsia" w:hAnsiTheme="minorEastAsia" w:cstheme="minorEastAsia"/>
        </w:rPr>
      </w:pPr>
      <w:bookmarkStart w:id="1572" w:name="_Toc428263151"/>
      <w:bookmarkStart w:id="1573" w:name="_Toc407031677"/>
      <w:bookmarkStart w:id="1574" w:name="_Toc406579137"/>
      <w:bookmarkStart w:id="1575" w:name="_Toc413308291"/>
      <w:bookmarkStart w:id="1576" w:name="_Toc411247194"/>
      <w:bookmarkStart w:id="1577" w:name="_Toc400622069"/>
      <w:bookmarkStart w:id="1578" w:name="_Toc407031912"/>
      <w:bookmarkStart w:id="1579" w:name="_Toc406581828"/>
      <w:bookmarkStart w:id="1580" w:name="_Toc407031055"/>
      <w:r w:rsidRPr="00A81D32">
        <w:rPr>
          <w:rFonts w:asciiTheme="minorEastAsia" w:eastAsiaTheme="minorEastAsia" w:hAnsiTheme="minorEastAsia" w:cstheme="minorEastAsia" w:hint="eastAsia"/>
          <w:b/>
          <w:bCs/>
        </w:rPr>
        <w:t>4</w:t>
      </w:r>
      <w:r w:rsidRPr="00A81D32">
        <w:rPr>
          <w:rFonts w:asciiTheme="minorEastAsia" w:eastAsiaTheme="minorEastAsia" w:hAnsiTheme="minorEastAsia" w:cstheme="minorEastAsia" w:hint="eastAsia"/>
        </w:rPr>
        <w:t xml:space="preserve">  柔性饰面砖粘贴应满足下列要求：</w:t>
      </w:r>
      <w:bookmarkEnd w:id="1572"/>
      <w:bookmarkEnd w:id="1573"/>
      <w:bookmarkEnd w:id="1574"/>
      <w:bookmarkEnd w:id="1575"/>
      <w:bookmarkEnd w:id="1576"/>
      <w:bookmarkEnd w:id="1577"/>
      <w:bookmarkEnd w:id="1578"/>
      <w:bookmarkEnd w:id="1579"/>
      <w:bookmarkEnd w:id="1580"/>
    </w:p>
    <w:p w:rsidR="00D90CC0" w:rsidRDefault="00782CFC">
      <w:pPr>
        <w:tabs>
          <w:tab w:val="left" w:pos="1455"/>
        </w:tabs>
        <w:ind w:firstLineChars="200" w:firstLine="480"/>
        <w:rPr>
          <w:rFonts w:asciiTheme="minorEastAsia" w:eastAsiaTheme="minorEastAsia" w:hAnsiTheme="minorEastAsia" w:cstheme="minorEastAsia"/>
          <w:color w:val="000000" w:themeColor="text1"/>
        </w:rPr>
      </w:pPr>
      <w:bookmarkStart w:id="1581" w:name="_Toc411247195"/>
      <w:bookmarkStart w:id="1582" w:name="_Toc407031056"/>
      <w:bookmarkStart w:id="1583" w:name="_Toc406579138"/>
      <w:bookmarkStart w:id="1584" w:name="_Toc400622070"/>
      <w:bookmarkStart w:id="1585" w:name="_Toc428263152"/>
      <w:bookmarkStart w:id="1586" w:name="_Toc407031913"/>
      <w:bookmarkStart w:id="1587" w:name="_Toc406581829"/>
      <w:bookmarkStart w:id="1588" w:name="_Toc413308292"/>
      <w:bookmarkStart w:id="1589" w:name="_Toc407031678"/>
      <w:r>
        <w:rPr>
          <w:rFonts w:asciiTheme="minorEastAsia" w:eastAsiaTheme="minorEastAsia" w:hAnsiTheme="minorEastAsia" w:cstheme="minorEastAsia" w:hint="eastAsia"/>
          <w:color w:val="000000" w:themeColor="text1"/>
        </w:rPr>
        <w:t>1）按设计要求和施工样板做法进行试排，确定缝宽；弹出粘贴控制线；</w:t>
      </w:r>
      <w:bookmarkEnd w:id="1581"/>
      <w:bookmarkEnd w:id="1582"/>
      <w:bookmarkEnd w:id="1583"/>
      <w:bookmarkEnd w:id="1584"/>
      <w:bookmarkEnd w:id="1585"/>
      <w:bookmarkEnd w:id="1586"/>
      <w:bookmarkEnd w:id="1587"/>
      <w:bookmarkEnd w:id="1588"/>
      <w:bookmarkEnd w:id="1589"/>
    </w:p>
    <w:p w:rsidR="00D90CC0" w:rsidRDefault="00782CFC">
      <w:pPr>
        <w:tabs>
          <w:tab w:val="left" w:pos="1455"/>
        </w:tabs>
        <w:ind w:firstLineChars="200" w:firstLine="480"/>
        <w:rPr>
          <w:rFonts w:asciiTheme="minorEastAsia" w:eastAsiaTheme="minorEastAsia" w:hAnsiTheme="minorEastAsia" w:cstheme="minorEastAsia"/>
          <w:color w:val="000000" w:themeColor="text1"/>
        </w:rPr>
      </w:pPr>
      <w:bookmarkStart w:id="1590" w:name="_Toc407031914"/>
      <w:bookmarkStart w:id="1591" w:name="_Toc400622071"/>
      <w:bookmarkStart w:id="1592" w:name="_Toc413308293"/>
      <w:bookmarkStart w:id="1593" w:name="_Toc411247196"/>
      <w:bookmarkStart w:id="1594" w:name="_Toc406581830"/>
      <w:bookmarkStart w:id="1595" w:name="_Toc406579139"/>
      <w:bookmarkStart w:id="1596" w:name="_Toc407031679"/>
      <w:bookmarkStart w:id="1597" w:name="_Toc407031057"/>
      <w:bookmarkStart w:id="1598" w:name="_Toc428263153"/>
      <w:r>
        <w:rPr>
          <w:rFonts w:asciiTheme="minorEastAsia" w:eastAsiaTheme="minorEastAsia" w:hAnsiTheme="minorEastAsia" w:cstheme="minorEastAsia" w:hint="eastAsia"/>
          <w:color w:val="000000" w:themeColor="text1"/>
        </w:rPr>
        <w:t>2）</w:t>
      </w:r>
      <w:bookmarkEnd w:id="1590"/>
      <w:bookmarkEnd w:id="1591"/>
      <w:bookmarkEnd w:id="1592"/>
      <w:bookmarkEnd w:id="1593"/>
      <w:bookmarkEnd w:id="1594"/>
      <w:bookmarkEnd w:id="1595"/>
      <w:bookmarkEnd w:id="1596"/>
      <w:bookmarkEnd w:id="1597"/>
      <w:r>
        <w:rPr>
          <w:rFonts w:asciiTheme="minorEastAsia" w:eastAsiaTheme="minorEastAsia" w:hAnsiTheme="minorEastAsia" w:cstheme="minorEastAsia" w:hint="eastAsia"/>
          <w:color w:val="000000" w:themeColor="text1"/>
        </w:rPr>
        <w:t>应采用符合本标准规定的柔性饰面砖、柔性饰面砖粘结砂浆和柔性饰面砖勾缝剂的要求。</w:t>
      </w:r>
      <w:bookmarkEnd w:id="1598"/>
    </w:p>
    <w:p w:rsidR="00D90CC0" w:rsidRDefault="00782CFC">
      <w:pPr>
        <w:tabs>
          <w:tab w:val="left" w:pos="1455"/>
        </w:tabs>
        <w:ind w:firstLineChars="200" w:firstLine="480"/>
        <w:rPr>
          <w:rFonts w:asciiTheme="minorEastAsia" w:eastAsiaTheme="minorEastAsia" w:hAnsiTheme="minorEastAsia" w:cstheme="minorEastAsia"/>
          <w:color w:val="000000" w:themeColor="text1"/>
        </w:rPr>
      </w:pPr>
      <w:bookmarkStart w:id="1599" w:name="_Toc406579140"/>
      <w:bookmarkStart w:id="1600" w:name="_Toc407031915"/>
      <w:bookmarkStart w:id="1601" w:name="_Toc406581831"/>
      <w:bookmarkStart w:id="1602" w:name="_Toc411247197"/>
      <w:bookmarkStart w:id="1603" w:name="_Toc400622072"/>
      <w:bookmarkStart w:id="1604" w:name="_Toc407031058"/>
      <w:bookmarkStart w:id="1605" w:name="_Toc407031680"/>
      <w:bookmarkStart w:id="1606" w:name="_Toc413308294"/>
      <w:bookmarkStart w:id="1607" w:name="_Toc428263154"/>
      <w:r>
        <w:rPr>
          <w:rFonts w:asciiTheme="minorEastAsia" w:eastAsiaTheme="minorEastAsia" w:hAnsiTheme="minorEastAsia" w:cstheme="minorEastAsia" w:hint="eastAsia"/>
          <w:color w:val="000000" w:themeColor="text1"/>
        </w:rPr>
        <w:t>3）</w:t>
      </w:r>
      <w:bookmarkEnd w:id="1599"/>
      <w:bookmarkEnd w:id="1600"/>
      <w:bookmarkEnd w:id="1601"/>
      <w:bookmarkEnd w:id="1602"/>
      <w:bookmarkEnd w:id="1603"/>
      <w:bookmarkEnd w:id="1604"/>
      <w:bookmarkEnd w:id="1605"/>
      <w:bookmarkEnd w:id="1606"/>
      <w:r>
        <w:rPr>
          <w:rFonts w:asciiTheme="minorEastAsia" w:eastAsiaTheme="minorEastAsia" w:hAnsiTheme="minorEastAsia" w:cstheme="minorEastAsia" w:hint="eastAsia"/>
          <w:color w:val="000000" w:themeColor="text1"/>
        </w:rPr>
        <w:t>柔性饰面砖粘结砂浆厚度宜为</w:t>
      </w:r>
      <w:r w:rsidR="0040418C">
        <w:rPr>
          <w:rFonts w:asciiTheme="minorEastAsia" w:eastAsiaTheme="minorEastAsia" w:hAnsiTheme="minorEastAsia" w:cstheme="minorEastAsia" w:hint="eastAsia"/>
          <w:color w:val="000000" w:themeColor="text1"/>
        </w:rPr>
        <w:t>2</w:t>
      </w:r>
      <w:r>
        <w:rPr>
          <w:rFonts w:asciiTheme="minorEastAsia" w:eastAsiaTheme="minorEastAsia" w:hAnsiTheme="minorEastAsia" w:cstheme="minorEastAsia" w:hint="eastAsia"/>
          <w:color w:val="000000" w:themeColor="text1"/>
        </w:rPr>
        <w:t>mm～4mm；</w:t>
      </w:r>
      <w:bookmarkEnd w:id="1607"/>
    </w:p>
    <w:p w:rsidR="00D90CC0" w:rsidRDefault="00782CFC">
      <w:pPr>
        <w:tabs>
          <w:tab w:val="left" w:pos="1455"/>
        </w:tabs>
        <w:ind w:firstLineChars="200" w:firstLine="480"/>
        <w:rPr>
          <w:rFonts w:asciiTheme="minorEastAsia" w:eastAsiaTheme="minorEastAsia" w:hAnsiTheme="minorEastAsia" w:cstheme="minorEastAsia"/>
          <w:color w:val="000000" w:themeColor="text1"/>
        </w:rPr>
      </w:pPr>
      <w:bookmarkStart w:id="1608" w:name="_Toc428263155"/>
      <w:r>
        <w:rPr>
          <w:rFonts w:asciiTheme="minorEastAsia" w:eastAsiaTheme="minorEastAsia" w:hAnsiTheme="minorEastAsia" w:cstheme="minorEastAsia" w:hint="eastAsia"/>
          <w:color w:val="000000" w:themeColor="text1"/>
        </w:rPr>
        <w:t>4）柔性饰面砖宜自上而下采用“双涂法”进行粘贴。先在墙面基层抹压1mm～2mm厚柔性饰面砖粘结砂浆，再在柔性饰面砖粘贴面批刮一层2mm～3mm厚柔性饰面砖粘结砂浆；</w:t>
      </w:r>
      <w:bookmarkEnd w:id="1608"/>
    </w:p>
    <w:p w:rsidR="00D90CC0" w:rsidRDefault="00782CFC">
      <w:pPr>
        <w:tabs>
          <w:tab w:val="left" w:pos="1455"/>
        </w:tabs>
        <w:ind w:firstLineChars="200" w:firstLine="480"/>
        <w:rPr>
          <w:rFonts w:asciiTheme="minorEastAsia" w:eastAsiaTheme="minorEastAsia" w:hAnsiTheme="minorEastAsia" w:cstheme="minorEastAsia"/>
          <w:color w:val="000000" w:themeColor="text1"/>
        </w:rPr>
      </w:pPr>
      <w:bookmarkStart w:id="1609" w:name="_Toc428263156"/>
      <w:r>
        <w:rPr>
          <w:rFonts w:asciiTheme="minorEastAsia" w:eastAsiaTheme="minorEastAsia" w:hAnsiTheme="minorEastAsia" w:cstheme="minorEastAsia" w:hint="eastAsia"/>
          <w:color w:val="000000" w:themeColor="text1"/>
        </w:rPr>
        <w:t>5）</w:t>
      </w:r>
      <w:bookmarkStart w:id="1610" w:name="_Toc428263157"/>
      <w:bookmarkEnd w:id="1609"/>
      <w:r>
        <w:rPr>
          <w:rFonts w:asciiTheme="minorEastAsia" w:eastAsiaTheme="minorEastAsia" w:hAnsiTheme="minorEastAsia" w:cstheme="minorEastAsia" w:hint="eastAsia"/>
          <w:color w:val="000000" w:themeColor="text1"/>
        </w:rPr>
        <w:t>柔性饰面砖的勾缝应待面砖粘贴固定至少48h后进行；</w:t>
      </w:r>
      <w:bookmarkEnd w:id="1610"/>
      <w:r>
        <w:rPr>
          <w:rFonts w:asciiTheme="minorEastAsia" w:eastAsiaTheme="minorEastAsia" w:hAnsiTheme="minorEastAsia" w:cstheme="minorEastAsia" w:hint="eastAsia"/>
          <w:color w:val="000000" w:themeColor="text1"/>
        </w:rPr>
        <w:t>勾缝应平直、顺滑、无裂纹、孔眼或断缺。</w:t>
      </w:r>
    </w:p>
    <w:p w:rsidR="00D90CC0" w:rsidRPr="0040418C" w:rsidRDefault="00782CFC">
      <w:pPr>
        <w:tabs>
          <w:tab w:val="left" w:pos="1455"/>
        </w:tabs>
        <w:ind w:firstLineChars="200" w:firstLine="482"/>
        <w:rPr>
          <w:rFonts w:asciiTheme="minorEastAsia" w:eastAsiaTheme="minorEastAsia" w:hAnsiTheme="minorEastAsia" w:cstheme="minorEastAsia"/>
        </w:rPr>
      </w:pPr>
      <w:bookmarkStart w:id="1611" w:name="_Toc400622074"/>
      <w:r>
        <w:rPr>
          <w:rFonts w:asciiTheme="minorEastAsia" w:eastAsiaTheme="minorEastAsia" w:hAnsiTheme="minorEastAsia" w:cstheme="minorEastAsia" w:hint="eastAsia"/>
          <w:b/>
          <w:bCs/>
          <w:color w:val="000000" w:themeColor="text1"/>
        </w:rPr>
        <w:lastRenderedPageBreak/>
        <w:t>5</w:t>
      </w:r>
      <w:r>
        <w:rPr>
          <w:rFonts w:asciiTheme="minorEastAsia" w:eastAsiaTheme="minorEastAsia" w:hAnsiTheme="minorEastAsia" w:cstheme="minorEastAsia" w:hint="eastAsia"/>
          <w:color w:val="000000" w:themeColor="text1"/>
        </w:rPr>
        <w:t xml:space="preserve">  幕墙施工</w:t>
      </w:r>
      <w:bookmarkEnd w:id="1611"/>
      <w:r>
        <w:rPr>
          <w:rFonts w:asciiTheme="minorEastAsia" w:eastAsiaTheme="minorEastAsia" w:hAnsiTheme="minorEastAsia" w:cstheme="minorEastAsia" w:hint="eastAsia"/>
          <w:color w:val="000000" w:themeColor="text1"/>
        </w:rPr>
        <w:t>应符合设计要求和《玻璃幕墙工程技术规范》JGJ 102、《金属与石材幕墙工程技术规范》JGJ 133、《建筑装饰装修工程质量验收标准》GB 50210等现行国家相关标准的规定</w:t>
      </w:r>
      <w:r w:rsidRPr="0040418C">
        <w:rPr>
          <w:rFonts w:asciiTheme="minorEastAsia" w:eastAsiaTheme="minorEastAsia" w:hAnsiTheme="minorEastAsia" w:cstheme="minorEastAsia" w:hint="eastAsia"/>
        </w:rPr>
        <w:t>。幕墙</w:t>
      </w:r>
      <w:r w:rsidR="0040418C" w:rsidRPr="0040418C">
        <w:rPr>
          <w:rFonts w:asciiTheme="minorEastAsia" w:eastAsiaTheme="minorEastAsia" w:hAnsiTheme="minorEastAsia" w:cstheme="minorEastAsia" w:hint="eastAsia"/>
        </w:rPr>
        <w:t>饰面</w:t>
      </w:r>
      <w:r w:rsidRPr="0040418C">
        <w:rPr>
          <w:rFonts w:asciiTheme="minorEastAsia" w:eastAsiaTheme="minorEastAsia" w:hAnsiTheme="minorEastAsia" w:cstheme="minorEastAsia" w:hint="eastAsia"/>
        </w:rPr>
        <w:t>的</w:t>
      </w:r>
      <w:r w:rsidR="0040418C" w:rsidRPr="0040418C">
        <w:rPr>
          <w:rFonts w:asciiTheme="minorEastAsia" w:eastAsiaTheme="minorEastAsia" w:hAnsiTheme="minorEastAsia" w:cstheme="minorEastAsia" w:hint="eastAsia"/>
        </w:rPr>
        <w:t>每</w:t>
      </w:r>
      <w:r w:rsidRPr="0040418C">
        <w:rPr>
          <w:rFonts w:asciiTheme="minorEastAsia" w:eastAsiaTheme="minorEastAsia" w:hAnsiTheme="minorEastAsia" w:cstheme="minorEastAsia" w:hint="eastAsia"/>
        </w:rPr>
        <w:t>层</w:t>
      </w:r>
      <w:r w:rsidR="0040418C" w:rsidRPr="0040418C">
        <w:rPr>
          <w:rFonts w:asciiTheme="minorEastAsia" w:eastAsiaTheme="minorEastAsia" w:hAnsiTheme="minorEastAsia" w:cstheme="minorEastAsia" w:hint="eastAsia"/>
        </w:rPr>
        <w:t>楼板处</w:t>
      </w:r>
      <w:r w:rsidRPr="0040418C">
        <w:rPr>
          <w:rFonts w:asciiTheme="minorEastAsia" w:eastAsiaTheme="minorEastAsia" w:hAnsiTheme="minorEastAsia" w:cstheme="minorEastAsia" w:hint="eastAsia"/>
        </w:rPr>
        <w:t>防火封堵等防火构造应符合</w:t>
      </w:r>
      <w:r w:rsidR="0040418C" w:rsidRPr="0040418C">
        <w:rPr>
          <w:rFonts w:asciiTheme="minorEastAsia" w:eastAsiaTheme="minorEastAsia" w:hAnsiTheme="minorEastAsia" w:cstheme="minorEastAsia" w:hint="eastAsia"/>
        </w:rPr>
        <w:t>设计要求及</w:t>
      </w:r>
      <w:r w:rsidRPr="0040418C">
        <w:rPr>
          <w:rFonts w:asciiTheme="minorEastAsia" w:eastAsiaTheme="minorEastAsia" w:hAnsiTheme="minorEastAsia" w:cstheme="minorEastAsia" w:hint="eastAsia"/>
        </w:rPr>
        <w:t>现行防火规范</w:t>
      </w:r>
      <w:r w:rsidR="0040418C" w:rsidRPr="0040418C">
        <w:rPr>
          <w:rFonts w:asciiTheme="minorEastAsia" w:eastAsiaTheme="minorEastAsia" w:hAnsiTheme="minorEastAsia" w:cstheme="minorEastAsia" w:hint="eastAsia"/>
        </w:rPr>
        <w:t>的规定</w:t>
      </w:r>
      <w:r w:rsidRPr="0040418C">
        <w:rPr>
          <w:rFonts w:asciiTheme="minorEastAsia" w:eastAsiaTheme="minorEastAsia" w:hAnsiTheme="minorEastAsia" w:cstheme="minorEastAsia" w:hint="eastAsia"/>
        </w:rPr>
        <w:t>。</w:t>
      </w:r>
    </w:p>
    <w:p w:rsidR="00D90CC0" w:rsidRPr="0040418C" w:rsidRDefault="00782CFC">
      <w:pPr>
        <w:widowControl/>
        <w:jc w:val="left"/>
        <w:rPr>
          <w:rFonts w:ascii="黑体" w:eastAsia="黑体" w:hAnsi="黑体"/>
          <w:b/>
          <w:bCs/>
          <w:kern w:val="44"/>
          <w:sz w:val="32"/>
          <w:szCs w:val="32"/>
        </w:rPr>
      </w:pPr>
      <w:bookmarkStart w:id="1612" w:name="_Toc46331930"/>
      <w:bookmarkEnd w:id="1494"/>
      <w:r w:rsidRPr="0040418C">
        <w:rPr>
          <w:rFonts w:ascii="黑体" w:eastAsia="黑体" w:hAnsi="黑体"/>
          <w:sz w:val="32"/>
          <w:szCs w:val="32"/>
        </w:rPr>
        <w:br w:type="page"/>
      </w:r>
    </w:p>
    <w:p w:rsidR="00D90CC0" w:rsidRDefault="00782CFC" w:rsidP="00A05905">
      <w:pPr>
        <w:pStyle w:val="1"/>
        <w:spacing w:before="312" w:after="312"/>
        <w:rPr>
          <w:rFonts w:ascii="黑体" w:eastAsia="黑体" w:hAnsi="黑体" w:cs="黑体"/>
          <w:sz w:val="32"/>
          <w:szCs w:val="32"/>
        </w:rPr>
      </w:pPr>
      <w:bookmarkStart w:id="1613" w:name="_Toc21930"/>
      <w:bookmarkStart w:id="1614" w:name="_Toc11509"/>
      <w:bookmarkStart w:id="1615" w:name="_Toc21675"/>
      <w:bookmarkStart w:id="1616" w:name="_Toc76368066"/>
      <w:r>
        <w:rPr>
          <w:rFonts w:ascii="黑体" w:eastAsia="黑体" w:hAnsi="黑体" w:cs="黑体" w:hint="eastAsia"/>
          <w:sz w:val="32"/>
          <w:szCs w:val="32"/>
        </w:rPr>
        <w:lastRenderedPageBreak/>
        <w:t>7  工程验收</w:t>
      </w:r>
      <w:bookmarkEnd w:id="1612"/>
      <w:bookmarkEnd w:id="1613"/>
      <w:bookmarkEnd w:id="1614"/>
      <w:bookmarkEnd w:id="1615"/>
      <w:bookmarkEnd w:id="1616"/>
    </w:p>
    <w:p w:rsidR="00D90CC0" w:rsidRDefault="00782CFC">
      <w:pPr>
        <w:pStyle w:val="2"/>
      </w:pPr>
      <w:bookmarkStart w:id="1617" w:name="_Toc26983"/>
      <w:bookmarkStart w:id="1618" w:name="_Toc24638"/>
      <w:bookmarkStart w:id="1619" w:name="_Toc3241"/>
      <w:bookmarkStart w:id="1620" w:name="_Toc46331931"/>
      <w:bookmarkStart w:id="1621" w:name="_Toc76368067"/>
      <w:r>
        <w:rPr>
          <w:rFonts w:hint="eastAsia"/>
        </w:rPr>
        <w:t xml:space="preserve">7.1  </w:t>
      </w:r>
      <w:r>
        <w:rPr>
          <w:rFonts w:hint="eastAsia"/>
        </w:rPr>
        <w:t>一般规定</w:t>
      </w:r>
      <w:bookmarkEnd w:id="1617"/>
      <w:bookmarkEnd w:id="1618"/>
      <w:bookmarkEnd w:id="1619"/>
      <w:bookmarkEnd w:id="1620"/>
      <w:bookmarkEnd w:id="1621"/>
    </w:p>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bCs/>
        </w:rPr>
        <w:t>7.1.1</w:t>
      </w:r>
      <w:r>
        <w:rPr>
          <w:rFonts w:asciiTheme="minorEastAsia" w:eastAsiaTheme="minorEastAsia" w:hAnsiTheme="minorEastAsia" w:cstheme="minorEastAsia" w:hint="eastAsia"/>
        </w:rPr>
        <w:t xml:space="preserve">  无机轻集料防火保温板外墙外保温工程应按《建筑工程施工质量验收统一标准》GB 50300、《建筑节能工程施工质量验收标准》GB 50411、本标准等国家、行业和地方</w:t>
      </w:r>
      <w:r>
        <w:rPr>
          <w:rFonts w:asciiTheme="minorEastAsia" w:eastAsiaTheme="minorEastAsia" w:hAnsiTheme="minorEastAsia" w:cstheme="minorEastAsia" w:hint="eastAsia"/>
          <w:bCs/>
        </w:rPr>
        <w:t>现行有关标准的规定</w:t>
      </w:r>
      <w:r>
        <w:rPr>
          <w:rFonts w:asciiTheme="minorEastAsia" w:eastAsiaTheme="minorEastAsia" w:hAnsiTheme="minorEastAsia" w:cstheme="minorEastAsia" w:hint="eastAsia"/>
        </w:rPr>
        <w:t>进行施工质量验收。</w:t>
      </w:r>
    </w:p>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7.1.2  </w:t>
      </w:r>
      <w:r>
        <w:rPr>
          <w:rFonts w:asciiTheme="minorEastAsia" w:eastAsiaTheme="minorEastAsia" w:hAnsiTheme="minorEastAsia" w:cstheme="minorEastAsia" w:hint="eastAsia"/>
        </w:rPr>
        <w:t>无机轻集料防火保温板外墙外保温工程的材料进场验收应符合下列规定：</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1  </w:t>
      </w:r>
      <w:r>
        <w:rPr>
          <w:rFonts w:asciiTheme="minorEastAsia" w:eastAsiaTheme="minorEastAsia" w:hAnsiTheme="minorEastAsia" w:cstheme="minorEastAsia" w:hint="eastAsia"/>
        </w:rPr>
        <w:t>应对进场材料的品种、规格、包装、外观等进行检查验收，并应形成相应的验收记录。</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rPr>
        <w:t xml:space="preserve">2  </w:t>
      </w:r>
      <w:r>
        <w:rPr>
          <w:rFonts w:asciiTheme="minorEastAsia" w:eastAsiaTheme="minorEastAsia" w:hAnsiTheme="minorEastAsia" w:cstheme="minorEastAsia" w:hint="eastAsia"/>
        </w:rPr>
        <w:t>应对进场材料的质量证明文件进行核查，核查记录应纳入工程技术档案。主要核查：进场材料的出厂检测报告、出厂合格证、中文说明书；系统和组成材料的型式检验报告；定型产品的型式检验报告；进口材料入境商品检验合格证明。</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rPr>
        <w:t xml:space="preserve">3  </w:t>
      </w:r>
      <w:r>
        <w:rPr>
          <w:rFonts w:asciiTheme="minorEastAsia" w:eastAsiaTheme="minorEastAsia" w:hAnsiTheme="minorEastAsia" w:cstheme="minorEastAsia" w:hint="eastAsia"/>
        </w:rPr>
        <w:t>应按本标准附录G的规定在施工现场对进场材料随机抽样复验，复验应为见证取样复验。当复验的结果不合格时，该材料不得使用。</w:t>
      </w:r>
    </w:p>
    <w:p w:rsidR="00D90CC0" w:rsidRDefault="00782CFC">
      <w:pPr>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4</w:t>
      </w:r>
      <w:r>
        <w:rPr>
          <w:rFonts w:asciiTheme="minorEastAsia" w:eastAsiaTheme="minorEastAsia" w:hAnsiTheme="minorEastAsia" w:cstheme="minorEastAsia" w:hint="eastAsia"/>
        </w:rPr>
        <w:t xml:space="preserve">  在同一工程项目中，同厂家、同类型、同规格的节能材料，当获得建筑节能产品认证、具有节能标识或连续三次见证取样检验均一次检验合格时，其检验批容量可扩大一倍，且仅可扩大一倍。扩大检验批后的检验中出现不合格情况时，应按扩大前的检验批重新验收，且该产品不得再次扩大检验批容量。</w:t>
      </w:r>
    </w:p>
    <w:p w:rsidR="00D90CC0" w:rsidRDefault="00782CFC">
      <w:pP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 xml:space="preserve">7.1.3  </w:t>
      </w:r>
      <w:r>
        <w:rPr>
          <w:rFonts w:asciiTheme="minorEastAsia" w:eastAsiaTheme="minorEastAsia" w:hAnsiTheme="minorEastAsia" w:cstheme="minorEastAsia" w:hint="eastAsia"/>
        </w:rPr>
        <w:t>无机轻集料防火保温板外墙外保温工程应在基层质量验收合格后施工，施工过程中应及时进行质量检查、隐蔽工程验收和检</w:t>
      </w:r>
      <w:r>
        <w:rPr>
          <w:rFonts w:asciiTheme="minorEastAsia" w:eastAsiaTheme="minorEastAsia" w:hAnsiTheme="minorEastAsia" w:cstheme="minorEastAsia" w:hint="eastAsia"/>
          <w:color w:val="000000"/>
        </w:rPr>
        <w:t>验批验收，施工完成后应进行分项工程验收。</w:t>
      </w:r>
    </w:p>
    <w:p w:rsidR="00D90CC0" w:rsidRDefault="00782CFC">
      <w:pPr>
        <w:rPr>
          <w:rFonts w:asciiTheme="minorEastAsia" w:eastAsiaTheme="minorEastAsia" w:hAnsiTheme="minorEastAsia" w:cstheme="minorEastAsia"/>
          <w:bCs/>
        </w:rPr>
      </w:pPr>
      <w:r>
        <w:rPr>
          <w:rFonts w:asciiTheme="minorEastAsia" w:eastAsiaTheme="minorEastAsia" w:hAnsiTheme="minorEastAsia" w:cstheme="minorEastAsia" w:hint="eastAsia"/>
          <w:b/>
          <w:bCs/>
        </w:rPr>
        <w:t xml:space="preserve">7.1.4  </w:t>
      </w:r>
      <w:r>
        <w:rPr>
          <w:rFonts w:asciiTheme="minorEastAsia" w:eastAsiaTheme="minorEastAsia" w:hAnsiTheme="minorEastAsia" w:cstheme="minorEastAsia" w:hint="eastAsia"/>
        </w:rPr>
        <w:t>无机轻集料防火保温板外墙</w:t>
      </w:r>
      <w:r>
        <w:rPr>
          <w:rFonts w:asciiTheme="minorEastAsia" w:eastAsiaTheme="minorEastAsia" w:hAnsiTheme="minorEastAsia" w:cstheme="minorEastAsia" w:hint="eastAsia"/>
          <w:bCs/>
        </w:rPr>
        <w:t>外保温工程为建筑节能工程的一个分项工程，其验收的程序和组织应遵守现行国家标准《建筑工程施工质量验收统一标准》GB 50300、《建筑节能工程施工质量验收标准》GB 50411的要求，并应符合下列规定：</w:t>
      </w:r>
    </w:p>
    <w:p w:rsidR="00D90CC0" w:rsidRDefault="00782CFC">
      <w:pPr>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bCs/>
        </w:rPr>
        <w:t xml:space="preserve">1  </w:t>
      </w:r>
      <w:r>
        <w:rPr>
          <w:rFonts w:asciiTheme="minorEastAsia" w:eastAsiaTheme="minorEastAsia" w:hAnsiTheme="minorEastAsia" w:cstheme="minorEastAsia" w:hint="eastAsia"/>
        </w:rPr>
        <w:t>保温板外墙</w:t>
      </w:r>
      <w:r>
        <w:rPr>
          <w:rFonts w:asciiTheme="minorEastAsia" w:eastAsiaTheme="minorEastAsia" w:hAnsiTheme="minorEastAsia" w:cstheme="minorEastAsia" w:hint="eastAsia"/>
          <w:bCs/>
        </w:rPr>
        <w:t>外保温工程检验批验收和隐蔽工程验收应由专业监理工程师</w:t>
      </w:r>
      <w:r>
        <w:rPr>
          <w:rFonts w:asciiTheme="minorEastAsia" w:eastAsiaTheme="minorEastAsia" w:hAnsiTheme="minorEastAsia" w:cstheme="minorEastAsia" w:hint="eastAsia"/>
        </w:rPr>
        <w:lastRenderedPageBreak/>
        <w:t>（建设单位项目专业技术负责人）</w:t>
      </w:r>
      <w:r>
        <w:rPr>
          <w:rFonts w:asciiTheme="minorEastAsia" w:eastAsiaTheme="minorEastAsia" w:hAnsiTheme="minorEastAsia" w:cstheme="minorEastAsia" w:hint="eastAsia"/>
          <w:bCs/>
        </w:rPr>
        <w:t>组织并主持，施工单位相关专业的质量检查员与施工员参加验收；</w:t>
      </w:r>
    </w:p>
    <w:p w:rsidR="00D90CC0" w:rsidRDefault="00782CFC">
      <w:pPr>
        <w:ind w:firstLineChars="200" w:firstLine="482"/>
        <w:rPr>
          <w:rFonts w:asciiTheme="minorEastAsia" w:eastAsiaTheme="minorEastAsia" w:hAnsiTheme="minorEastAsia" w:cstheme="minorEastAsia"/>
          <w:bCs/>
        </w:rPr>
      </w:pPr>
      <w:r>
        <w:rPr>
          <w:rFonts w:asciiTheme="minorEastAsia" w:eastAsiaTheme="minorEastAsia" w:hAnsiTheme="minorEastAsia" w:cstheme="minorEastAsia" w:hint="eastAsia"/>
          <w:b/>
          <w:bCs/>
        </w:rPr>
        <w:t>2</w:t>
      </w:r>
      <w:r>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rPr>
        <w:t>保温板外墙</w:t>
      </w:r>
      <w:r>
        <w:rPr>
          <w:rFonts w:asciiTheme="minorEastAsia" w:eastAsiaTheme="minorEastAsia" w:hAnsiTheme="minorEastAsia" w:cstheme="minorEastAsia" w:hint="eastAsia"/>
          <w:bCs/>
        </w:rPr>
        <w:t>外保温分项工程验收应由专业监理工程师</w:t>
      </w:r>
      <w:r>
        <w:rPr>
          <w:rFonts w:asciiTheme="minorEastAsia" w:eastAsiaTheme="minorEastAsia" w:hAnsiTheme="minorEastAsia" w:cstheme="minorEastAsia" w:hint="eastAsia"/>
        </w:rPr>
        <w:t>（建设单位项目专业技术负责人）</w:t>
      </w:r>
      <w:r>
        <w:rPr>
          <w:rFonts w:asciiTheme="minorEastAsia" w:eastAsiaTheme="minorEastAsia" w:hAnsiTheme="minorEastAsia" w:cstheme="minorEastAsia" w:hint="eastAsia"/>
          <w:bCs/>
        </w:rPr>
        <w:t>组织并主持，施工单位项目技术负责人和相关专业的质量检查员、施工员参加验收；必要时可邀请材料供应商、设计单位相关专业的人员参加验收。</w:t>
      </w:r>
    </w:p>
    <w:p w:rsidR="00D90CC0" w:rsidRDefault="00782CFC">
      <w:bookmarkStart w:id="1622" w:name="_Toc45698578"/>
      <w:bookmarkStart w:id="1623" w:name="_Toc46332913"/>
      <w:bookmarkStart w:id="1624" w:name="_Toc42789341"/>
      <w:bookmarkStart w:id="1625" w:name="_Toc43216187"/>
      <w:bookmarkStart w:id="1626" w:name="_Toc42874080"/>
      <w:bookmarkStart w:id="1627" w:name="_Toc44577739"/>
      <w:bookmarkStart w:id="1628" w:name="_Toc42787032"/>
      <w:bookmarkStart w:id="1629" w:name="_Toc44425319"/>
      <w:bookmarkStart w:id="1630" w:name="_Toc8272"/>
      <w:bookmarkStart w:id="1631" w:name="_Toc46331932"/>
      <w:r>
        <w:rPr>
          <w:rFonts w:asciiTheme="minorEastAsia" w:eastAsiaTheme="minorEastAsia" w:hAnsiTheme="minorEastAsia" w:cstheme="minorEastAsia" w:hint="eastAsia"/>
          <w:b/>
          <w:bCs/>
        </w:rPr>
        <w:t>7.1.5</w:t>
      </w:r>
      <w:r>
        <w:rPr>
          <w:rFonts w:hint="eastAsia"/>
        </w:rPr>
        <w:t xml:space="preserve">  </w:t>
      </w:r>
      <w:r>
        <w:rPr>
          <w:rFonts w:hint="eastAsia"/>
        </w:rPr>
        <w:t>无机轻集料防火保温板外墙外保温工程应对下列部位或内容进行隐蔽工程验收，并应有详细的文字记录和必要的图像资料：</w:t>
      </w:r>
      <w:bookmarkEnd w:id="1622"/>
      <w:bookmarkEnd w:id="1623"/>
      <w:bookmarkEnd w:id="1624"/>
      <w:bookmarkEnd w:id="1625"/>
      <w:bookmarkEnd w:id="1626"/>
      <w:bookmarkEnd w:id="1627"/>
      <w:bookmarkEnd w:id="1628"/>
      <w:bookmarkEnd w:id="1629"/>
      <w:bookmarkEnd w:id="1630"/>
      <w:bookmarkEnd w:id="1631"/>
      <w:r>
        <w:rPr>
          <w:rFonts w:hint="eastAsia"/>
        </w:rPr>
        <w:t xml:space="preserve"> </w:t>
      </w:r>
    </w:p>
    <w:p w:rsidR="00D90CC0" w:rsidRDefault="00782CFC">
      <w:pPr>
        <w:ind w:firstLineChars="200" w:firstLine="480"/>
      </w:pPr>
      <w:bookmarkStart w:id="1632" w:name="_Toc44577740"/>
      <w:bookmarkStart w:id="1633" w:name="_Toc46331933"/>
      <w:bookmarkStart w:id="1634" w:name="_Toc44425320"/>
      <w:bookmarkStart w:id="1635" w:name="_Toc21535"/>
      <w:bookmarkStart w:id="1636" w:name="_Toc42789342"/>
      <w:bookmarkStart w:id="1637" w:name="_Toc42874081"/>
      <w:bookmarkStart w:id="1638" w:name="_Toc43216188"/>
      <w:bookmarkStart w:id="1639" w:name="_Toc46332914"/>
      <w:bookmarkStart w:id="1640" w:name="_Toc45698579"/>
      <w:bookmarkStart w:id="1641" w:name="_Toc42787033"/>
      <w:r>
        <w:rPr>
          <w:rFonts w:hint="eastAsia"/>
        </w:rPr>
        <w:t xml:space="preserve">1  </w:t>
      </w:r>
      <w:r>
        <w:rPr>
          <w:rFonts w:hint="eastAsia"/>
        </w:rPr>
        <w:t>保温板附着的基层及其表面处理；</w:t>
      </w:r>
      <w:bookmarkEnd w:id="1632"/>
      <w:bookmarkEnd w:id="1633"/>
      <w:bookmarkEnd w:id="1634"/>
      <w:bookmarkEnd w:id="1635"/>
      <w:bookmarkEnd w:id="1636"/>
      <w:bookmarkEnd w:id="1637"/>
      <w:bookmarkEnd w:id="1638"/>
      <w:bookmarkEnd w:id="1639"/>
      <w:bookmarkEnd w:id="1640"/>
      <w:bookmarkEnd w:id="1641"/>
    </w:p>
    <w:p w:rsidR="00D90CC0" w:rsidRDefault="00782CFC">
      <w:pPr>
        <w:ind w:firstLineChars="200" w:firstLine="480"/>
      </w:pPr>
      <w:bookmarkStart w:id="1642" w:name="_Toc43216189"/>
      <w:bookmarkStart w:id="1643" w:name="_Toc44577741"/>
      <w:bookmarkStart w:id="1644" w:name="_Toc46332915"/>
      <w:bookmarkStart w:id="1645" w:name="_Toc46331934"/>
      <w:bookmarkStart w:id="1646" w:name="_Toc42874082"/>
      <w:bookmarkStart w:id="1647" w:name="_Toc44425321"/>
      <w:bookmarkStart w:id="1648" w:name="_Toc42789343"/>
      <w:bookmarkStart w:id="1649" w:name="_Toc25168"/>
      <w:bookmarkStart w:id="1650" w:name="_Toc42787034"/>
      <w:bookmarkStart w:id="1651" w:name="_Toc45698580"/>
      <w:r>
        <w:rPr>
          <w:rFonts w:hint="eastAsia"/>
        </w:rPr>
        <w:t xml:space="preserve">2  </w:t>
      </w:r>
      <w:r>
        <w:rPr>
          <w:rFonts w:hint="eastAsia"/>
        </w:rPr>
        <w:t>保温板粘结或固定；</w:t>
      </w:r>
      <w:bookmarkEnd w:id="1642"/>
      <w:bookmarkEnd w:id="1643"/>
      <w:bookmarkEnd w:id="1644"/>
      <w:bookmarkEnd w:id="1645"/>
      <w:bookmarkEnd w:id="1646"/>
      <w:bookmarkEnd w:id="1647"/>
      <w:bookmarkEnd w:id="1648"/>
      <w:bookmarkEnd w:id="1649"/>
      <w:bookmarkEnd w:id="1650"/>
      <w:bookmarkEnd w:id="1651"/>
    </w:p>
    <w:p w:rsidR="00D90CC0" w:rsidRDefault="00782CFC">
      <w:pPr>
        <w:ind w:firstLineChars="200" w:firstLine="480"/>
      </w:pPr>
      <w:bookmarkStart w:id="1652" w:name="_Toc42874083"/>
      <w:bookmarkStart w:id="1653" w:name="_Toc45698581"/>
      <w:bookmarkStart w:id="1654" w:name="_Toc27089"/>
      <w:bookmarkStart w:id="1655" w:name="_Toc42787035"/>
      <w:bookmarkStart w:id="1656" w:name="_Toc44425322"/>
      <w:bookmarkStart w:id="1657" w:name="_Toc46332916"/>
      <w:bookmarkStart w:id="1658" w:name="_Toc44577742"/>
      <w:bookmarkStart w:id="1659" w:name="_Toc43216190"/>
      <w:bookmarkStart w:id="1660" w:name="_Toc46331935"/>
      <w:bookmarkStart w:id="1661" w:name="_Toc42789344"/>
      <w:r>
        <w:rPr>
          <w:rFonts w:hint="eastAsia"/>
        </w:rPr>
        <w:t xml:space="preserve">3  </w:t>
      </w:r>
      <w:r>
        <w:rPr>
          <w:rFonts w:hint="eastAsia"/>
        </w:rPr>
        <w:t>被封闭的保温板厚度；</w:t>
      </w:r>
      <w:bookmarkEnd w:id="1652"/>
      <w:bookmarkEnd w:id="1653"/>
      <w:bookmarkEnd w:id="1654"/>
      <w:bookmarkEnd w:id="1655"/>
      <w:bookmarkEnd w:id="1656"/>
      <w:bookmarkEnd w:id="1657"/>
      <w:bookmarkEnd w:id="1658"/>
      <w:bookmarkEnd w:id="1659"/>
      <w:bookmarkEnd w:id="1660"/>
      <w:bookmarkEnd w:id="1661"/>
    </w:p>
    <w:p w:rsidR="00D90CC0" w:rsidRDefault="00782CFC">
      <w:pPr>
        <w:ind w:firstLineChars="200" w:firstLine="480"/>
      </w:pPr>
      <w:r>
        <w:rPr>
          <w:rFonts w:hint="eastAsia"/>
        </w:rPr>
        <w:t xml:space="preserve">4  </w:t>
      </w:r>
      <w:r>
        <w:rPr>
          <w:rFonts w:hint="eastAsia"/>
        </w:rPr>
        <w:t>锚栓的数量、安装位置及锚固节点做法；</w:t>
      </w:r>
    </w:p>
    <w:p w:rsidR="00D90CC0" w:rsidRDefault="00782CFC">
      <w:pPr>
        <w:ind w:firstLineChars="200" w:firstLine="480"/>
      </w:pPr>
      <w:bookmarkStart w:id="1662" w:name="_Toc46332917"/>
      <w:bookmarkStart w:id="1663" w:name="_Toc28739"/>
      <w:bookmarkStart w:id="1664" w:name="_Toc42787036"/>
      <w:bookmarkStart w:id="1665" w:name="_Toc44577743"/>
      <w:bookmarkStart w:id="1666" w:name="_Toc44425323"/>
      <w:bookmarkStart w:id="1667" w:name="_Toc43216191"/>
      <w:bookmarkStart w:id="1668" w:name="_Toc42789345"/>
      <w:bookmarkStart w:id="1669" w:name="_Toc45698582"/>
      <w:bookmarkStart w:id="1670" w:name="_Toc42874084"/>
      <w:bookmarkStart w:id="1671" w:name="_Toc46331936"/>
      <w:r>
        <w:rPr>
          <w:rFonts w:hint="eastAsia"/>
        </w:rPr>
        <w:t xml:space="preserve">5  </w:t>
      </w:r>
      <w:r>
        <w:rPr>
          <w:rFonts w:hint="eastAsia"/>
        </w:rPr>
        <w:t>托架的数量、安装位置及锚固节点做法；</w:t>
      </w:r>
      <w:bookmarkEnd w:id="1662"/>
      <w:bookmarkEnd w:id="1663"/>
      <w:bookmarkEnd w:id="1664"/>
      <w:bookmarkEnd w:id="1665"/>
      <w:bookmarkEnd w:id="1666"/>
      <w:bookmarkEnd w:id="1667"/>
      <w:bookmarkEnd w:id="1668"/>
      <w:bookmarkEnd w:id="1669"/>
      <w:bookmarkEnd w:id="1670"/>
      <w:bookmarkEnd w:id="1671"/>
    </w:p>
    <w:p w:rsidR="00D90CC0" w:rsidRDefault="00782CFC">
      <w:pPr>
        <w:ind w:firstLineChars="200" w:firstLine="480"/>
      </w:pPr>
      <w:bookmarkStart w:id="1672" w:name="_Toc45698583"/>
      <w:bookmarkStart w:id="1673" w:name="_Toc43216192"/>
      <w:bookmarkStart w:id="1674" w:name="_Toc46332918"/>
      <w:bookmarkStart w:id="1675" w:name="_Toc44577744"/>
      <w:bookmarkStart w:id="1676" w:name="_Toc42787037"/>
      <w:bookmarkStart w:id="1677" w:name="_Toc42874085"/>
      <w:bookmarkStart w:id="1678" w:name="_Toc11385"/>
      <w:bookmarkStart w:id="1679" w:name="_Toc44425324"/>
      <w:bookmarkStart w:id="1680" w:name="_Toc46331937"/>
      <w:bookmarkStart w:id="1681" w:name="_Toc42789346"/>
      <w:r>
        <w:rPr>
          <w:rFonts w:hint="eastAsia"/>
        </w:rPr>
        <w:t xml:space="preserve">6  </w:t>
      </w:r>
      <w:r>
        <w:rPr>
          <w:rFonts w:hint="eastAsia"/>
        </w:rPr>
        <w:t>系统变形缝的数量、设置位置及节点做法；</w:t>
      </w:r>
      <w:bookmarkEnd w:id="1672"/>
      <w:bookmarkEnd w:id="1673"/>
      <w:bookmarkEnd w:id="1674"/>
      <w:bookmarkEnd w:id="1675"/>
      <w:bookmarkEnd w:id="1676"/>
      <w:bookmarkEnd w:id="1677"/>
      <w:bookmarkEnd w:id="1678"/>
      <w:bookmarkEnd w:id="1679"/>
      <w:bookmarkEnd w:id="1680"/>
      <w:bookmarkEnd w:id="1681"/>
    </w:p>
    <w:p w:rsidR="00D90CC0" w:rsidRDefault="00782CFC">
      <w:pPr>
        <w:ind w:firstLineChars="200" w:firstLine="480"/>
      </w:pPr>
      <w:bookmarkStart w:id="1682" w:name="_Toc42789347"/>
      <w:bookmarkStart w:id="1683" w:name="_Toc21988"/>
      <w:bookmarkStart w:id="1684" w:name="_Toc42874086"/>
      <w:bookmarkStart w:id="1685" w:name="_Toc43216193"/>
      <w:bookmarkStart w:id="1686" w:name="_Toc44577745"/>
      <w:bookmarkStart w:id="1687" w:name="_Toc45698584"/>
      <w:bookmarkStart w:id="1688" w:name="_Toc46331938"/>
      <w:bookmarkStart w:id="1689" w:name="_Toc46332919"/>
      <w:bookmarkStart w:id="1690" w:name="_Toc42787038"/>
      <w:bookmarkStart w:id="1691" w:name="_Toc44425325"/>
      <w:r>
        <w:rPr>
          <w:rFonts w:hint="eastAsia"/>
        </w:rPr>
        <w:t xml:space="preserve">7  </w:t>
      </w:r>
      <w:r>
        <w:rPr>
          <w:rFonts w:hint="eastAsia"/>
        </w:rPr>
        <w:t>抹面层内增强网（含翻包网及外墙洞口四角、阴阳角、装饰缝和系统变形缝等部位的增强网）铺设；</w:t>
      </w:r>
      <w:bookmarkEnd w:id="1682"/>
      <w:bookmarkEnd w:id="1683"/>
      <w:bookmarkEnd w:id="1684"/>
      <w:bookmarkEnd w:id="1685"/>
      <w:bookmarkEnd w:id="1686"/>
      <w:bookmarkEnd w:id="1687"/>
      <w:bookmarkEnd w:id="1688"/>
      <w:bookmarkEnd w:id="1689"/>
      <w:bookmarkEnd w:id="1690"/>
      <w:bookmarkEnd w:id="1691"/>
    </w:p>
    <w:p w:rsidR="00D90CC0" w:rsidRDefault="00782CFC">
      <w:pPr>
        <w:ind w:firstLineChars="200" w:firstLine="480"/>
      </w:pPr>
      <w:bookmarkStart w:id="1692" w:name="_Toc44577746"/>
      <w:bookmarkStart w:id="1693" w:name="_Toc43216194"/>
      <w:bookmarkStart w:id="1694" w:name="_Toc42789348"/>
      <w:bookmarkStart w:id="1695" w:name="_Toc46331939"/>
      <w:bookmarkStart w:id="1696" w:name="_Toc45698585"/>
      <w:bookmarkStart w:id="1697" w:name="_Toc42874087"/>
      <w:bookmarkStart w:id="1698" w:name="_Toc46332920"/>
      <w:bookmarkStart w:id="1699" w:name="_Toc6507"/>
      <w:bookmarkStart w:id="1700" w:name="_Toc44425326"/>
      <w:bookmarkStart w:id="1701" w:name="_Toc42787039"/>
      <w:r>
        <w:rPr>
          <w:rFonts w:hint="eastAsia"/>
        </w:rPr>
        <w:t xml:space="preserve">8  </w:t>
      </w:r>
      <w:r>
        <w:rPr>
          <w:rFonts w:hint="eastAsia"/>
        </w:rPr>
        <w:t>抹面胶浆层厚度；</w:t>
      </w:r>
      <w:bookmarkEnd w:id="1692"/>
      <w:bookmarkEnd w:id="1693"/>
      <w:bookmarkEnd w:id="1694"/>
      <w:bookmarkEnd w:id="1695"/>
      <w:bookmarkEnd w:id="1696"/>
      <w:bookmarkEnd w:id="1697"/>
      <w:bookmarkEnd w:id="1698"/>
      <w:bookmarkEnd w:id="1699"/>
      <w:bookmarkEnd w:id="1700"/>
      <w:bookmarkEnd w:id="1701"/>
    </w:p>
    <w:p w:rsidR="00D90CC0" w:rsidRDefault="00782CFC">
      <w:pPr>
        <w:ind w:firstLineChars="200" w:firstLine="480"/>
      </w:pPr>
      <w:bookmarkStart w:id="1702" w:name="_Toc44425327"/>
      <w:bookmarkStart w:id="1703" w:name="_Toc44577747"/>
      <w:bookmarkStart w:id="1704" w:name="_Toc42789349"/>
      <w:bookmarkStart w:id="1705" w:name="_Toc42787040"/>
      <w:bookmarkStart w:id="1706" w:name="_Toc43216195"/>
      <w:bookmarkStart w:id="1707" w:name="_Toc45698586"/>
      <w:bookmarkStart w:id="1708" w:name="_Toc46332921"/>
      <w:bookmarkStart w:id="1709" w:name="_Toc42874088"/>
      <w:bookmarkStart w:id="1710" w:name="_Toc46331940"/>
      <w:bookmarkStart w:id="1711" w:name="_Toc16819"/>
      <w:r>
        <w:rPr>
          <w:rFonts w:hint="eastAsia"/>
        </w:rPr>
        <w:t xml:space="preserve">9  </w:t>
      </w:r>
      <w:r>
        <w:rPr>
          <w:rFonts w:hint="eastAsia"/>
        </w:rPr>
        <w:t>外墙洞口四周侧边、突出外墙线条、外挑板、女儿墙或檐口、空调机位、开敞式阳台等墙体热桥部位处理；</w:t>
      </w:r>
      <w:bookmarkEnd w:id="1702"/>
      <w:bookmarkEnd w:id="1703"/>
      <w:bookmarkEnd w:id="1704"/>
      <w:bookmarkEnd w:id="1705"/>
      <w:bookmarkEnd w:id="1706"/>
      <w:bookmarkEnd w:id="1707"/>
      <w:bookmarkEnd w:id="1708"/>
      <w:bookmarkEnd w:id="1709"/>
      <w:bookmarkEnd w:id="1710"/>
      <w:bookmarkEnd w:id="1711"/>
    </w:p>
    <w:p w:rsidR="00D90CC0" w:rsidRDefault="00782CFC">
      <w:pPr>
        <w:ind w:firstLineChars="200" w:firstLine="480"/>
      </w:pPr>
      <w:bookmarkStart w:id="1712" w:name="_Toc42874089"/>
      <w:bookmarkStart w:id="1713" w:name="_Toc44425328"/>
      <w:bookmarkStart w:id="1714" w:name="_Toc45698587"/>
      <w:bookmarkStart w:id="1715" w:name="_Toc42787041"/>
      <w:bookmarkStart w:id="1716" w:name="_Toc44577748"/>
      <w:bookmarkStart w:id="1717" w:name="_Toc42789350"/>
      <w:bookmarkStart w:id="1718" w:name="_Toc43216196"/>
      <w:bookmarkStart w:id="1719" w:name="_Toc6583"/>
      <w:bookmarkStart w:id="1720" w:name="_Toc46332922"/>
      <w:bookmarkStart w:id="1721" w:name="_Toc46331941"/>
      <w:r>
        <w:rPr>
          <w:rFonts w:hint="eastAsia"/>
        </w:rPr>
        <w:t xml:space="preserve">10  </w:t>
      </w:r>
      <w:r>
        <w:rPr>
          <w:rFonts w:hint="eastAsia"/>
        </w:rPr>
        <w:t>细部防水密封构造。主要部位有：外保温系统与外门窗框、穿墙套管、外墙预埋件、突出外墙线条、外挑板、阳台、雨篷、女儿墙或檐口等部位的交接处；外保温系统的起端、终端</w:t>
      </w:r>
      <w:bookmarkEnd w:id="1712"/>
      <w:bookmarkEnd w:id="1713"/>
      <w:bookmarkEnd w:id="1714"/>
      <w:bookmarkEnd w:id="1715"/>
      <w:bookmarkEnd w:id="1716"/>
      <w:bookmarkEnd w:id="1717"/>
      <w:bookmarkEnd w:id="1718"/>
      <w:r>
        <w:rPr>
          <w:rFonts w:hint="eastAsia"/>
        </w:rPr>
        <w:t>等。</w:t>
      </w:r>
      <w:bookmarkEnd w:id="1719"/>
      <w:bookmarkEnd w:id="1720"/>
      <w:bookmarkEnd w:id="1721"/>
    </w:p>
    <w:p w:rsidR="00D90CC0" w:rsidRDefault="00782CFC">
      <w:bookmarkStart w:id="1722" w:name="_Toc25283"/>
      <w:bookmarkStart w:id="1723" w:name="_Toc44425329"/>
      <w:bookmarkStart w:id="1724" w:name="_Toc44577749"/>
      <w:bookmarkStart w:id="1725" w:name="_Toc42787042"/>
      <w:bookmarkStart w:id="1726" w:name="_Toc42874090"/>
      <w:bookmarkStart w:id="1727" w:name="_Toc46332923"/>
      <w:bookmarkStart w:id="1728" w:name="_Toc42789351"/>
      <w:bookmarkStart w:id="1729" w:name="_Toc46331942"/>
      <w:bookmarkStart w:id="1730" w:name="_Toc45698588"/>
      <w:bookmarkStart w:id="1731" w:name="_Toc43216197"/>
      <w:r>
        <w:rPr>
          <w:rFonts w:asciiTheme="minorEastAsia" w:eastAsiaTheme="minorEastAsia" w:hAnsiTheme="minorEastAsia" w:cstheme="minorEastAsia" w:hint="eastAsia"/>
          <w:b/>
          <w:bCs/>
        </w:rPr>
        <w:t>7.1.6</w:t>
      </w:r>
      <w:r>
        <w:rPr>
          <w:rFonts w:hint="eastAsia"/>
        </w:rPr>
        <w:t xml:space="preserve">  </w:t>
      </w:r>
      <w:r>
        <w:rPr>
          <w:rFonts w:hint="eastAsia"/>
        </w:rPr>
        <w:t>无机轻集料防火保温板外墙外保温工程的检验批划分应符合下列规定</w:t>
      </w:r>
      <w:r>
        <w:rPr>
          <w:rFonts w:hint="eastAsia"/>
        </w:rPr>
        <w:t>:</w:t>
      </w:r>
      <w:bookmarkEnd w:id="1722"/>
      <w:bookmarkEnd w:id="1723"/>
      <w:bookmarkEnd w:id="1724"/>
      <w:bookmarkEnd w:id="1725"/>
      <w:bookmarkEnd w:id="1726"/>
      <w:bookmarkEnd w:id="1727"/>
      <w:bookmarkEnd w:id="1728"/>
      <w:bookmarkEnd w:id="1729"/>
      <w:bookmarkEnd w:id="1730"/>
      <w:bookmarkEnd w:id="1731"/>
    </w:p>
    <w:p w:rsidR="00D90CC0" w:rsidRDefault="00782CFC">
      <w:pPr>
        <w:ind w:firstLineChars="200" w:firstLine="480"/>
      </w:pPr>
      <w:bookmarkStart w:id="1732" w:name="_Toc46331943"/>
      <w:bookmarkStart w:id="1733" w:name="_Toc42789352"/>
      <w:bookmarkStart w:id="1734" w:name="_Toc42874091"/>
      <w:bookmarkStart w:id="1735" w:name="_Toc43216198"/>
      <w:bookmarkStart w:id="1736" w:name="_Toc45698589"/>
      <w:bookmarkStart w:id="1737" w:name="_Toc46332924"/>
      <w:bookmarkStart w:id="1738" w:name="_Toc44577750"/>
      <w:bookmarkStart w:id="1739" w:name="_Toc2373"/>
      <w:bookmarkStart w:id="1740" w:name="_Toc44425330"/>
      <w:bookmarkStart w:id="1741" w:name="_Toc42787043"/>
      <w:r>
        <w:rPr>
          <w:rFonts w:hint="eastAsia"/>
        </w:rPr>
        <w:t xml:space="preserve">1  </w:t>
      </w:r>
      <w:r>
        <w:rPr>
          <w:rFonts w:hint="eastAsia"/>
        </w:rPr>
        <w:t>采用相同材料、工艺和施工做法的墙面，扣除外门窗洞口后的保温墙面面积每</w:t>
      </w:r>
      <w:r>
        <w:rPr>
          <w:rFonts w:hint="eastAsia"/>
        </w:rPr>
        <w:t>1000m</w:t>
      </w:r>
      <w:r>
        <w:rPr>
          <w:rFonts w:hint="eastAsia"/>
          <w:vertAlign w:val="superscript"/>
        </w:rPr>
        <w:t>2</w:t>
      </w:r>
      <w:r>
        <w:rPr>
          <w:rFonts w:hint="eastAsia"/>
        </w:rPr>
        <w:t>划分为一个检验批；</w:t>
      </w:r>
      <w:bookmarkEnd w:id="1732"/>
      <w:bookmarkEnd w:id="1733"/>
      <w:bookmarkEnd w:id="1734"/>
      <w:bookmarkEnd w:id="1735"/>
      <w:bookmarkEnd w:id="1736"/>
      <w:bookmarkEnd w:id="1737"/>
      <w:bookmarkEnd w:id="1738"/>
      <w:bookmarkEnd w:id="1739"/>
      <w:bookmarkEnd w:id="1740"/>
      <w:bookmarkEnd w:id="1741"/>
    </w:p>
    <w:p w:rsidR="00D90CC0" w:rsidRDefault="00782CFC">
      <w:pPr>
        <w:ind w:firstLineChars="200" w:firstLine="480"/>
      </w:pPr>
      <w:bookmarkStart w:id="1742" w:name="_Toc42789353"/>
      <w:bookmarkStart w:id="1743" w:name="_Toc44425331"/>
      <w:bookmarkStart w:id="1744" w:name="_Toc43216199"/>
      <w:bookmarkStart w:id="1745" w:name="_Toc46332925"/>
      <w:bookmarkStart w:id="1746" w:name="_Toc45698590"/>
      <w:bookmarkStart w:id="1747" w:name="_Toc46331944"/>
      <w:bookmarkStart w:id="1748" w:name="_Toc42874092"/>
      <w:bookmarkStart w:id="1749" w:name="_Toc29180"/>
      <w:bookmarkStart w:id="1750" w:name="_Toc42787044"/>
      <w:bookmarkStart w:id="1751" w:name="_Toc44577751"/>
      <w:r>
        <w:rPr>
          <w:rFonts w:hint="eastAsia"/>
        </w:rPr>
        <w:t xml:space="preserve">2  </w:t>
      </w:r>
      <w:r>
        <w:rPr>
          <w:rFonts w:hint="eastAsia"/>
        </w:rPr>
        <w:t>检验批划分也可根据与施工工艺流程相一致且方便施工与验收的原则，由施工单位与监理单位（建设单位）双方协商确定；</w:t>
      </w:r>
      <w:bookmarkEnd w:id="1742"/>
      <w:bookmarkEnd w:id="1743"/>
      <w:bookmarkEnd w:id="1744"/>
      <w:bookmarkEnd w:id="1745"/>
      <w:bookmarkEnd w:id="1746"/>
      <w:bookmarkEnd w:id="1747"/>
      <w:bookmarkEnd w:id="1748"/>
      <w:bookmarkEnd w:id="1749"/>
      <w:bookmarkEnd w:id="1750"/>
      <w:bookmarkEnd w:id="1751"/>
    </w:p>
    <w:p w:rsidR="00D90CC0" w:rsidRDefault="00782CFC">
      <w:pPr>
        <w:ind w:firstLineChars="200" w:firstLine="480"/>
      </w:pPr>
      <w:bookmarkStart w:id="1752" w:name="_Toc42787045"/>
      <w:bookmarkStart w:id="1753" w:name="_Toc44577752"/>
      <w:bookmarkStart w:id="1754" w:name="_Toc46332926"/>
      <w:bookmarkStart w:id="1755" w:name="_Toc44425332"/>
      <w:bookmarkStart w:id="1756" w:name="_Toc16274"/>
      <w:bookmarkStart w:id="1757" w:name="_Toc42789354"/>
      <w:bookmarkStart w:id="1758" w:name="_Toc46331945"/>
      <w:bookmarkStart w:id="1759" w:name="_Toc45698591"/>
      <w:bookmarkStart w:id="1760" w:name="_Toc42874093"/>
      <w:bookmarkStart w:id="1761" w:name="_Toc43216200"/>
      <w:r>
        <w:rPr>
          <w:rFonts w:hint="eastAsia"/>
        </w:rPr>
        <w:lastRenderedPageBreak/>
        <w:t xml:space="preserve">3  </w:t>
      </w:r>
      <w:r>
        <w:rPr>
          <w:rFonts w:hint="eastAsia"/>
        </w:rPr>
        <w:t>当按计数方法抽样检验时，其抽样数量尚应符合《建筑节能工程施工质量验收标准》</w:t>
      </w:r>
      <w:r>
        <w:rPr>
          <w:rFonts w:hint="eastAsia"/>
        </w:rPr>
        <w:t>GB 50411</w:t>
      </w:r>
      <w:r>
        <w:rPr>
          <w:rFonts w:hint="eastAsia"/>
        </w:rPr>
        <w:t>第</w:t>
      </w:r>
      <w:r>
        <w:rPr>
          <w:rFonts w:hint="eastAsia"/>
        </w:rPr>
        <w:t>3.4.3</w:t>
      </w:r>
      <w:r>
        <w:rPr>
          <w:rFonts w:hint="eastAsia"/>
        </w:rPr>
        <w:t>条的规定。</w:t>
      </w:r>
      <w:bookmarkEnd w:id="1752"/>
      <w:bookmarkEnd w:id="1753"/>
      <w:bookmarkEnd w:id="1754"/>
      <w:bookmarkEnd w:id="1755"/>
      <w:bookmarkEnd w:id="1756"/>
      <w:bookmarkEnd w:id="1757"/>
      <w:bookmarkEnd w:id="1758"/>
      <w:bookmarkEnd w:id="1759"/>
      <w:bookmarkEnd w:id="1760"/>
      <w:bookmarkEnd w:id="1761"/>
    </w:p>
    <w:p w:rsidR="00D90CC0" w:rsidRDefault="00782CFC">
      <w:bookmarkStart w:id="1762" w:name="_Toc44425333"/>
      <w:bookmarkStart w:id="1763" w:name="_Toc45698592"/>
      <w:bookmarkStart w:id="1764" w:name="_Toc46331946"/>
      <w:bookmarkStart w:id="1765" w:name="_Toc43216201"/>
      <w:bookmarkStart w:id="1766" w:name="_Toc42789355"/>
      <w:bookmarkStart w:id="1767" w:name="_Toc46332927"/>
      <w:bookmarkStart w:id="1768" w:name="_Toc42787046"/>
      <w:bookmarkStart w:id="1769" w:name="_Toc44577753"/>
      <w:bookmarkStart w:id="1770" w:name="_Toc42874094"/>
      <w:bookmarkStart w:id="1771" w:name="_Toc10831"/>
      <w:r>
        <w:rPr>
          <w:rFonts w:asciiTheme="minorEastAsia" w:eastAsiaTheme="minorEastAsia" w:hAnsiTheme="minorEastAsia" w:cstheme="minorEastAsia" w:hint="eastAsia"/>
          <w:b/>
          <w:bCs/>
        </w:rPr>
        <w:t>7.1.7</w:t>
      </w:r>
      <w:r>
        <w:rPr>
          <w:rFonts w:hint="eastAsia"/>
        </w:rPr>
        <w:t xml:space="preserve">  </w:t>
      </w:r>
      <w:r>
        <w:rPr>
          <w:rFonts w:hint="eastAsia"/>
        </w:rPr>
        <w:t>无机轻集料防火保温板外墙外保温工程的检验批质量验收合格，应符合下列规定：</w:t>
      </w:r>
      <w:bookmarkEnd w:id="1762"/>
      <w:bookmarkEnd w:id="1763"/>
      <w:bookmarkEnd w:id="1764"/>
      <w:bookmarkEnd w:id="1765"/>
      <w:bookmarkEnd w:id="1766"/>
      <w:bookmarkEnd w:id="1767"/>
      <w:bookmarkEnd w:id="1768"/>
      <w:bookmarkEnd w:id="1769"/>
      <w:bookmarkEnd w:id="1770"/>
      <w:bookmarkEnd w:id="1771"/>
    </w:p>
    <w:p w:rsidR="00D90CC0" w:rsidRDefault="00782CFC">
      <w:pPr>
        <w:ind w:firstLineChars="200" w:firstLine="482"/>
      </w:pPr>
      <w:bookmarkStart w:id="1772" w:name="_Toc43216202"/>
      <w:bookmarkStart w:id="1773" w:name="_Toc28554"/>
      <w:bookmarkStart w:id="1774" w:name="_Toc42787047"/>
      <w:bookmarkStart w:id="1775" w:name="_Toc44425334"/>
      <w:bookmarkStart w:id="1776" w:name="_Toc44577754"/>
      <w:bookmarkStart w:id="1777" w:name="_Toc42789356"/>
      <w:bookmarkStart w:id="1778" w:name="_Toc46332928"/>
      <w:bookmarkStart w:id="1779" w:name="_Toc45698593"/>
      <w:bookmarkStart w:id="1780" w:name="_Toc42874095"/>
      <w:bookmarkStart w:id="1781" w:name="_Toc46331947"/>
      <w:r>
        <w:rPr>
          <w:rFonts w:hint="eastAsia"/>
          <w:b/>
          <w:bCs/>
        </w:rPr>
        <w:t>1</w:t>
      </w:r>
      <w:r>
        <w:rPr>
          <w:rFonts w:hint="eastAsia"/>
        </w:rPr>
        <w:t xml:space="preserve">  </w:t>
      </w:r>
      <w:r>
        <w:rPr>
          <w:rFonts w:hint="eastAsia"/>
        </w:rPr>
        <w:t>检验批应按主控项目和一般项目验收；</w:t>
      </w:r>
      <w:bookmarkEnd w:id="1772"/>
      <w:bookmarkEnd w:id="1773"/>
      <w:bookmarkEnd w:id="1774"/>
      <w:bookmarkEnd w:id="1775"/>
      <w:bookmarkEnd w:id="1776"/>
      <w:bookmarkEnd w:id="1777"/>
      <w:bookmarkEnd w:id="1778"/>
      <w:bookmarkEnd w:id="1779"/>
      <w:bookmarkEnd w:id="1780"/>
      <w:bookmarkEnd w:id="1781"/>
    </w:p>
    <w:p w:rsidR="00D90CC0" w:rsidRDefault="00782CFC">
      <w:pPr>
        <w:ind w:firstLineChars="200" w:firstLine="482"/>
      </w:pPr>
      <w:bookmarkStart w:id="1782" w:name="_Toc44425335"/>
      <w:bookmarkStart w:id="1783" w:name="_Toc42789357"/>
      <w:bookmarkStart w:id="1784" w:name="_Toc45698594"/>
      <w:bookmarkStart w:id="1785" w:name="_Toc20403"/>
      <w:bookmarkStart w:id="1786" w:name="_Toc46332929"/>
      <w:bookmarkStart w:id="1787" w:name="_Toc43216203"/>
      <w:bookmarkStart w:id="1788" w:name="_Toc46331948"/>
      <w:bookmarkStart w:id="1789" w:name="_Toc44577755"/>
      <w:bookmarkStart w:id="1790" w:name="_Toc42787048"/>
      <w:bookmarkStart w:id="1791" w:name="_Toc42874096"/>
      <w:r>
        <w:rPr>
          <w:rFonts w:hint="eastAsia"/>
          <w:b/>
          <w:bCs/>
        </w:rPr>
        <w:t>2</w:t>
      </w:r>
      <w:r>
        <w:rPr>
          <w:rFonts w:hint="eastAsia"/>
        </w:rPr>
        <w:t xml:space="preserve">  </w:t>
      </w:r>
      <w:r>
        <w:rPr>
          <w:rFonts w:hint="eastAsia"/>
        </w:rPr>
        <w:t>主控项目均应合格；</w:t>
      </w:r>
      <w:bookmarkEnd w:id="1782"/>
      <w:bookmarkEnd w:id="1783"/>
      <w:bookmarkEnd w:id="1784"/>
      <w:bookmarkEnd w:id="1785"/>
      <w:bookmarkEnd w:id="1786"/>
      <w:bookmarkEnd w:id="1787"/>
      <w:bookmarkEnd w:id="1788"/>
      <w:bookmarkEnd w:id="1789"/>
      <w:bookmarkEnd w:id="1790"/>
      <w:bookmarkEnd w:id="1791"/>
    </w:p>
    <w:p w:rsidR="00D90CC0" w:rsidRDefault="00782CFC">
      <w:pPr>
        <w:ind w:firstLineChars="200" w:firstLine="482"/>
      </w:pPr>
      <w:bookmarkStart w:id="1792" w:name="_Toc44425336"/>
      <w:bookmarkStart w:id="1793" w:name="_Toc45698595"/>
      <w:bookmarkStart w:id="1794" w:name="_Toc7964"/>
      <w:bookmarkStart w:id="1795" w:name="_Toc42874097"/>
      <w:bookmarkStart w:id="1796" w:name="_Toc43216204"/>
      <w:bookmarkStart w:id="1797" w:name="_Toc42789358"/>
      <w:bookmarkStart w:id="1798" w:name="_Toc46332930"/>
      <w:bookmarkStart w:id="1799" w:name="_Toc46331949"/>
      <w:bookmarkStart w:id="1800" w:name="_Toc42787049"/>
      <w:bookmarkStart w:id="1801" w:name="_Toc44577756"/>
      <w:r>
        <w:rPr>
          <w:rFonts w:hint="eastAsia"/>
          <w:b/>
          <w:bCs/>
        </w:rPr>
        <w:t xml:space="preserve">3 </w:t>
      </w:r>
      <w:r>
        <w:rPr>
          <w:rFonts w:hint="eastAsia"/>
        </w:rPr>
        <w:t xml:space="preserve"> </w:t>
      </w:r>
      <w:r>
        <w:rPr>
          <w:rFonts w:hint="eastAsia"/>
        </w:rPr>
        <w:t>一般项目应合格；当采用计数抽样检验时，应同时符合下列规定：</w:t>
      </w:r>
      <w:bookmarkEnd w:id="1792"/>
      <w:bookmarkEnd w:id="1793"/>
      <w:bookmarkEnd w:id="1794"/>
      <w:bookmarkEnd w:id="1795"/>
      <w:bookmarkEnd w:id="1796"/>
      <w:bookmarkEnd w:id="1797"/>
      <w:bookmarkEnd w:id="1798"/>
      <w:bookmarkEnd w:id="1799"/>
      <w:bookmarkEnd w:id="1800"/>
      <w:bookmarkEnd w:id="1801"/>
    </w:p>
    <w:p w:rsidR="00D90CC0" w:rsidRDefault="00782CFC">
      <w:pPr>
        <w:ind w:firstLineChars="200" w:firstLine="480"/>
      </w:pPr>
      <w:bookmarkStart w:id="1802" w:name="_Toc43216205"/>
      <w:bookmarkStart w:id="1803" w:name="_Toc44425337"/>
      <w:bookmarkStart w:id="1804" w:name="_Toc42874098"/>
      <w:bookmarkStart w:id="1805" w:name="_Toc42787050"/>
      <w:bookmarkStart w:id="1806" w:name="_Toc46332931"/>
      <w:bookmarkStart w:id="1807" w:name="_Toc45698596"/>
      <w:bookmarkStart w:id="1808" w:name="_Toc8933"/>
      <w:bookmarkStart w:id="1809" w:name="_Toc42789359"/>
      <w:bookmarkStart w:id="1810" w:name="_Toc44577757"/>
      <w:bookmarkStart w:id="1811" w:name="_Toc46331950"/>
      <w:r>
        <w:rPr>
          <w:rFonts w:hint="eastAsia"/>
        </w:rPr>
        <w:t>1</w:t>
      </w:r>
      <w:r>
        <w:rPr>
          <w:rFonts w:hint="eastAsia"/>
        </w:rPr>
        <w:t>）至少应有</w:t>
      </w:r>
      <w:r>
        <w:rPr>
          <w:rFonts w:hint="eastAsia"/>
        </w:rPr>
        <w:t>80%</w:t>
      </w:r>
      <w:r>
        <w:rPr>
          <w:rFonts w:hint="eastAsia"/>
        </w:rPr>
        <w:t>以上的检查点合格，且其余检查点不得有严重缺陷；</w:t>
      </w:r>
      <w:bookmarkEnd w:id="1802"/>
      <w:bookmarkEnd w:id="1803"/>
      <w:bookmarkEnd w:id="1804"/>
      <w:bookmarkEnd w:id="1805"/>
      <w:bookmarkEnd w:id="1806"/>
      <w:bookmarkEnd w:id="1807"/>
      <w:bookmarkEnd w:id="1808"/>
      <w:bookmarkEnd w:id="1809"/>
      <w:bookmarkEnd w:id="1810"/>
      <w:bookmarkEnd w:id="1811"/>
    </w:p>
    <w:p w:rsidR="00D90CC0" w:rsidRDefault="00782CFC">
      <w:pPr>
        <w:ind w:firstLineChars="200" w:firstLine="480"/>
      </w:pPr>
      <w:bookmarkStart w:id="1812" w:name="_Toc15475"/>
      <w:bookmarkStart w:id="1813" w:name="_Toc44425338"/>
      <w:bookmarkStart w:id="1814" w:name="_Toc46332932"/>
      <w:bookmarkStart w:id="1815" w:name="_Toc42789360"/>
      <w:bookmarkStart w:id="1816" w:name="_Toc46331951"/>
      <w:bookmarkStart w:id="1817" w:name="_Toc43216206"/>
      <w:bookmarkStart w:id="1818" w:name="_Toc42787051"/>
      <w:bookmarkStart w:id="1819" w:name="_Toc45698597"/>
      <w:bookmarkStart w:id="1820" w:name="_Toc42874099"/>
      <w:bookmarkStart w:id="1821" w:name="_Toc44577758"/>
      <w:r>
        <w:rPr>
          <w:rFonts w:hint="eastAsia"/>
        </w:rPr>
        <w:t>2</w:t>
      </w:r>
      <w:r>
        <w:rPr>
          <w:rFonts w:hint="eastAsia"/>
        </w:rPr>
        <w:t>）正常检验一次、二次抽样按《建筑节能工程施工质量验收标准》</w:t>
      </w:r>
      <w:r>
        <w:rPr>
          <w:rFonts w:hint="eastAsia"/>
        </w:rPr>
        <w:t>GB 50411</w:t>
      </w:r>
      <w:r>
        <w:rPr>
          <w:rFonts w:hint="eastAsia"/>
        </w:rPr>
        <w:t>附录</w:t>
      </w:r>
      <w:r>
        <w:rPr>
          <w:rFonts w:hint="eastAsia"/>
        </w:rPr>
        <w:t>G</w:t>
      </w:r>
      <w:r>
        <w:rPr>
          <w:rFonts w:hint="eastAsia"/>
        </w:rPr>
        <w:t>判定的结果为合格。</w:t>
      </w:r>
      <w:bookmarkEnd w:id="1812"/>
      <w:bookmarkEnd w:id="1813"/>
      <w:bookmarkEnd w:id="1814"/>
      <w:bookmarkEnd w:id="1815"/>
      <w:bookmarkEnd w:id="1816"/>
      <w:bookmarkEnd w:id="1817"/>
      <w:bookmarkEnd w:id="1818"/>
      <w:bookmarkEnd w:id="1819"/>
      <w:bookmarkEnd w:id="1820"/>
      <w:bookmarkEnd w:id="1821"/>
    </w:p>
    <w:p w:rsidR="00D90CC0" w:rsidRDefault="00782CFC">
      <w:pPr>
        <w:ind w:firstLineChars="200" w:firstLine="482"/>
      </w:pPr>
      <w:bookmarkStart w:id="1822" w:name="_Toc44425339"/>
      <w:bookmarkStart w:id="1823" w:name="_Toc46332933"/>
      <w:bookmarkStart w:id="1824" w:name="_Toc20538"/>
      <w:bookmarkStart w:id="1825" w:name="_Toc45698598"/>
      <w:bookmarkStart w:id="1826" w:name="_Toc44577759"/>
      <w:bookmarkStart w:id="1827" w:name="_Toc43216207"/>
      <w:bookmarkStart w:id="1828" w:name="_Toc46331952"/>
      <w:bookmarkStart w:id="1829" w:name="_Toc42874100"/>
      <w:bookmarkStart w:id="1830" w:name="_Toc42787052"/>
      <w:bookmarkStart w:id="1831" w:name="_Toc42789361"/>
      <w:r>
        <w:rPr>
          <w:rFonts w:hint="eastAsia"/>
          <w:b/>
          <w:bCs/>
        </w:rPr>
        <w:t>4</w:t>
      </w:r>
      <w:r>
        <w:rPr>
          <w:rFonts w:hint="eastAsia"/>
        </w:rPr>
        <w:t xml:space="preserve">  </w:t>
      </w:r>
      <w:r>
        <w:rPr>
          <w:rFonts w:hint="eastAsia"/>
        </w:rPr>
        <w:t>应具有完整的施工操作依据和质量检查验收记录、检验批现场验收检查原始记录。</w:t>
      </w:r>
      <w:bookmarkEnd w:id="1822"/>
      <w:bookmarkEnd w:id="1823"/>
      <w:bookmarkEnd w:id="1824"/>
      <w:bookmarkEnd w:id="1825"/>
      <w:bookmarkEnd w:id="1826"/>
      <w:bookmarkEnd w:id="1827"/>
      <w:bookmarkEnd w:id="1828"/>
      <w:bookmarkEnd w:id="1829"/>
      <w:bookmarkEnd w:id="1830"/>
      <w:bookmarkEnd w:id="1831"/>
    </w:p>
    <w:p w:rsidR="00D90CC0" w:rsidRDefault="00782CFC">
      <w:pPr>
        <w:adjustRightInd w:val="0"/>
        <w:snapToGrid w:val="0"/>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7.1.8</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rPr>
        <w:t>保温板外墙外保温分项工程质量验收合格，应符合下列规定：</w:t>
      </w:r>
    </w:p>
    <w:p w:rsidR="00D90CC0" w:rsidRDefault="00782CFC">
      <w:pPr>
        <w:adjustRightInd w:val="0"/>
        <w:snapToGrid w:val="0"/>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 xml:space="preserve">1 </w:t>
      </w:r>
      <w:r>
        <w:rPr>
          <w:rFonts w:asciiTheme="minorEastAsia" w:eastAsiaTheme="minorEastAsia" w:hAnsiTheme="minorEastAsia" w:cstheme="minorEastAsia" w:hint="eastAsia"/>
          <w:color w:val="000000"/>
        </w:rPr>
        <w:t xml:space="preserve"> 分项工程所含的检验批均应合格；</w:t>
      </w:r>
    </w:p>
    <w:p w:rsidR="00D90CC0" w:rsidRDefault="00782CFC">
      <w:pPr>
        <w:adjustRightInd w:val="0"/>
        <w:snapToGrid w:val="0"/>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2</w:t>
      </w:r>
      <w:r>
        <w:rPr>
          <w:rFonts w:asciiTheme="minorEastAsia" w:eastAsiaTheme="minorEastAsia" w:hAnsiTheme="minorEastAsia" w:cstheme="minorEastAsia" w:hint="eastAsia"/>
          <w:color w:val="000000"/>
        </w:rPr>
        <w:t xml:space="preserve">  分项工程所含检验批的质量验收记录应完整。</w:t>
      </w:r>
    </w:p>
    <w:p w:rsidR="00D90CC0" w:rsidRDefault="00782CFC">
      <w:pPr>
        <w:adjustRightInd w:val="0"/>
        <w:snapToGrid w:val="0"/>
        <w:rPr>
          <w:rFonts w:asciiTheme="minorEastAsia" w:eastAsiaTheme="minorEastAsia" w:hAnsiTheme="minorEastAsia" w:cstheme="minorEastAsia"/>
          <w:color w:val="FF0000"/>
        </w:rPr>
      </w:pPr>
      <w:r>
        <w:rPr>
          <w:rFonts w:asciiTheme="minorEastAsia" w:eastAsiaTheme="minorEastAsia" w:hAnsiTheme="minorEastAsia" w:cstheme="minorEastAsia" w:hint="eastAsia"/>
          <w:b/>
          <w:bCs/>
        </w:rPr>
        <w:t>7.1.9</w:t>
      </w:r>
      <w:r>
        <w:rPr>
          <w:rFonts w:asciiTheme="minorEastAsia" w:eastAsiaTheme="minorEastAsia" w:hAnsiTheme="minorEastAsia" w:cstheme="minorEastAsia" w:hint="eastAsia"/>
        </w:rPr>
        <w:t xml:space="preserve">  无机轻集料防火保温板外墙外保温工程施工完成后、建筑节能分部工程验收前，应对外保温系统构造进行现场实体钻芯检验、外保温系统抗冲击性检验。外保温系统构造检验方法应符合《建筑节能工程施工质量验收标准》GB 50411附录F的有关规定。外保温系统</w:t>
      </w:r>
      <w:r>
        <w:rPr>
          <w:rFonts w:asciiTheme="minorEastAsia" w:eastAsiaTheme="minorEastAsia" w:hAnsiTheme="minorEastAsia" w:cstheme="minorEastAsia" w:hint="eastAsia"/>
          <w:bCs/>
        </w:rPr>
        <w:t>抗冲击性检查方法应符合《外墙外保温工程技术标准》JGJ 144附录C第C.2节的规定。</w:t>
      </w:r>
    </w:p>
    <w:p w:rsidR="00D90CC0" w:rsidRDefault="00782CFC">
      <w:pPr>
        <w:adjustRightInd w:val="0"/>
        <w:snapToGrid w:val="0"/>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7.1.10</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rPr>
        <w:t>保温板外墙外保温工程验收时应对下列资料进行核查，并将其纳入工程技术档案：</w:t>
      </w:r>
    </w:p>
    <w:p w:rsidR="00D90CC0" w:rsidRDefault="00782CFC">
      <w:pPr>
        <w:adjustRightInd w:val="0"/>
        <w:snapToGrid w:val="0"/>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1</w:t>
      </w:r>
      <w:r>
        <w:rPr>
          <w:rFonts w:asciiTheme="minorEastAsia" w:eastAsiaTheme="minorEastAsia" w:hAnsiTheme="minorEastAsia" w:cstheme="minorEastAsia" w:hint="eastAsia"/>
          <w:color w:val="000000"/>
        </w:rPr>
        <w:t xml:space="preserve">  设计文件、图纸会审记录、设计变更和洽商</w:t>
      </w:r>
      <w:r w:rsidR="0040418C">
        <w:rPr>
          <w:rFonts w:asciiTheme="minorEastAsia" w:eastAsiaTheme="minorEastAsia" w:hAnsiTheme="minorEastAsia" w:cstheme="minorEastAsia" w:hint="eastAsia"/>
          <w:color w:val="000000"/>
        </w:rPr>
        <w:t>以及通过审批的专项施工方案</w:t>
      </w:r>
      <w:r>
        <w:rPr>
          <w:rFonts w:asciiTheme="minorEastAsia" w:eastAsiaTheme="minorEastAsia" w:hAnsiTheme="minorEastAsia" w:cstheme="minorEastAsia" w:hint="eastAsia"/>
          <w:color w:val="000000"/>
        </w:rPr>
        <w:t>；</w:t>
      </w:r>
    </w:p>
    <w:p w:rsidR="00D90CC0" w:rsidRDefault="00782CFC">
      <w:pPr>
        <w:adjustRightInd w:val="0"/>
        <w:snapToGrid w:val="0"/>
        <w:ind w:firstLineChars="200" w:firstLine="482"/>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 xml:space="preserve">2  </w:t>
      </w:r>
      <w:r>
        <w:rPr>
          <w:rFonts w:asciiTheme="minorEastAsia" w:eastAsiaTheme="minorEastAsia" w:hAnsiTheme="minorEastAsia" w:cstheme="minorEastAsia" w:hint="eastAsia"/>
          <w:color w:val="000000"/>
        </w:rPr>
        <w:t>外保温</w:t>
      </w:r>
      <w:r>
        <w:rPr>
          <w:rFonts w:asciiTheme="minorEastAsia" w:eastAsiaTheme="minorEastAsia" w:hAnsiTheme="minorEastAsia" w:cstheme="minorEastAsia" w:hint="eastAsia"/>
        </w:rPr>
        <w:t>系统和组成材料的型式检验报告；主要组成材料的产品出厂检验</w:t>
      </w:r>
      <w:r>
        <w:rPr>
          <w:rFonts w:asciiTheme="minorEastAsia" w:eastAsiaTheme="minorEastAsia" w:hAnsiTheme="minorEastAsia" w:cstheme="minorEastAsia" w:hint="eastAsia"/>
        </w:rPr>
        <w:lastRenderedPageBreak/>
        <w:t>报告、出厂合格证、中文说明书、见证取样复验报告、进场验收记录；定型产品的型式检验报告；进口材料入境商品检验合格证明</w:t>
      </w:r>
      <w:r>
        <w:rPr>
          <w:rFonts w:asciiTheme="minorEastAsia" w:eastAsiaTheme="minorEastAsia" w:hAnsiTheme="minorEastAsia" w:cstheme="minorEastAsia" w:hint="eastAsia"/>
          <w:color w:val="000000"/>
        </w:rPr>
        <w:t>；</w:t>
      </w:r>
    </w:p>
    <w:p w:rsidR="00D90CC0" w:rsidRDefault="00782CFC">
      <w:pPr>
        <w:adjustRightInd w:val="0"/>
        <w:snapToGrid w:val="0"/>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3</w:t>
      </w:r>
      <w:r>
        <w:rPr>
          <w:rFonts w:asciiTheme="minorEastAsia" w:eastAsiaTheme="minorEastAsia" w:hAnsiTheme="minorEastAsia" w:cstheme="minorEastAsia" w:hint="eastAsia"/>
          <w:color w:val="000000"/>
        </w:rPr>
        <w:t xml:space="preserve">  隐蔽工程验收记录和相关图像资料；</w:t>
      </w:r>
    </w:p>
    <w:p w:rsidR="00D90CC0" w:rsidRDefault="00782CFC">
      <w:pPr>
        <w:adjustRightInd w:val="0"/>
        <w:snapToGrid w:val="0"/>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4</w:t>
      </w:r>
      <w:r>
        <w:rPr>
          <w:rFonts w:asciiTheme="minorEastAsia" w:eastAsiaTheme="minorEastAsia" w:hAnsiTheme="minorEastAsia" w:cstheme="minorEastAsia" w:hint="eastAsia"/>
          <w:color w:val="000000"/>
        </w:rPr>
        <w:t xml:space="preserve">  检验批验收记录、分项工程质量验收记录；</w:t>
      </w:r>
    </w:p>
    <w:p w:rsidR="00D90CC0" w:rsidRDefault="00782CFC">
      <w:pPr>
        <w:adjustRightInd w:val="0"/>
        <w:snapToGrid w:val="0"/>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5</w:t>
      </w:r>
      <w:r>
        <w:rPr>
          <w:rFonts w:asciiTheme="minorEastAsia" w:eastAsiaTheme="minorEastAsia" w:hAnsiTheme="minorEastAsia" w:cstheme="minorEastAsia" w:hint="eastAsia"/>
          <w:color w:val="000000"/>
        </w:rPr>
        <w:t xml:space="preserve">  现场实体检测报告。主要有：防水找平层与基层墙体的拉伸粘结强度、保温板与基层的拉伸粘结强度和粘结面积比、锚栓的抗拉承载力标准值；</w:t>
      </w:r>
    </w:p>
    <w:p w:rsidR="00D90CC0" w:rsidRDefault="00782CFC">
      <w:pPr>
        <w:adjustRightInd w:val="0"/>
        <w:snapToGrid w:val="0"/>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 xml:space="preserve">6  </w:t>
      </w:r>
      <w:r>
        <w:rPr>
          <w:rFonts w:asciiTheme="minorEastAsia" w:eastAsiaTheme="minorEastAsia" w:hAnsiTheme="minorEastAsia" w:cstheme="minorEastAsia" w:hint="eastAsia"/>
          <w:color w:val="000000"/>
        </w:rPr>
        <w:t>外墙外保温系统构造现场实体钻芯检验报告、外墙外保温系统</w:t>
      </w:r>
      <w:r>
        <w:rPr>
          <w:rFonts w:asciiTheme="minorEastAsia" w:eastAsiaTheme="minorEastAsia" w:hAnsiTheme="minorEastAsia" w:cstheme="minorEastAsia" w:hint="eastAsia"/>
          <w:bCs/>
        </w:rPr>
        <w:t>抗冲击性</w:t>
      </w:r>
      <w:r>
        <w:rPr>
          <w:rFonts w:asciiTheme="minorEastAsia" w:eastAsiaTheme="minorEastAsia" w:hAnsiTheme="minorEastAsia" w:cstheme="minorEastAsia" w:hint="eastAsia"/>
          <w:color w:val="000000"/>
        </w:rPr>
        <w:t>检验报告；</w:t>
      </w:r>
    </w:p>
    <w:p w:rsidR="00D90CC0" w:rsidRDefault="00782CFC">
      <w:pPr>
        <w:adjustRightInd w:val="0"/>
        <w:snapToGrid w:val="0"/>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 xml:space="preserve">7  </w:t>
      </w:r>
      <w:r>
        <w:rPr>
          <w:rFonts w:asciiTheme="minorEastAsia" w:eastAsiaTheme="minorEastAsia" w:hAnsiTheme="minorEastAsia" w:cstheme="minorEastAsia" w:hint="eastAsia"/>
          <w:color w:val="000000"/>
        </w:rPr>
        <w:t>其他对外墙外保温工程质量有影响的重要技术资料。</w:t>
      </w:r>
    </w:p>
    <w:p w:rsidR="00D90CC0" w:rsidRDefault="00782CFC">
      <w:pPr>
        <w:adjustRightInd w:val="0"/>
        <w:snapToGrid w:val="0"/>
        <w:rPr>
          <w:rFonts w:asciiTheme="minorEastAsia" w:eastAsiaTheme="minorEastAsia" w:hAnsiTheme="minorEastAsia" w:cstheme="minorEastAsia"/>
        </w:rPr>
      </w:pPr>
      <w:r>
        <w:rPr>
          <w:rFonts w:asciiTheme="minorEastAsia" w:eastAsiaTheme="minorEastAsia" w:hAnsiTheme="minorEastAsia" w:cstheme="minorEastAsia" w:hint="eastAsia"/>
          <w:b/>
          <w:bCs/>
          <w:color w:val="000000" w:themeColor="text1"/>
        </w:rPr>
        <w:t>7.1.11</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rPr>
        <w:t>无机轻集料防火保温板外墙外保温工程的隐蔽工程验收、检验批质量验收、分项工程质量验收应按本标准附录H的要求填写。</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1</w:t>
      </w:r>
      <w:r>
        <w:rPr>
          <w:rFonts w:asciiTheme="minorEastAsia" w:eastAsiaTheme="minorEastAsia" w:hAnsiTheme="minorEastAsia" w:cstheme="minorEastAsia" w:hint="eastAsia"/>
        </w:rPr>
        <w:t xml:space="preserve">  隐蔽工程验收应按本标准附录H表H.1的要求填写；</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2</w:t>
      </w:r>
      <w:r>
        <w:rPr>
          <w:rFonts w:asciiTheme="minorEastAsia" w:eastAsiaTheme="minorEastAsia" w:hAnsiTheme="minorEastAsia" w:cstheme="minorEastAsia" w:hint="eastAsia"/>
        </w:rPr>
        <w:t xml:space="preserve">  检验批质量验收应按本标准附录H表H.2的要求填写；</w:t>
      </w:r>
    </w:p>
    <w:p w:rsidR="00D90CC0" w:rsidRDefault="00782CFC">
      <w:pPr>
        <w:ind w:firstLineChars="200" w:firstLine="48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rPr>
        <w:t>3</w:t>
      </w:r>
      <w:r>
        <w:rPr>
          <w:rFonts w:asciiTheme="minorEastAsia" w:eastAsiaTheme="minorEastAsia" w:hAnsiTheme="minorEastAsia" w:cstheme="minorEastAsia" w:hint="eastAsia"/>
        </w:rPr>
        <w:t xml:space="preserve">  分项工程质量验收应按本标准附录H表H.3的要</w:t>
      </w:r>
      <w:r>
        <w:rPr>
          <w:rFonts w:asciiTheme="minorEastAsia" w:eastAsiaTheme="minorEastAsia" w:hAnsiTheme="minorEastAsia" w:cstheme="minorEastAsia" w:hint="eastAsia"/>
          <w:color w:val="000000" w:themeColor="text1"/>
        </w:rPr>
        <w:t>求填写。</w:t>
      </w:r>
    </w:p>
    <w:p w:rsidR="00D90CC0" w:rsidRDefault="00D90CC0">
      <w:pPr>
        <w:spacing w:line="360" w:lineRule="auto"/>
        <w:ind w:firstLineChars="200" w:firstLine="480"/>
        <w:rPr>
          <w:rFonts w:asciiTheme="minorEastAsia" w:eastAsiaTheme="minorEastAsia" w:hAnsiTheme="minorEastAsia" w:cstheme="minorEastAsia"/>
          <w:color w:val="000000"/>
        </w:rPr>
      </w:pPr>
    </w:p>
    <w:p w:rsidR="00D90CC0" w:rsidRDefault="00782CFC">
      <w:pPr>
        <w:pStyle w:val="2"/>
      </w:pPr>
      <w:bookmarkStart w:id="1832" w:name="_Toc20688"/>
      <w:bookmarkStart w:id="1833" w:name="_Toc30283"/>
      <w:bookmarkStart w:id="1834" w:name="_Toc46331953"/>
      <w:bookmarkStart w:id="1835" w:name="_Toc17920"/>
      <w:bookmarkStart w:id="1836" w:name="_Toc76368068"/>
      <w:r>
        <w:rPr>
          <w:rFonts w:hint="eastAsia"/>
        </w:rPr>
        <w:t>7.2</w:t>
      </w:r>
      <w:r>
        <w:t xml:space="preserve">  </w:t>
      </w:r>
      <w:r>
        <w:rPr>
          <w:rFonts w:hint="eastAsia"/>
        </w:rPr>
        <w:t>主控项目</w:t>
      </w:r>
      <w:bookmarkEnd w:id="1832"/>
      <w:bookmarkEnd w:id="1833"/>
      <w:bookmarkEnd w:id="1834"/>
      <w:bookmarkEnd w:id="1835"/>
      <w:bookmarkEnd w:id="1836"/>
    </w:p>
    <w:p w:rsidR="00D90CC0" w:rsidRDefault="00782CFC">
      <w:pPr>
        <w:rPr>
          <w:rFonts w:asciiTheme="minorEastAsia" w:eastAsiaTheme="minorEastAsia" w:hAnsiTheme="minorEastAsia" w:cstheme="minorEastAsia"/>
        </w:rPr>
      </w:pPr>
      <w:r>
        <w:rPr>
          <w:rFonts w:ascii="宋体" w:hAnsi="宋体" w:hint="eastAsia"/>
          <w:b/>
          <w:bCs/>
        </w:rPr>
        <w:t xml:space="preserve"> </w:t>
      </w:r>
      <w:r>
        <w:rPr>
          <w:rFonts w:asciiTheme="minorEastAsia" w:eastAsiaTheme="minorEastAsia" w:hAnsiTheme="minorEastAsia" w:cstheme="minorEastAsia" w:hint="eastAsia"/>
          <w:b/>
          <w:bCs/>
        </w:rPr>
        <w:t>7.2.1</w:t>
      </w:r>
      <w:r>
        <w:rPr>
          <w:rFonts w:asciiTheme="minorEastAsia" w:eastAsiaTheme="minorEastAsia" w:hAnsiTheme="minorEastAsia" w:cstheme="minorEastAsia" w:hint="eastAsia"/>
        </w:rPr>
        <w:t xml:space="preserve">  无机轻集料防火保温板外墙外保温工程使用的材料应进行进场验收，验收结果应经专业监理工程师（建设单位项目专业技术负责人）检查认可，且应形成相应的验收记录。各种材料的质量证明文件与相关技术资料应齐全，并应符合设计和本标准的要求，以及国家、行业、地方</w:t>
      </w:r>
      <w:r>
        <w:rPr>
          <w:rFonts w:asciiTheme="minorEastAsia" w:eastAsiaTheme="minorEastAsia" w:hAnsiTheme="minorEastAsia" w:cstheme="minorEastAsia" w:hint="eastAsia"/>
          <w:bCs/>
        </w:rPr>
        <w:t>现行有关标准的规定。</w:t>
      </w:r>
    </w:p>
    <w:p w:rsidR="00D90CC0" w:rsidRDefault="00782CFC">
      <w:pPr>
        <w:ind w:firstLine="465"/>
        <w:rPr>
          <w:rFonts w:asciiTheme="minorEastAsia" w:eastAsiaTheme="minorEastAsia" w:hAnsiTheme="minorEastAsia" w:cstheme="minorEastAsia"/>
        </w:rPr>
      </w:pPr>
      <w:r>
        <w:rPr>
          <w:rFonts w:asciiTheme="minorEastAsia" w:eastAsiaTheme="minorEastAsia" w:hAnsiTheme="minorEastAsia" w:cstheme="minorEastAsia" w:hint="eastAsia"/>
        </w:rPr>
        <w:t>检验方法：观察、尺量检查；核查质量证明文件。</w:t>
      </w:r>
    </w:p>
    <w:p w:rsidR="00D90CC0" w:rsidRDefault="00782CFC">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检查数量：按进场批次，每批随机抽取3个试样进行检查；质量证明文件应按其出厂检验批进行核查。</w:t>
      </w:r>
    </w:p>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7.2.2 </w:t>
      </w:r>
      <w:r>
        <w:rPr>
          <w:rFonts w:asciiTheme="minorEastAsia" w:eastAsiaTheme="minorEastAsia" w:hAnsiTheme="minorEastAsia" w:cstheme="minorEastAsia" w:hint="eastAsia"/>
        </w:rPr>
        <w:t xml:space="preserve"> 无机轻集料防火保温板外墙外保温工程使用的材料进场时，应按本标准附录G的规定在施工现场对进场材料随机抽样复验，复验应为见证取样</w:t>
      </w:r>
      <w:r w:rsidR="0040418C">
        <w:rPr>
          <w:rFonts w:asciiTheme="minorEastAsia" w:eastAsiaTheme="minorEastAsia" w:hAnsiTheme="minorEastAsia" w:cstheme="minorEastAsia" w:hint="eastAsia"/>
        </w:rPr>
        <w:t>检</w:t>
      </w:r>
      <w:r>
        <w:rPr>
          <w:rFonts w:asciiTheme="minorEastAsia" w:eastAsiaTheme="minorEastAsia" w:hAnsiTheme="minorEastAsia" w:cstheme="minorEastAsia" w:hint="eastAsia"/>
        </w:rPr>
        <w:t>验。</w:t>
      </w:r>
    </w:p>
    <w:p w:rsidR="00D90CC0" w:rsidRDefault="00782CFC">
      <w:pPr>
        <w:ind w:firstLine="465"/>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检验方法：核查质量证明文件；随机抽样检验，核查复验报告，其中导热系数、密度或单位面积质量、燃烧性能必须在同一报告中。</w:t>
      </w:r>
    </w:p>
    <w:p w:rsidR="00D90CC0" w:rsidRDefault="00782CFC">
      <w:pPr>
        <w:ind w:firstLineChars="200" w:firstLine="480"/>
        <w:rPr>
          <w:rFonts w:asciiTheme="minorEastAsia" w:eastAsiaTheme="minorEastAsia" w:hAnsiTheme="minorEastAsia" w:cstheme="minorEastAsia"/>
          <w:kern w:val="0"/>
        </w:rPr>
      </w:pPr>
      <w:r>
        <w:rPr>
          <w:rFonts w:asciiTheme="minorEastAsia" w:eastAsiaTheme="minorEastAsia" w:hAnsiTheme="minorEastAsia" w:cstheme="minorEastAsia" w:hint="eastAsia"/>
        </w:rPr>
        <w:t>检查数量：</w:t>
      </w:r>
      <w:r>
        <w:rPr>
          <w:rFonts w:asciiTheme="minorEastAsia" w:eastAsiaTheme="minorEastAsia" w:hAnsiTheme="minorEastAsia" w:cstheme="minorEastAsia" w:hint="eastAsia"/>
          <w:kern w:val="0"/>
        </w:rPr>
        <w:t>同厂家、同品种产品，应</w:t>
      </w:r>
      <w:r>
        <w:rPr>
          <w:rFonts w:asciiTheme="minorEastAsia" w:eastAsiaTheme="minorEastAsia" w:hAnsiTheme="minorEastAsia" w:cstheme="minorEastAsia" w:hint="eastAsia"/>
        </w:rPr>
        <w:t>扣除外门窗洞口后的保温墙面面积所使用的材料用量，</w:t>
      </w:r>
      <w:r>
        <w:rPr>
          <w:rFonts w:asciiTheme="minorEastAsia" w:eastAsiaTheme="minorEastAsia" w:hAnsiTheme="minorEastAsia" w:cstheme="minorEastAsia" w:hint="eastAsia"/>
          <w:kern w:val="0"/>
        </w:rPr>
        <w:t>在5000m</w:t>
      </w:r>
      <w:r>
        <w:rPr>
          <w:rFonts w:asciiTheme="minorEastAsia" w:eastAsiaTheme="minorEastAsia" w:hAnsiTheme="minorEastAsia" w:cstheme="minorEastAsia" w:hint="eastAsia"/>
          <w:kern w:val="0"/>
          <w:vertAlign w:val="superscript"/>
        </w:rPr>
        <w:t>2</w:t>
      </w:r>
      <w:r>
        <w:rPr>
          <w:rFonts w:asciiTheme="minorEastAsia" w:eastAsiaTheme="minorEastAsia" w:hAnsiTheme="minorEastAsia" w:cstheme="minorEastAsia" w:hint="eastAsia"/>
          <w:kern w:val="0"/>
        </w:rPr>
        <w:t>以内时应复验1次；面积每增加5000m</w:t>
      </w:r>
      <w:r>
        <w:rPr>
          <w:rFonts w:asciiTheme="minorEastAsia" w:eastAsiaTheme="minorEastAsia" w:hAnsiTheme="minorEastAsia" w:cstheme="minorEastAsia" w:hint="eastAsia"/>
          <w:kern w:val="0"/>
          <w:vertAlign w:val="superscript"/>
        </w:rPr>
        <w:t>2</w:t>
      </w:r>
      <w:r>
        <w:rPr>
          <w:rFonts w:asciiTheme="minorEastAsia" w:eastAsiaTheme="minorEastAsia" w:hAnsiTheme="minorEastAsia" w:cstheme="minorEastAsia" w:hint="eastAsia"/>
          <w:kern w:val="0"/>
        </w:rPr>
        <w:t>应增加1次。同工程项目、同施工单位且同时施工的多个单位工程，可合并抽检面积。当符合本标准第7.1.2条的规定时，检验批容量可以扩大一倍。</w:t>
      </w:r>
    </w:p>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7.2.3  </w:t>
      </w:r>
      <w:r>
        <w:rPr>
          <w:rFonts w:asciiTheme="minorEastAsia" w:eastAsiaTheme="minorEastAsia" w:hAnsiTheme="minorEastAsia" w:cstheme="minorEastAsia" w:hint="eastAsia"/>
        </w:rPr>
        <w:t>无机轻集料防火保温板外墙外保温工程所采用外保温系统应通过型式检验合格，施工前应由同一供应商提供配套的组成材料和型式检验报告。型式检验报告中应包括耐候性和抗风压性能检验项目以及配套组成材料的名称、生产单位、规格型号及主要性能参数。</w:t>
      </w:r>
    </w:p>
    <w:p w:rsidR="00D90CC0" w:rsidRDefault="00782CFC">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检验方法：核查质量证明文件和型式检验报告。</w:t>
      </w:r>
    </w:p>
    <w:p w:rsidR="00D90CC0" w:rsidRDefault="00782CFC">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检查数量：全数检查。</w:t>
      </w:r>
    </w:p>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7.2.4  </w:t>
      </w:r>
      <w:r>
        <w:rPr>
          <w:rFonts w:asciiTheme="minorEastAsia" w:eastAsiaTheme="minorEastAsia" w:hAnsiTheme="minorEastAsia" w:cstheme="minorEastAsia" w:hint="eastAsia"/>
        </w:rPr>
        <w:t>无机轻集料防火保温板外墙外保温工程施工前应按照设计和专项施工方案的要求对基层墙体进行界面处理和找平、防水施工，防水找平层应无脱层、空鼓、开裂，并应符合保温板施工要求。防水找平层与基层的拉伸粘结强度应做现场实体检测，且不应小于0.30MPa。</w:t>
      </w:r>
    </w:p>
    <w:p w:rsidR="00D90CC0" w:rsidRDefault="00782CFC">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检验方法：对照设计和专项施工方案观察检查；核查隐蔽工程验收记录、防水找平层与基层墙体的拉伸粘结强度检测报告。</w:t>
      </w:r>
    </w:p>
    <w:p w:rsidR="00D90CC0" w:rsidRDefault="00782CFC">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检查数量：全数检查。防水找平层与基层墙体的拉伸粘结强度的现场实体检测，每个检验批抽查不少于3处。</w:t>
      </w:r>
    </w:p>
    <w:p w:rsidR="00D90CC0" w:rsidRDefault="00782CFC">
      <w:pP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7.2.5</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rPr>
        <w:t>保温板外墙外保温工程各层构造</w:t>
      </w:r>
      <w:r>
        <w:rPr>
          <w:rFonts w:asciiTheme="minorEastAsia" w:eastAsiaTheme="minorEastAsia" w:hAnsiTheme="minorEastAsia" w:cstheme="minorEastAsia" w:hint="eastAsia"/>
        </w:rPr>
        <w:t>做法应符合设计和本标准的要求，以及国家、行业、地方</w:t>
      </w:r>
      <w:r>
        <w:rPr>
          <w:rFonts w:asciiTheme="minorEastAsia" w:eastAsiaTheme="minorEastAsia" w:hAnsiTheme="minorEastAsia" w:cstheme="minorEastAsia" w:hint="eastAsia"/>
          <w:bCs/>
        </w:rPr>
        <w:t>现行有关标准的规定</w:t>
      </w:r>
      <w:r>
        <w:rPr>
          <w:rFonts w:asciiTheme="minorEastAsia" w:eastAsiaTheme="minorEastAsia" w:hAnsiTheme="minorEastAsia" w:cstheme="minorEastAsia" w:hint="eastAsia"/>
        </w:rPr>
        <w:t>，并应按照</w:t>
      </w:r>
      <w:r>
        <w:rPr>
          <w:rFonts w:asciiTheme="minorEastAsia" w:eastAsiaTheme="minorEastAsia" w:hAnsiTheme="minorEastAsia" w:cstheme="minorEastAsia" w:hint="eastAsia"/>
          <w:color w:val="000000"/>
        </w:rPr>
        <w:t>经过审批的专项施工方案施工。</w:t>
      </w:r>
    </w:p>
    <w:p w:rsidR="00D90CC0" w:rsidRDefault="00782CFC">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检验方法：对照设计和专项施工方案观察检查；核查隐蔽工程验收记录。</w:t>
      </w:r>
    </w:p>
    <w:p w:rsidR="00D90CC0" w:rsidRDefault="00782CFC">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检查数量：全数检查。</w:t>
      </w:r>
    </w:p>
    <w:p w:rsidR="00D90CC0" w:rsidRDefault="00782CFC">
      <w:pP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7.2.6</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rPr>
        <w:t>保温板外墙外保温工程的施工质量，必须符合下列规定：</w:t>
      </w:r>
    </w:p>
    <w:p w:rsidR="00D90CC0" w:rsidRDefault="00782CFC">
      <w:pPr>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lastRenderedPageBreak/>
        <w:t>1</w:t>
      </w:r>
      <w:r>
        <w:rPr>
          <w:rFonts w:asciiTheme="minorEastAsia" w:eastAsiaTheme="minorEastAsia" w:hAnsiTheme="minorEastAsia" w:cstheme="minorEastAsia" w:hint="eastAsia"/>
          <w:color w:val="000000"/>
        </w:rPr>
        <w:t xml:space="preserve">  保温板的厚度不得低于设计要求。</w:t>
      </w:r>
    </w:p>
    <w:p w:rsidR="00D90CC0" w:rsidRDefault="00782CFC">
      <w:pPr>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2</w:t>
      </w:r>
      <w:r>
        <w:rPr>
          <w:rFonts w:asciiTheme="minorEastAsia" w:eastAsiaTheme="minorEastAsia" w:hAnsiTheme="minorEastAsia" w:cstheme="minorEastAsia" w:hint="eastAsia"/>
          <w:color w:val="000000"/>
        </w:rPr>
        <w:t xml:space="preserve">  保温板与基层之间及各构造层之间的粘结或连接必须牢固。保温板与基层的连接方式、粘结面积比、拉伸粘结强度应符合设计和本标准要求。保温板与基层之间的拉伸粘结强度应进行现场拉拔试验。粘结面积比应进行剥离检验。</w:t>
      </w:r>
    </w:p>
    <w:p w:rsidR="00D90CC0" w:rsidRDefault="00782CFC">
      <w:pPr>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color w:val="000000"/>
        </w:rPr>
        <w:t xml:space="preserve">3  </w:t>
      </w:r>
      <w:r>
        <w:rPr>
          <w:rFonts w:asciiTheme="minorEastAsia" w:eastAsiaTheme="minorEastAsia" w:hAnsiTheme="minorEastAsia" w:cstheme="minorEastAsia" w:hint="eastAsia"/>
          <w:color w:val="000000"/>
        </w:rPr>
        <w:t>固定保温板的锚栓数量、位置、锚固深度、</w:t>
      </w:r>
      <w:r>
        <w:rPr>
          <w:rFonts w:asciiTheme="minorEastAsia" w:eastAsiaTheme="minorEastAsia" w:hAnsiTheme="minorEastAsia" w:cstheme="minorEastAsia" w:hint="eastAsia"/>
        </w:rPr>
        <w:t>锚固节点构造</w:t>
      </w:r>
      <w:r>
        <w:rPr>
          <w:rFonts w:asciiTheme="minorEastAsia" w:eastAsiaTheme="minorEastAsia" w:hAnsiTheme="minorEastAsia" w:cstheme="minorEastAsia" w:hint="eastAsia"/>
          <w:color w:val="000000"/>
        </w:rPr>
        <w:t>和抗拉承载力标准值应符合设计、专项施工方案的要求。锚栓抗拉承载力标准值应做现场实体检测。</w:t>
      </w:r>
    </w:p>
    <w:p w:rsidR="00D90CC0" w:rsidRDefault="00782CFC">
      <w:pPr>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color w:val="000000"/>
        </w:rPr>
        <w:t>4</w:t>
      </w:r>
      <w:r>
        <w:rPr>
          <w:rFonts w:asciiTheme="minorEastAsia" w:eastAsiaTheme="minorEastAsia" w:hAnsiTheme="minorEastAsia" w:cstheme="minorEastAsia" w:hint="eastAsia"/>
          <w:color w:val="000000"/>
        </w:rPr>
        <w:t xml:space="preserve">  抹面层内耐碱玻纤网布、外保温系统起端和终端的翻包网以及外墙洞口四角部位增强抗裂网布的铺贴应符合设计、专项施工方案要求。</w:t>
      </w:r>
    </w:p>
    <w:p w:rsidR="00D90CC0" w:rsidRDefault="00782CFC">
      <w:pPr>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color w:val="000000"/>
        </w:rPr>
        <w:t>5</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rPr>
        <w:t>系统变形缝的设置位置及节点构造</w:t>
      </w:r>
      <w:r>
        <w:rPr>
          <w:rFonts w:asciiTheme="minorEastAsia" w:eastAsiaTheme="minorEastAsia" w:hAnsiTheme="minorEastAsia" w:cstheme="minorEastAsia" w:hint="eastAsia"/>
          <w:color w:val="000000"/>
        </w:rPr>
        <w:t>应符合设计、专项施工方案要求。</w:t>
      </w:r>
    </w:p>
    <w:p w:rsidR="00D90CC0" w:rsidRDefault="00782CFC">
      <w:pPr>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6</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rPr>
        <w:t>托架安装位置及锚固节点构造</w:t>
      </w:r>
      <w:r>
        <w:rPr>
          <w:rFonts w:asciiTheme="minorEastAsia" w:eastAsiaTheme="minorEastAsia" w:hAnsiTheme="minorEastAsia" w:cstheme="minorEastAsia" w:hint="eastAsia"/>
          <w:color w:val="000000"/>
        </w:rPr>
        <w:t>应满足设计和专项施工方案的要求。</w:t>
      </w:r>
    </w:p>
    <w:p w:rsidR="00D90CC0" w:rsidRDefault="00782CFC">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验方法：观察；手扳检查；核查隐蔽工程验收记录以及拉伸粘结强度、粘结面积比、抗拉承载力标准值的检验报告；保温板厚度采用钢针插入或剖开尺量检查；拉伸粘结强度、粘结面积比按《建筑节能工程施工质量验收标准》GB 50411附录B、附录C的检验方法进行现场检验；锚栓抗拉承载力标准值按《外墙外保温用锚栓》JG/T 366的检验方法进行现场检验。</w:t>
      </w:r>
    </w:p>
    <w:p w:rsidR="00D90CC0" w:rsidRDefault="00782CFC">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检查数量：每个检验批应抽查3处。</w:t>
      </w:r>
    </w:p>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7.2.7  </w:t>
      </w:r>
      <w:r>
        <w:rPr>
          <w:rFonts w:asciiTheme="minorEastAsia" w:eastAsiaTheme="minorEastAsia" w:hAnsiTheme="minorEastAsia" w:cstheme="minorEastAsia" w:hint="eastAsia"/>
        </w:rPr>
        <w:t>无机轻集料防火保温板外墙外保温工程的抹面层、饰面层施工质量，应符合设计、本标准的要求和《建筑装饰装修工程质量验收标准》GB 50210</w:t>
      </w:r>
      <w:r>
        <w:rPr>
          <w:rFonts w:asciiTheme="minorEastAsia" w:eastAsiaTheme="minorEastAsia" w:hAnsiTheme="minorEastAsia" w:cstheme="minorEastAsia" w:hint="eastAsia"/>
          <w:bCs/>
        </w:rPr>
        <w:t>等国家、行业、地方现行有关标准的规定</w:t>
      </w:r>
      <w:r>
        <w:rPr>
          <w:rFonts w:asciiTheme="minorEastAsia" w:eastAsiaTheme="minorEastAsia" w:hAnsiTheme="minorEastAsia" w:cstheme="minorEastAsia" w:hint="eastAsia"/>
        </w:rPr>
        <w:t>，并应符合下列规定：</w:t>
      </w:r>
    </w:p>
    <w:p w:rsidR="00D90CC0" w:rsidRDefault="00782CFC">
      <w:pPr>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1 </w:t>
      </w:r>
      <w:r>
        <w:rPr>
          <w:rFonts w:asciiTheme="minorEastAsia" w:eastAsiaTheme="minorEastAsia" w:hAnsiTheme="minorEastAsia" w:cstheme="minorEastAsia" w:hint="eastAsia"/>
        </w:rPr>
        <w:t xml:space="preserve"> 饰面层施工前应对抹面层进行隐蔽工程验收。抹面层应无脱层、空鼓和裂缝，并应平整、洁净，含水率应符合饰面层施工的要求。</w:t>
      </w:r>
    </w:p>
    <w:p w:rsidR="00D90CC0" w:rsidRDefault="00782CFC">
      <w:pPr>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color w:val="000000"/>
        </w:rPr>
        <w:t>饰面层不得渗漏。当饰面层为开放式幕墙时，保温层表面应覆盖具有防水功能的抹面层或采取其他防水措施。</w:t>
      </w:r>
    </w:p>
    <w:p w:rsidR="00D90CC0" w:rsidRDefault="00782CFC">
      <w:pPr>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color w:val="000000"/>
        </w:rPr>
        <w:t>3</w:t>
      </w:r>
      <w:r>
        <w:rPr>
          <w:rFonts w:asciiTheme="minorEastAsia" w:eastAsiaTheme="minorEastAsia" w:hAnsiTheme="minorEastAsia" w:cstheme="minorEastAsia" w:hint="eastAsia"/>
          <w:color w:val="000000"/>
        </w:rPr>
        <w:t xml:space="preserve">  保温板外墙外保温系统的</w:t>
      </w:r>
      <w:r>
        <w:rPr>
          <w:rFonts w:asciiTheme="minorEastAsia" w:eastAsiaTheme="minorEastAsia" w:hAnsiTheme="minorEastAsia" w:cstheme="minorEastAsia" w:hint="eastAsia"/>
          <w:bCs/>
        </w:rPr>
        <w:t>细部</w:t>
      </w:r>
      <w:r>
        <w:rPr>
          <w:rFonts w:asciiTheme="minorEastAsia" w:eastAsiaTheme="minorEastAsia" w:hAnsiTheme="minorEastAsia" w:cstheme="minorEastAsia" w:hint="eastAsia"/>
        </w:rPr>
        <w:t>防水密封构造</w:t>
      </w:r>
      <w:r>
        <w:rPr>
          <w:rFonts w:asciiTheme="minorEastAsia" w:eastAsiaTheme="minorEastAsia" w:hAnsiTheme="minorEastAsia" w:cstheme="minorEastAsia" w:hint="eastAsia"/>
          <w:color w:val="000000"/>
        </w:rPr>
        <w:t>应符合设计、专项施工方案要求</w:t>
      </w:r>
      <w:r>
        <w:rPr>
          <w:rFonts w:asciiTheme="minorEastAsia" w:eastAsiaTheme="minorEastAsia" w:hAnsiTheme="minorEastAsia" w:cstheme="minorEastAsia" w:hint="eastAsia"/>
        </w:rPr>
        <w:t>。主要部位有：外保温系统与外门窗框、穿墙套管、外墙预埋件、突出外墙</w:t>
      </w:r>
      <w:r>
        <w:rPr>
          <w:rFonts w:asciiTheme="minorEastAsia" w:eastAsiaTheme="minorEastAsia" w:hAnsiTheme="minorEastAsia" w:cstheme="minorEastAsia" w:hint="eastAsia"/>
        </w:rPr>
        <w:lastRenderedPageBreak/>
        <w:t>线条、外挑板、阳台、雨篷、女儿墙或檐口等部位的交接处；外保温系统的起端、终端等。</w:t>
      </w:r>
    </w:p>
    <w:p w:rsidR="00D90CC0" w:rsidRDefault="00782CFC">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检验方法：观察检查；核查隐蔽工程验收记录。</w:t>
      </w:r>
    </w:p>
    <w:p w:rsidR="00D90CC0" w:rsidRDefault="00782CFC">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检查数量：全数检查。</w:t>
      </w:r>
    </w:p>
    <w:p w:rsidR="00D90CC0" w:rsidRDefault="00782CFC">
      <w:pP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7.2.8</w:t>
      </w:r>
      <w:r>
        <w:rPr>
          <w:rFonts w:asciiTheme="minorEastAsia" w:eastAsiaTheme="minorEastAsia" w:hAnsiTheme="minorEastAsia" w:cstheme="minorEastAsia" w:hint="eastAsia"/>
          <w:color w:val="000000"/>
        </w:rPr>
        <w:t xml:space="preserve">  外门窗（含凸窗）洞口四周、突出外墙线条、外挑板、雨篷、女儿墙或檐口、空调机位等热桥部位，应按设计要求采取节能保温措施。采用浆料类保温材料做保温层时，应符合以下规定：</w:t>
      </w:r>
    </w:p>
    <w:p w:rsidR="00D90CC0" w:rsidRDefault="00782CFC">
      <w:pPr>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1</w:t>
      </w:r>
      <w:r>
        <w:rPr>
          <w:rFonts w:asciiTheme="minorEastAsia" w:eastAsiaTheme="minorEastAsia" w:hAnsiTheme="minorEastAsia" w:cstheme="minorEastAsia" w:hint="eastAsia"/>
          <w:color w:val="000000"/>
        </w:rPr>
        <w:t xml:space="preserve">  应在施工中制作同条件试件，检测其导热系数、干表观密度和抗压强度。浆料类保温材料的试件应为见证取样检验。</w:t>
      </w:r>
    </w:p>
    <w:p w:rsidR="00D90CC0" w:rsidRDefault="00782CFC">
      <w:pPr>
        <w:ind w:firstLineChars="200" w:firstLine="482"/>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2</w:t>
      </w:r>
      <w:r>
        <w:rPr>
          <w:rFonts w:asciiTheme="minorEastAsia" w:eastAsiaTheme="minorEastAsia" w:hAnsiTheme="minorEastAsia" w:cstheme="minorEastAsia" w:hint="eastAsia"/>
          <w:color w:val="000000"/>
        </w:rPr>
        <w:t xml:space="preserve">  浆料类保温材料与基层之间及各构造层之间的粘结必须牢固，不应脱层、空鼓、开裂。保温浆料厚度大于20mm时，应分层施工。</w:t>
      </w:r>
    </w:p>
    <w:p w:rsidR="00D90CC0" w:rsidRDefault="00782CFC">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检验方法：对照设计观察检查，采用红外热像仪检查或现场钢针插入尺量检查；核查隐蔽工程验收记录和同条件试件检验报告。</w:t>
      </w:r>
    </w:p>
    <w:p w:rsidR="00D90CC0" w:rsidRDefault="00782CFC">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检查数量：按照《建筑节能工程施工质量验收标准》GB 50411第3.4.3条的规定抽检。最小抽样数量不得少于5处。每个单位工程至少留置一组导热系数、干密度试件、一组抗压强度试件。</w:t>
      </w:r>
    </w:p>
    <w:p w:rsidR="00D90CC0" w:rsidRDefault="00782CFC">
      <w:pPr>
        <w:pStyle w:val="2"/>
      </w:pPr>
      <w:bookmarkStart w:id="1837" w:name="_Toc6671"/>
      <w:bookmarkStart w:id="1838" w:name="_Toc31170"/>
      <w:bookmarkStart w:id="1839" w:name="_Toc29511"/>
      <w:bookmarkStart w:id="1840" w:name="_Toc46331954"/>
      <w:bookmarkStart w:id="1841" w:name="_Toc76368069"/>
      <w:r>
        <w:rPr>
          <w:rFonts w:hint="eastAsia"/>
        </w:rPr>
        <w:t>7.3</w:t>
      </w:r>
      <w:r>
        <w:t xml:space="preserve">  </w:t>
      </w:r>
      <w:r>
        <w:rPr>
          <w:rFonts w:hint="eastAsia"/>
        </w:rPr>
        <w:t>一般项目</w:t>
      </w:r>
      <w:bookmarkEnd w:id="1837"/>
      <w:bookmarkEnd w:id="1838"/>
      <w:bookmarkEnd w:id="1839"/>
      <w:bookmarkEnd w:id="1840"/>
      <w:bookmarkEnd w:id="1841"/>
    </w:p>
    <w:p w:rsidR="00D90CC0" w:rsidRDefault="00782CFC">
      <w:pP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 xml:space="preserve">7.3.1  </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rPr>
        <w:t>保温板外墙外保温系统组成材料进场时，其外观和包装应完整无破损。</w:t>
      </w:r>
    </w:p>
    <w:p w:rsidR="00D90CC0" w:rsidRDefault="00782CFC">
      <w:pPr>
        <w:adjustRightInd w:val="0"/>
        <w:snapToGrid w:val="0"/>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检验方法：观察检查。</w:t>
      </w:r>
    </w:p>
    <w:p w:rsidR="00D90CC0" w:rsidRDefault="00782CFC">
      <w:pPr>
        <w:adjustRightInd w:val="0"/>
        <w:snapToGrid w:val="0"/>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检查数量：全数检查。</w:t>
      </w:r>
    </w:p>
    <w:p w:rsidR="00D90CC0" w:rsidRDefault="00782CFC">
      <w:pP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 xml:space="preserve">7.3.2  </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rPr>
        <w:t>保温板外墙外保温工程的抹面层内增强网的铺贴和搭接应符合设计和专项施工方案要求。抹面胶浆的抹压应密实，不得空鼓，增强网应铺贴平整，不得皱褶、外露。</w:t>
      </w:r>
    </w:p>
    <w:p w:rsidR="00D90CC0" w:rsidRDefault="00782CFC">
      <w:pPr>
        <w:adjustRightInd w:val="0"/>
        <w:snapToGrid w:val="0"/>
        <w:ind w:firstLineChars="200" w:firstLine="480"/>
        <w:rPr>
          <w:rFonts w:asciiTheme="minorEastAsia" w:eastAsiaTheme="minorEastAsia" w:hAnsiTheme="minorEastAsia" w:cstheme="minorEastAsia"/>
          <w:color w:val="000000"/>
        </w:rPr>
      </w:pPr>
      <w:bookmarkStart w:id="1842" w:name="_Hlk42847708"/>
      <w:r>
        <w:rPr>
          <w:rFonts w:asciiTheme="minorEastAsia" w:eastAsiaTheme="minorEastAsia" w:hAnsiTheme="minorEastAsia" w:cstheme="minorEastAsia" w:hint="eastAsia"/>
          <w:color w:val="000000"/>
        </w:rPr>
        <w:t>检验方法：观察检查；核查隐蔽工程验收记录。</w:t>
      </w:r>
    </w:p>
    <w:p w:rsidR="00D90CC0" w:rsidRDefault="00782CFC">
      <w:pPr>
        <w:adjustRightInd w:val="0"/>
        <w:snapToGrid w:val="0"/>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lastRenderedPageBreak/>
        <w:t>检查数量：每个检验批抽查不少于5处，每处不少于2m</w:t>
      </w:r>
      <w:r>
        <w:rPr>
          <w:rFonts w:asciiTheme="minorEastAsia" w:eastAsiaTheme="minorEastAsia" w:hAnsiTheme="minorEastAsia" w:cstheme="minorEastAsia" w:hint="eastAsia"/>
          <w:color w:val="000000"/>
          <w:vertAlign w:val="superscript"/>
        </w:rPr>
        <w:t>2</w:t>
      </w:r>
      <w:r>
        <w:rPr>
          <w:rFonts w:asciiTheme="minorEastAsia" w:eastAsiaTheme="minorEastAsia" w:hAnsiTheme="minorEastAsia" w:cstheme="minorEastAsia" w:hint="eastAsia"/>
          <w:color w:val="000000"/>
        </w:rPr>
        <w:t>。隐蔽工程验收记录应全数检查。</w:t>
      </w:r>
    </w:p>
    <w:bookmarkEnd w:id="1842"/>
    <w:p w:rsidR="00D90CC0" w:rsidRDefault="00782CFC">
      <w:pPr>
        <w:rPr>
          <w:rFonts w:asciiTheme="minorEastAsia" w:eastAsiaTheme="minorEastAsia" w:hAnsiTheme="minorEastAsia" w:cstheme="minorEastAsia"/>
          <w:bCs/>
        </w:rPr>
      </w:pPr>
      <w:r>
        <w:rPr>
          <w:rFonts w:asciiTheme="minorEastAsia" w:eastAsiaTheme="minorEastAsia" w:hAnsiTheme="minorEastAsia" w:cstheme="minorEastAsia" w:hint="eastAsia"/>
          <w:b/>
        </w:rPr>
        <w:t xml:space="preserve">7.3.3  </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rPr>
        <w:t>保温板外墙</w:t>
      </w:r>
      <w:r>
        <w:rPr>
          <w:rFonts w:asciiTheme="minorEastAsia" w:eastAsiaTheme="minorEastAsia" w:hAnsiTheme="minorEastAsia" w:cstheme="minorEastAsia" w:hint="eastAsia"/>
          <w:bCs/>
        </w:rPr>
        <w:t>外保温工程保温层的表面垂直度、立面垂直度、阴阳角方正的允许偏差应不大于4mm。</w:t>
      </w:r>
    </w:p>
    <w:p w:rsidR="00D90CC0" w:rsidRDefault="00782CFC">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检验方法：尺量检查；核查隐蔽工程验收记录。</w:t>
      </w:r>
    </w:p>
    <w:p w:rsidR="00D90CC0" w:rsidRDefault="00782CFC">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检查数量：</w:t>
      </w:r>
      <w:r>
        <w:rPr>
          <w:rFonts w:asciiTheme="minorEastAsia" w:eastAsiaTheme="minorEastAsia" w:hAnsiTheme="minorEastAsia" w:cstheme="minorEastAsia" w:hint="eastAsia"/>
        </w:rPr>
        <w:t>每个检验批抽查10%，并不少于10处。</w:t>
      </w:r>
      <w:r>
        <w:rPr>
          <w:rFonts w:asciiTheme="minorEastAsia" w:eastAsiaTheme="minorEastAsia" w:hAnsiTheme="minorEastAsia" w:cstheme="minorEastAsia" w:hint="eastAsia"/>
          <w:color w:val="000000"/>
        </w:rPr>
        <w:t>隐蔽工程验收记录全数检查。</w:t>
      </w:r>
    </w:p>
    <w:p w:rsidR="00D90CC0" w:rsidRDefault="00782CFC">
      <w:pPr>
        <w:rPr>
          <w:rFonts w:asciiTheme="minorEastAsia" w:eastAsiaTheme="minorEastAsia" w:hAnsiTheme="minorEastAsia" w:cstheme="minorEastAsia"/>
          <w:bCs/>
        </w:rPr>
      </w:pPr>
      <w:r>
        <w:rPr>
          <w:rFonts w:asciiTheme="minorEastAsia" w:eastAsiaTheme="minorEastAsia" w:hAnsiTheme="minorEastAsia" w:cstheme="minorEastAsia" w:hint="eastAsia"/>
          <w:b/>
        </w:rPr>
        <w:t xml:space="preserve">7.3.4  </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rPr>
        <w:t>保温板外墙</w:t>
      </w:r>
      <w:r>
        <w:rPr>
          <w:rFonts w:asciiTheme="minorEastAsia" w:eastAsiaTheme="minorEastAsia" w:hAnsiTheme="minorEastAsia" w:cstheme="minorEastAsia" w:hint="eastAsia"/>
          <w:bCs/>
        </w:rPr>
        <w:t>外保温工程抹面层的施工质量应符合《建筑装饰装修工程质量验收标准》GB 50210等现行有关标准的规定，其表面垂直度、立面垂直度、阴阳角方正的允许偏差应不大于3mm。</w:t>
      </w:r>
    </w:p>
    <w:p w:rsidR="00D90CC0" w:rsidRDefault="00782CFC">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检验方法：尺量检查；核查隐蔽工程验收记录。</w:t>
      </w:r>
    </w:p>
    <w:p w:rsidR="00D90CC0" w:rsidRDefault="00782CFC">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检查数量：</w:t>
      </w:r>
      <w:r>
        <w:rPr>
          <w:rFonts w:asciiTheme="minorEastAsia" w:eastAsiaTheme="minorEastAsia" w:hAnsiTheme="minorEastAsia" w:cstheme="minorEastAsia" w:hint="eastAsia"/>
        </w:rPr>
        <w:t>每个检验批抽查10%，并不少于10处。</w:t>
      </w:r>
      <w:r>
        <w:rPr>
          <w:rFonts w:asciiTheme="minorEastAsia" w:eastAsiaTheme="minorEastAsia" w:hAnsiTheme="minorEastAsia" w:cstheme="minorEastAsia" w:hint="eastAsia"/>
          <w:color w:val="000000"/>
        </w:rPr>
        <w:t>隐蔽工程验收记录全数检查。</w:t>
      </w:r>
    </w:p>
    <w:p w:rsidR="00D90CC0" w:rsidRDefault="00782CFC">
      <w:pPr>
        <w:rPr>
          <w:rFonts w:asciiTheme="minorEastAsia" w:eastAsiaTheme="minorEastAsia" w:hAnsiTheme="minorEastAsia" w:cstheme="minorEastAsia"/>
          <w:bCs/>
        </w:rPr>
      </w:pPr>
      <w:r>
        <w:rPr>
          <w:rFonts w:asciiTheme="minorEastAsia" w:eastAsiaTheme="minorEastAsia" w:hAnsiTheme="minorEastAsia" w:cstheme="minorEastAsia" w:hint="eastAsia"/>
          <w:b/>
          <w:bCs/>
        </w:rPr>
        <w:t>7.3.5</w:t>
      </w:r>
      <w:r>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rPr>
        <w:t>保温板外墙</w:t>
      </w:r>
      <w:r>
        <w:rPr>
          <w:rFonts w:asciiTheme="minorEastAsia" w:eastAsiaTheme="minorEastAsia" w:hAnsiTheme="minorEastAsia" w:cstheme="minorEastAsia" w:hint="eastAsia"/>
          <w:bCs/>
        </w:rPr>
        <w:t>外保温工程抗冲击性应符合设计、本标准的要求和《外墙外保温工程技术标准》JGJ 144等国家、行业、地方现行相关标准的规定。</w:t>
      </w:r>
    </w:p>
    <w:p w:rsidR="00D90CC0" w:rsidRDefault="00782CFC">
      <w:pPr>
        <w:adjustRightInd w:val="0"/>
        <w:snapToGrid w:val="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检验方法：对照保温板外墙外保温抗冲击性检测报告核查。</w:t>
      </w:r>
    </w:p>
    <w:p w:rsidR="00D90CC0" w:rsidRDefault="00782CFC">
      <w:pPr>
        <w:adjustRightInd w:val="0"/>
        <w:snapToGrid w:val="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检查数量：外保温系统的首层（含易碰撞部位）、其他层各检验不少于3处。</w:t>
      </w:r>
    </w:p>
    <w:p w:rsidR="00D90CC0" w:rsidRDefault="00782CFC">
      <w:pP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7.3.6</w:t>
      </w:r>
      <w:r>
        <w:rPr>
          <w:rFonts w:asciiTheme="minorEastAsia" w:eastAsiaTheme="minorEastAsia" w:hAnsiTheme="minorEastAsia" w:cstheme="minorEastAsia" w:hint="eastAsia"/>
          <w:bCs/>
          <w:color w:val="000000"/>
        </w:rPr>
        <w:t xml:space="preserve">  施工产生的墙体缺陷，如穿墙套管、脚手架眼、孔洞、外门窗框或附框与洞口之间的间隙等</w:t>
      </w:r>
      <w:r w:rsidR="00283F34">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应按照专项施工方案采取隔断热桥措施，不得影响墙体热工性能。</w:t>
      </w:r>
    </w:p>
    <w:p w:rsidR="00D90CC0" w:rsidRDefault="00782CFC">
      <w:pPr>
        <w:adjustRightInd w:val="0"/>
        <w:snapToGrid w:val="0"/>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检验方法：对照专项施工方案检查施工记录。</w:t>
      </w:r>
    </w:p>
    <w:p w:rsidR="00D90CC0" w:rsidRDefault="00782CFC">
      <w:pPr>
        <w:adjustRightInd w:val="0"/>
        <w:snapToGrid w:val="0"/>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检查数量：全数检查。</w:t>
      </w:r>
    </w:p>
    <w:p w:rsidR="00D90CC0" w:rsidRDefault="00782CFC" w:rsidP="00A05905">
      <w:pPr>
        <w:pStyle w:val="1"/>
        <w:spacing w:before="312" w:after="312"/>
        <w:rPr>
          <w:rFonts w:ascii="黑体" w:eastAsia="黑体" w:hAnsi="黑体" w:cs="黑体"/>
          <w:sz w:val="32"/>
          <w:szCs w:val="32"/>
        </w:rPr>
      </w:pPr>
      <w:bookmarkStart w:id="1843" w:name="_Toc46331955"/>
      <w:bookmarkStart w:id="1844" w:name="_Toc13563"/>
      <w:bookmarkStart w:id="1845" w:name="_Toc25520"/>
      <w:bookmarkStart w:id="1846" w:name="_Toc3767"/>
      <w:bookmarkStart w:id="1847" w:name="_Toc76368070"/>
      <w:r>
        <w:rPr>
          <w:rFonts w:ascii="黑体" w:eastAsia="黑体" w:hAnsi="黑体" w:cs="黑体" w:hint="eastAsia"/>
          <w:sz w:val="32"/>
          <w:szCs w:val="32"/>
        </w:rPr>
        <w:lastRenderedPageBreak/>
        <w:t>8 使用与维护</w:t>
      </w:r>
      <w:bookmarkEnd w:id="1843"/>
      <w:bookmarkEnd w:id="1844"/>
      <w:bookmarkEnd w:id="1845"/>
      <w:bookmarkEnd w:id="1846"/>
      <w:bookmarkEnd w:id="1847"/>
    </w:p>
    <w:p w:rsidR="00D90CC0" w:rsidRDefault="00782CFC">
      <w:pPr>
        <w:rPr>
          <w:rFonts w:asciiTheme="minorEastAsia" w:eastAsiaTheme="minorEastAsia" w:hAnsiTheme="minorEastAsia" w:cstheme="minorEastAsia"/>
          <w:bCs/>
        </w:rPr>
      </w:pPr>
      <w:r>
        <w:rPr>
          <w:rFonts w:asciiTheme="minorEastAsia" w:eastAsiaTheme="minorEastAsia" w:hAnsiTheme="minorEastAsia" w:cstheme="minorEastAsia" w:hint="eastAsia"/>
          <w:b/>
          <w:bCs/>
          <w:color w:val="000000"/>
        </w:rPr>
        <w:t xml:space="preserve">8.0.1  </w:t>
      </w:r>
      <w:r>
        <w:rPr>
          <w:rFonts w:asciiTheme="minorEastAsia" w:eastAsiaTheme="minorEastAsia" w:hAnsiTheme="minorEastAsia" w:cstheme="minorEastAsia" w:hint="eastAsia"/>
          <w:bCs/>
        </w:rPr>
        <w:t>工程竣工验收时，施工单位应向建设单位提供</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rPr>
        <w:t>保温板外墙</w:t>
      </w:r>
      <w:r>
        <w:rPr>
          <w:rFonts w:asciiTheme="minorEastAsia" w:eastAsiaTheme="minorEastAsia" w:hAnsiTheme="minorEastAsia" w:cstheme="minorEastAsia" w:hint="eastAsia"/>
          <w:bCs/>
        </w:rPr>
        <w:t>外保温工程《使用维护说明书》；建设单位或物业管理部门应制定相应管理制度和监督措施，并应向各用户宣传。</w:t>
      </w:r>
    </w:p>
    <w:p w:rsidR="00D90CC0" w:rsidRDefault="00782CFC">
      <w:pPr>
        <w:rPr>
          <w:rFonts w:asciiTheme="minorEastAsia" w:eastAsiaTheme="minorEastAsia" w:hAnsiTheme="minorEastAsia" w:cstheme="minorEastAsia"/>
          <w:bCs/>
          <w:color w:val="000000"/>
        </w:rPr>
      </w:pPr>
      <w:r>
        <w:rPr>
          <w:rFonts w:asciiTheme="minorEastAsia" w:eastAsiaTheme="minorEastAsia" w:hAnsiTheme="minorEastAsia" w:cstheme="minorEastAsia" w:hint="eastAsia"/>
          <w:b/>
          <w:bCs/>
          <w:color w:val="000000"/>
        </w:rPr>
        <w:t xml:space="preserve">8.0.2  </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rPr>
        <w:t>保温板外墙</w:t>
      </w:r>
      <w:r>
        <w:rPr>
          <w:rFonts w:asciiTheme="minorEastAsia" w:eastAsiaTheme="minorEastAsia" w:hAnsiTheme="minorEastAsia" w:cstheme="minorEastAsia" w:hint="eastAsia"/>
          <w:bCs/>
        </w:rPr>
        <w:t>外保温工程竣工验收后，不得随意对系统及表面进行</w:t>
      </w:r>
      <w:r>
        <w:rPr>
          <w:rFonts w:asciiTheme="minorEastAsia" w:eastAsiaTheme="minorEastAsia" w:hAnsiTheme="minorEastAsia" w:cstheme="minorEastAsia" w:hint="eastAsia"/>
          <w:bCs/>
          <w:color w:val="000000"/>
        </w:rPr>
        <w:t>打孔（洞）、锤击等方式的</w:t>
      </w:r>
      <w:r>
        <w:rPr>
          <w:rFonts w:asciiTheme="minorEastAsia" w:eastAsiaTheme="minorEastAsia" w:hAnsiTheme="minorEastAsia" w:cstheme="minorEastAsia" w:hint="eastAsia"/>
          <w:bCs/>
        </w:rPr>
        <w:t>破坏，</w:t>
      </w:r>
      <w:r>
        <w:rPr>
          <w:rFonts w:asciiTheme="minorEastAsia" w:eastAsiaTheme="minorEastAsia" w:hAnsiTheme="minorEastAsia" w:cstheme="minorEastAsia" w:hint="eastAsia"/>
          <w:bCs/>
          <w:color w:val="000000"/>
        </w:rPr>
        <w:t>禁止受到酸、碱性等化学药品的侵蚀。</w:t>
      </w:r>
    </w:p>
    <w:p w:rsidR="00D90CC0" w:rsidRDefault="00782CFC">
      <w:pPr>
        <w:rPr>
          <w:rFonts w:asciiTheme="minorEastAsia" w:eastAsiaTheme="minorEastAsia" w:hAnsiTheme="minorEastAsia" w:cstheme="minorEastAsia"/>
          <w:bCs/>
          <w:color w:val="000000"/>
        </w:rPr>
      </w:pPr>
      <w:r>
        <w:rPr>
          <w:rFonts w:asciiTheme="minorEastAsia" w:eastAsiaTheme="minorEastAsia" w:hAnsiTheme="minorEastAsia" w:cstheme="minorEastAsia" w:hint="eastAsia"/>
          <w:b/>
          <w:bCs/>
          <w:color w:val="000000"/>
        </w:rPr>
        <w:t xml:space="preserve">8.0.3  </w:t>
      </w:r>
      <w:r>
        <w:rPr>
          <w:rFonts w:asciiTheme="minorEastAsia" w:eastAsiaTheme="minorEastAsia" w:hAnsiTheme="minorEastAsia" w:cstheme="minorEastAsia" w:hint="eastAsia"/>
          <w:bCs/>
          <w:color w:val="000000"/>
        </w:rPr>
        <w:t>已交付使用的工程，</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rPr>
        <w:t>保温板外墙</w:t>
      </w:r>
      <w:r>
        <w:rPr>
          <w:rFonts w:asciiTheme="minorEastAsia" w:eastAsiaTheme="minorEastAsia" w:hAnsiTheme="minorEastAsia" w:cstheme="minorEastAsia" w:hint="eastAsia"/>
          <w:bCs/>
        </w:rPr>
        <w:t>外保温系统</w:t>
      </w:r>
      <w:r>
        <w:rPr>
          <w:rFonts w:asciiTheme="minorEastAsia" w:eastAsiaTheme="minorEastAsia" w:hAnsiTheme="minorEastAsia" w:cstheme="minorEastAsia" w:hint="eastAsia"/>
          <w:bCs/>
          <w:color w:val="000000"/>
        </w:rPr>
        <w:t>的日常检査和维护工作应由物业管理部门负责，用户应配合并服从物业部门的监督管理。</w:t>
      </w:r>
    </w:p>
    <w:p w:rsidR="00D90CC0" w:rsidRDefault="00782CFC">
      <w:pPr>
        <w:rPr>
          <w:rFonts w:asciiTheme="minorEastAsia" w:eastAsiaTheme="minorEastAsia" w:hAnsiTheme="minorEastAsia" w:cstheme="minorEastAsia"/>
          <w:bCs/>
          <w:color w:val="000000"/>
        </w:rPr>
      </w:pPr>
      <w:r>
        <w:rPr>
          <w:rFonts w:asciiTheme="minorEastAsia" w:eastAsiaTheme="minorEastAsia" w:hAnsiTheme="minorEastAsia" w:cstheme="minorEastAsia" w:hint="eastAsia"/>
          <w:b/>
          <w:bCs/>
          <w:color w:val="000000"/>
        </w:rPr>
        <w:t xml:space="preserve">8.0.4  </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rPr>
        <w:t>保温板外墙</w:t>
      </w:r>
      <w:r>
        <w:rPr>
          <w:rFonts w:asciiTheme="minorEastAsia" w:eastAsiaTheme="minorEastAsia" w:hAnsiTheme="minorEastAsia" w:cstheme="minorEastAsia" w:hint="eastAsia"/>
          <w:bCs/>
        </w:rPr>
        <w:t>外保温</w:t>
      </w:r>
      <w:r>
        <w:rPr>
          <w:rFonts w:asciiTheme="minorEastAsia" w:eastAsiaTheme="minorEastAsia" w:hAnsiTheme="minorEastAsia" w:cstheme="minorEastAsia" w:hint="eastAsia"/>
          <w:bCs/>
          <w:color w:val="000000"/>
        </w:rPr>
        <w:t>工程竣工</w:t>
      </w:r>
      <w:r w:rsidR="00283F34">
        <w:rPr>
          <w:rFonts w:asciiTheme="minorEastAsia" w:eastAsiaTheme="minorEastAsia" w:hAnsiTheme="minorEastAsia" w:cstheme="minorEastAsia" w:hint="eastAsia"/>
          <w:bCs/>
          <w:color w:val="000000"/>
        </w:rPr>
        <w:t>投入使用</w:t>
      </w:r>
      <w:r>
        <w:rPr>
          <w:rFonts w:asciiTheme="minorEastAsia" w:eastAsiaTheme="minorEastAsia" w:hAnsiTheme="minorEastAsia" w:cstheme="minorEastAsia" w:hint="eastAsia"/>
          <w:bCs/>
          <w:color w:val="000000"/>
        </w:rPr>
        <w:t>后</w:t>
      </w:r>
      <w:r w:rsidR="00283F34">
        <w:rPr>
          <w:rFonts w:asciiTheme="minorEastAsia" w:eastAsiaTheme="minorEastAsia" w:hAnsiTheme="minorEastAsia" w:cstheme="minorEastAsia" w:hint="eastAsia"/>
          <w:bCs/>
          <w:color w:val="000000"/>
        </w:rPr>
        <w:t>应进行周期性的检查，检查周期根据保温板外保温系统的已使用年限可按表8.0.4确定。</w:t>
      </w:r>
      <w:r w:rsidR="00283F34">
        <w:rPr>
          <w:rFonts w:asciiTheme="minorEastAsia" w:eastAsiaTheme="minorEastAsia" w:hAnsiTheme="minorEastAsia" w:cstheme="minorEastAsia" w:hint="eastAsia"/>
        </w:rPr>
        <w:t>无机轻集料防火</w:t>
      </w:r>
      <w:r w:rsidR="00283F34">
        <w:rPr>
          <w:rFonts w:asciiTheme="minorEastAsia" w:eastAsiaTheme="minorEastAsia" w:hAnsiTheme="minorEastAsia" w:cstheme="minorEastAsia" w:hint="eastAsia"/>
          <w:color w:val="000000"/>
        </w:rPr>
        <w:t>保温板外墙</w:t>
      </w:r>
      <w:r w:rsidR="00283F34">
        <w:rPr>
          <w:rFonts w:asciiTheme="minorEastAsia" w:eastAsiaTheme="minorEastAsia" w:hAnsiTheme="minorEastAsia" w:cstheme="minorEastAsia" w:hint="eastAsia"/>
          <w:bCs/>
        </w:rPr>
        <w:t>外保温系统出现渗漏、脱落或空鼓破坏时，应及时由</w:t>
      </w:r>
      <w:r w:rsidR="00283F34">
        <w:rPr>
          <w:rFonts w:asciiTheme="minorEastAsia" w:eastAsiaTheme="minorEastAsia" w:hAnsiTheme="minorEastAsia" w:cstheme="minorEastAsia" w:hint="eastAsia"/>
          <w:bCs/>
          <w:color w:val="000000"/>
        </w:rPr>
        <w:t>施工单位或专业施工队伍制定专项方案进行修补或维修更换。</w:t>
      </w:r>
    </w:p>
    <w:p w:rsidR="00283F34" w:rsidRDefault="00283F34" w:rsidP="00CA3580">
      <w:pPr>
        <w:tabs>
          <w:tab w:val="left" w:pos="1455"/>
        </w:tabs>
        <w:spacing w:beforeLines="50" w:afterLines="50" w:line="360" w:lineRule="exact"/>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 xml:space="preserve">表8.0.4      </w:t>
      </w:r>
      <w:r w:rsidRPr="00283F34">
        <w:rPr>
          <w:rFonts w:asciiTheme="minorEastAsia" w:eastAsiaTheme="minorEastAsia" w:hAnsiTheme="minorEastAsia" w:cstheme="minorEastAsia" w:hint="eastAsia"/>
          <w:b/>
          <w:color w:val="000000"/>
          <w:szCs w:val="21"/>
        </w:rPr>
        <w:t>无机轻集料防火保温板外墙外保温系统检查</w:t>
      </w:r>
      <w:r w:rsidR="00EC39FE">
        <w:rPr>
          <w:rFonts w:asciiTheme="minorEastAsia" w:eastAsiaTheme="minorEastAsia" w:hAnsiTheme="minorEastAsia" w:cstheme="minorEastAsia" w:hint="eastAsia"/>
          <w:b/>
          <w:color w:val="000000"/>
          <w:szCs w:val="21"/>
        </w:rPr>
        <w:t>周期</w:t>
      </w:r>
    </w:p>
    <w:tbl>
      <w:tblPr>
        <w:tblW w:w="7979" w:type="dxa"/>
        <w:jc w:val="center"/>
        <w:tblInd w:w="-3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3"/>
        <w:gridCol w:w="4536"/>
      </w:tblGrid>
      <w:tr w:rsidR="00EC39FE" w:rsidTr="00EC39FE">
        <w:trPr>
          <w:trHeight w:val="402"/>
          <w:jc w:val="center"/>
        </w:trPr>
        <w:tc>
          <w:tcPr>
            <w:tcW w:w="3443" w:type="dxa"/>
            <w:vAlign w:val="center"/>
          </w:tcPr>
          <w:p w:rsidR="00EC39FE" w:rsidRPr="00EC39FE" w:rsidRDefault="00EC39FE" w:rsidP="0069761D">
            <w:pPr>
              <w:spacing w:line="320" w:lineRule="exact"/>
              <w:jc w:val="center"/>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已使用年限A（年）</w:t>
            </w:r>
          </w:p>
        </w:tc>
        <w:tc>
          <w:tcPr>
            <w:tcW w:w="4536" w:type="dxa"/>
            <w:vAlign w:val="center"/>
          </w:tcPr>
          <w:p w:rsidR="00EC39FE" w:rsidRPr="00EC39FE" w:rsidRDefault="00EC39FE" w:rsidP="0069761D">
            <w:pPr>
              <w:spacing w:line="320" w:lineRule="exact"/>
              <w:jc w:val="center"/>
              <w:rPr>
                <w:rFonts w:asciiTheme="minorEastAsia" w:eastAsiaTheme="minorEastAsia" w:hAnsiTheme="minorEastAsia" w:cstheme="minorEastAsia"/>
                <w:bCs/>
                <w:color w:val="000000"/>
              </w:rPr>
            </w:pPr>
            <w:r w:rsidRPr="00EC39FE">
              <w:rPr>
                <w:rFonts w:asciiTheme="minorEastAsia" w:eastAsiaTheme="minorEastAsia" w:hAnsiTheme="minorEastAsia" w:cstheme="minorEastAsia" w:hint="eastAsia"/>
                <w:bCs/>
                <w:color w:val="000000"/>
              </w:rPr>
              <w:t>检查周期</w:t>
            </w:r>
            <w:r>
              <w:rPr>
                <w:rFonts w:asciiTheme="minorEastAsia" w:eastAsiaTheme="minorEastAsia" w:hAnsiTheme="minorEastAsia" w:cstheme="minorEastAsia" w:hint="eastAsia"/>
                <w:bCs/>
                <w:color w:val="000000"/>
              </w:rPr>
              <w:t>（年）</w:t>
            </w:r>
          </w:p>
        </w:tc>
      </w:tr>
      <w:tr w:rsidR="00EC39FE" w:rsidTr="00EC39FE">
        <w:trPr>
          <w:trHeight w:val="402"/>
          <w:jc w:val="center"/>
        </w:trPr>
        <w:tc>
          <w:tcPr>
            <w:tcW w:w="3443" w:type="dxa"/>
            <w:vAlign w:val="center"/>
          </w:tcPr>
          <w:p w:rsidR="00EC39FE" w:rsidRPr="00EC39FE" w:rsidRDefault="00EC39FE" w:rsidP="0069761D">
            <w:pPr>
              <w:spacing w:line="320" w:lineRule="exact"/>
              <w:jc w:val="center"/>
              <w:rPr>
                <w:rFonts w:asciiTheme="minorEastAsia" w:eastAsiaTheme="minorEastAsia" w:hAnsiTheme="minorEastAsia" w:cstheme="minorEastAsia"/>
                <w:bCs/>
                <w:color w:val="000000"/>
              </w:rPr>
            </w:pPr>
            <w:r w:rsidRPr="00EC39FE">
              <w:rPr>
                <w:rFonts w:asciiTheme="minorEastAsia" w:eastAsiaTheme="minorEastAsia" w:hAnsiTheme="minorEastAsia" w:cstheme="minorEastAsia" w:hint="eastAsia"/>
                <w:bCs/>
                <w:color w:val="000000"/>
              </w:rPr>
              <w:t>A≤5</w:t>
            </w:r>
          </w:p>
        </w:tc>
        <w:tc>
          <w:tcPr>
            <w:tcW w:w="4536" w:type="dxa"/>
            <w:vAlign w:val="center"/>
          </w:tcPr>
          <w:p w:rsidR="00EC39FE" w:rsidRPr="00EC39FE" w:rsidRDefault="00EC39FE" w:rsidP="0069761D">
            <w:pPr>
              <w:spacing w:line="320" w:lineRule="exact"/>
              <w:jc w:val="center"/>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3</w:t>
            </w:r>
          </w:p>
        </w:tc>
      </w:tr>
      <w:tr w:rsidR="00EC39FE" w:rsidTr="00EC39FE">
        <w:trPr>
          <w:trHeight w:val="402"/>
          <w:jc w:val="center"/>
        </w:trPr>
        <w:tc>
          <w:tcPr>
            <w:tcW w:w="3443" w:type="dxa"/>
            <w:vAlign w:val="center"/>
          </w:tcPr>
          <w:p w:rsidR="00EC39FE" w:rsidRPr="00EC39FE" w:rsidRDefault="00EC39FE" w:rsidP="0069761D">
            <w:pPr>
              <w:spacing w:line="320" w:lineRule="exact"/>
              <w:jc w:val="center"/>
              <w:rPr>
                <w:rFonts w:asciiTheme="minorEastAsia" w:eastAsiaTheme="minorEastAsia" w:hAnsiTheme="minorEastAsia" w:cstheme="minorEastAsia"/>
                <w:bCs/>
                <w:color w:val="000000"/>
              </w:rPr>
            </w:pPr>
            <w:r w:rsidRPr="00EC39FE">
              <w:rPr>
                <w:rFonts w:asciiTheme="minorEastAsia" w:eastAsiaTheme="minorEastAsia" w:hAnsiTheme="minorEastAsia" w:cstheme="minorEastAsia" w:hint="eastAsia"/>
                <w:bCs/>
                <w:color w:val="000000"/>
              </w:rPr>
              <w:t>5＜A≤</w:t>
            </w:r>
            <w:r>
              <w:rPr>
                <w:rFonts w:asciiTheme="minorEastAsia" w:eastAsiaTheme="minorEastAsia" w:hAnsiTheme="minorEastAsia" w:cstheme="minorEastAsia" w:hint="eastAsia"/>
                <w:bCs/>
                <w:color w:val="000000"/>
              </w:rPr>
              <w:t>1</w:t>
            </w:r>
            <w:r w:rsidRPr="00EC39FE">
              <w:rPr>
                <w:rFonts w:asciiTheme="minorEastAsia" w:eastAsiaTheme="minorEastAsia" w:hAnsiTheme="minorEastAsia" w:cstheme="minorEastAsia" w:hint="eastAsia"/>
                <w:bCs/>
                <w:color w:val="000000"/>
              </w:rPr>
              <w:t>5</w:t>
            </w:r>
          </w:p>
        </w:tc>
        <w:tc>
          <w:tcPr>
            <w:tcW w:w="4536" w:type="dxa"/>
            <w:vAlign w:val="center"/>
          </w:tcPr>
          <w:p w:rsidR="00EC39FE" w:rsidRPr="00EC39FE" w:rsidRDefault="00EC39FE" w:rsidP="0069761D">
            <w:pPr>
              <w:spacing w:line="320" w:lineRule="exact"/>
              <w:jc w:val="center"/>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2</w:t>
            </w:r>
          </w:p>
        </w:tc>
      </w:tr>
      <w:tr w:rsidR="00EC39FE" w:rsidTr="00EC39FE">
        <w:trPr>
          <w:trHeight w:val="383"/>
          <w:jc w:val="center"/>
        </w:trPr>
        <w:tc>
          <w:tcPr>
            <w:tcW w:w="3443" w:type="dxa"/>
            <w:vAlign w:val="center"/>
          </w:tcPr>
          <w:p w:rsidR="00EC39FE" w:rsidRPr="00EC39FE" w:rsidRDefault="00EC39FE" w:rsidP="0069761D">
            <w:pPr>
              <w:spacing w:line="320" w:lineRule="exact"/>
              <w:jc w:val="center"/>
              <w:rPr>
                <w:rFonts w:asciiTheme="minorEastAsia" w:eastAsiaTheme="minorEastAsia" w:hAnsiTheme="minorEastAsia" w:cstheme="minorEastAsia"/>
                <w:bCs/>
                <w:color w:val="000000"/>
              </w:rPr>
            </w:pPr>
            <w:r w:rsidRPr="00EC39FE">
              <w:rPr>
                <w:rFonts w:asciiTheme="minorEastAsia" w:eastAsiaTheme="minorEastAsia" w:hAnsiTheme="minorEastAsia" w:cstheme="minorEastAsia" w:hint="eastAsia"/>
                <w:bCs/>
                <w:color w:val="000000"/>
              </w:rPr>
              <w:t>15＜A≤</w:t>
            </w:r>
            <w:r>
              <w:rPr>
                <w:rFonts w:asciiTheme="minorEastAsia" w:eastAsiaTheme="minorEastAsia" w:hAnsiTheme="minorEastAsia" w:cstheme="minorEastAsia" w:hint="eastAsia"/>
                <w:bCs/>
                <w:color w:val="000000"/>
              </w:rPr>
              <w:t>2</w:t>
            </w:r>
            <w:r w:rsidRPr="00EC39FE">
              <w:rPr>
                <w:rFonts w:asciiTheme="minorEastAsia" w:eastAsiaTheme="minorEastAsia" w:hAnsiTheme="minorEastAsia" w:cstheme="minorEastAsia" w:hint="eastAsia"/>
                <w:bCs/>
                <w:color w:val="000000"/>
              </w:rPr>
              <w:t>5</w:t>
            </w:r>
          </w:p>
        </w:tc>
        <w:tc>
          <w:tcPr>
            <w:tcW w:w="4536" w:type="dxa"/>
            <w:vAlign w:val="center"/>
          </w:tcPr>
          <w:p w:rsidR="00EC39FE" w:rsidRPr="00EC39FE" w:rsidRDefault="00EC39FE" w:rsidP="0069761D">
            <w:pPr>
              <w:spacing w:line="320" w:lineRule="exact"/>
              <w:jc w:val="center"/>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1</w:t>
            </w:r>
          </w:p>
        </w:tc>
      </w:tr>
      <w:tr w:rsidR="00EC39FE" w:rsidTr="00EC39FE">
        <w:trPr>
          <w:trHeight w:val="17"/>
          <w:jc w:val="center"/>
        </w:trPr>
        <w:tc>
          <w:tcPr>
            <w:tcW w:w="3443" w:type="dxa"/>
            <w:vAlign w:val="center"/>
          </w:tcPr>
          <w:p w:rsidR="00EC39FE" w:rsidRPr="00EC39FE" w:rsidRDefault="00EC39FE" w:rsidP="0069761D">
            <w:pPr>
              <w:spacing w:line="320" w:lineRule="exact"/>
              <w:jc w:val="center"/>
              <w:rPr>
                <w:rFonts w:asciiTheme="minorEastAsia" w:eastAsiaTheme="minorEastAsia" w:hAnsiTheme="minorEastAsia" w:cstheme="minorEastAsia"/>
                <w:bCs/>
                <w:color w:val="000000"/>
              </w:rPr>
            </w:pPr>
            <w:r w:rsidRPr="00EC39FE">
              <w:rPr>
                <w:rFonts w:asciiTheme="minorEastAsia" w:eastAsiaTheme="minorEastAsia" w:hAnsiTheme="minorEastAsia" w:cstheme="minorEastAsia" w:hint="eastAsia"/>
                <w:bCs/>
                <w:color w:val="000000"/>
              </w:rPr>
              <w:t>A≥25</w:t>
            </w:r>
          </w:p>
        </w:tc>
        <w:tc>
          <w:tcPr>
            <w:tcW w:w="4536" w:type="dxa"/>
            <w:vAlign w:val="center"/>
          </w:tcPr>
          <w:p w:rsidR="00EC39FE" w:rsidRPr="00EC39FE" w:rsidRDefault="00EC39FE" w:rsidP="0069761D">
            <w:pPr>
              <w:spacing w:line="320" w:lineRule="exact"/>
              <w:jc w:val="center"/>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安全性检测</w:t>
            </w:r>
          </w:p>
        </w:tc>
      </w:tr>
    </w:tbl>
    <w:p w:rsidR="00283F34" w:rsidRDefault="00EC39FE">
      <w:pPr>
        <w:rPr>
          <w:rFonts w:asciiTheme="minorEastAsia" w:eastAsiaTheme="minorEastAsia" w:hAnsiTheme="minorEastAsia" w:cstheme="minorEastAsia"/>
          <w:bCs/>
        </w:rPr>
      </w:pPr>
      <w:r>
        <w:rPr>
          <w:rFonts w:asciiTheme="minorEastAsia" w:eastAsiaTheme="minorEastAsia" w:hAnsiTheme="minorEastAsia" w:cstheme="minorEastAsia" w:hint="eastAsia"/>
          <w:b/>
          <w:bCs/>
          <w:color w:val="000000"/>
        </w:rPr>
        <w:t xml:space="preserve">8.0.5  </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rPr>
        <w:t>保温板外墙</w:t>
      </w:r>
      <w:r>
        <w:rPr>
          <w:rFonts w:asciiTheme="minorEastAsia" w:eastAsiaTheme="minorEastAsia" w:hAnsiTheme="minorEastAsia" w:cstheme="minorEastAsia" w:hint="eastAsia"/>
          <w:bCs/>
        </w:rPr>
        <w:t>外保温系统的维修应符合下列规定：</w:t>
      </w:r>
    </w:p>
    <w:p w:rsidR="00EC39FE" w:rsidRDefault="00EC39FE" w:rsidP="00EC39FE">
      <w:pPr>
        <w:ind w:firstLine="465"/>
        <w:rPr>
          <w:rFonts w:asciiTheme="minorEastAsia" w:eastAsiaTheme="minorEastAsia" w:hAnsiTheme="minorEastAsia" w:cstheme="minorEastAsia"/>
          <w:bCs/>
        </w:rPr>
      </w:pPr>
      <w:r w:rsidRPr="00EC39FE">
        <w:rPr>
          <w:rFonts w:asciiTheme="minorEastAsia" w:eastAsiaTheme="minorEastAsia" w:hAnsiTheme="minorEastAsia" w:cstheme="minorEastAsia" w:hint="eastAsia"/>
          <w:b/>
          <w:bCs/>
        </w:rPr>
        <w:t>1</w:t>
      </w:r>
      <w:r>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rPr>
        <w:t>无机轻集料防火</w:t>
      </w:r>
      <w:r>
        <w:rPr>
          <w:rFonts w:asciiTheme="minorEastAsia" w:eastAsiaTheme="minorEastAsia" w:hAnsiTheme="minorEastAsia" w:cstheme="minorEastAsia" w:hint="eastAsia"/>
          <w:color w:val="000000"/>
        </w:rPr>
        <w:t>保温板外墙</w:t>
      </w:r>
      <w:r>
        <w:rPr>
          <w:rFonts w:asciiTheme="minorEastAsia" w:eastAsiaTheme="minorEastAsia" w:hAnsiTheme="minorEastAsia" w:cstheme="minorEastAsia" w:hint="eastAsia"/>
          <w:bCs/>
        </w:rPr>
        <w:t>外保温系统维修前应进行评估；</w:t>
      </w:r>
    </w:p>
    <w:p w:rsidR="00EC39FE" w:rsidRDefault="00EC39FE" w:rsidP="00EC39FE">
      <w:pPr>
        <w:ind w:firstLine="465"/>
        <w:rPr>
          <w:rFonts w:asciiTheme="minorEastAsia" w:eastAsiaTheme="minorEastAsia" w:hAnsiTheme="minorEastAsia" w:cstheme="minorEastAsia"/>
          <w:bCs/>
        </w:rPr>
      </w:pPr>
      <w:r>
        <w:rPr>
          <w:rFonts w:asciiTheme="minorEastAsia" w:eastAsiaTheme="minorEastAsia" w:hAnsiTheme="minorEastAsia" w:cstheme="minorEastAsia" w:hint="eastAsia"/>
          <w:b/>
          <w:bCs/>
        </w:rPr>
        <w:t>2</w:t>
      </w:r>
      <w:r>
        <w:rPr>
          <w:rFonts w:asciiTheme="minorEastAsia" w:eastAsiaTheme="minorEastAsia" w:hAnsiTheme="minorEastAsia" w:cstheme="minorEastAsia" w:hint="eastAsia"/>
          <w:bCs/>
        </w:rPr>
        <w:t xml:space="preserve">  当修复面积达到50</w:t>
      </w:r>
      <w:r w:rsidRPr="00EC39FE">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及以上时，应</w:t>
      </w:r>
      <w:r w:rsidR="00216DDF">
        <w:rPr>
          <w:rFonts w:asciiTheme="minorEastAsia" w:eastAsiaTheme="minorEastAsia" w:hAnsiTheme="minorEastAsia" w:cstheme="minorEastAsia" w:hint="eastAsia"/>
          <w:bCs/>
        </w:rPr>
        <w:t>制定修复设计方案；当修复面积在50</w:t>
      </w:r>
      <w:r w:rsidR="00216DDF" w:rsidRPr="00EC39FE">
        <w:rPr>
          <w:rFonts w:asciiTheme="minorEastAsia" w:eastAsiaTheme="minorEastAsia" w:hAnsiTheme="minorEastAsia" w:cstheme="minorEastAsia" w:hint="eastAsia"/>
          <w:bCs/>
        </w:rPr>
        <w:t>㎡</w:t>
      </w:r>
      <w:r w:rsidR="00216DDF">
        <w:rPr>
          <w:rFonts w:asciiTheme="minorEastAsia" w:eastAsiaTheme="minorEastAsia" w:hAnsiTheme="minorEastAsia" w:cstheme="minorEastAsia" w:hint="eastAsia"/>
          <w:bCs/>
        </w:rPr>
        <w:t>以下时，应在评估报告中明确修复技术要点；</w:t>
      </w:r>
    </w:p>
    <w:p w:rsidR="00216DDF" w:rsidRDefault="00216DDF" w:rsidP="00EC39FE">
      <w:pPr>
        <w:ind w:firstLine="465"/>
        <w:rPr>
          <w:rFonts w:asciiTheme="minorEastAsia" w:eastAsiaTheme="minorEastAsia" w:hAnsiTheme="minorEastAsia" w:cstheme="minorEastAsia"/>
          <w:bCs/>
        </w:rPr>
      </w:pPr>
      <w:r>
        <w:rPr>
          <w:rFonts w:asciiTheme="minorEastAsia" w:eastAsiaTheme="minorEastAsia" w:hAnsiTheme="minorEastAsia" w:cstheme="minorEastAsia" w:hint="eastAsia"/>
          <w:b/>
          <w:bCs/>
        </w:rPr>
        <w:t>3</w:t>
      </w:r>
      <w:r>
        <w:rPr>
          <w:rFonts w:asciiTheme="minorEastAsia" w:eastAsiaTheme="minorEastAsia" w:hAnsiTheme="minorEastAsia" w:cstheme="minorEastAsia" w:hint="eastAsia"/>
          <w:bCs/>
        </w:rPr>
        <w:t xml:space="preserve">  应制定维修施工方案，明确维修施工要点；</w:t>
      </w:r>
    </w:p>
    <w:p w:rsidR="00216DDF" w:rsidRDefault="00216DDF" w:rsidP="00EC39FE">
      <w:pPr>
        <w:ind w:firstLine="465"/>
        <w:rPr>
          <w:rFonts w:asciiTheme="minorEastAsia" w:eastAsiaTheme="minorEastAsia" w:hAnsiTheme="minorEastAsia" w:cstheme="minorEastAsia"/>
          <w:bCs/>
        </w:rPr>
      </w:pPr>
      <w:r>
        <w:rPr>
          <w:rFonts w:asciiTheme="minorEastAsia" w:eastAsiaTheme="minorEastAsia" w:hAnsiTheme="minorEastAsia" w:cstheme="minorEastAsia" w:hint="eastAsia"/>
          <w:b/>
          <w:bCs/>
        </w:rPr>
        <w:t>4</w:t>
      </w:r>
      <w:r>
        <w:rPr>
          <w:rFonts w:asciiTheme="minorEastAsia" w:eastAsiaTheme="minorEastAsia" w:hAnsiTheme="minorEastAsia" w:cstheme="minorEastAsia" w:hint="eastAsia"/>
          <w:bCs/>
        </w:rPr>
        <w:t xml:space="preserve">  维修工程应有可靠的安全措施；</w:t>
      </w:r>
    </w:p>
    <w:p w:rsidR="00216DDF" w:rsidRPr="00EC39FE" w:rsidRDefault="00216DDF" w:rsidP="00EC39FE">
      <w:pPr>
        <w:ind w:firstLine="465"/>
        <w:rPr>
          <w:rFonts w:asciiTheme="minorEastAsia" w:eastAsiaTheme="minorEastAsia" w:hAnsiTheme="minorEastAsia" w:cstheme="minorEastAsia"/>
          <w:bCs/>
        </w:rPr>
      </w:pPr>
      <w:r>
        <w:rPr>
          <w:rFonts w:asciiTheme="minorEastAsia" w:eastAsiaTheme="minorEastAsia" w:hAnsiTheme="minorEastAsia" w:cstheme="minorEastAsia" w:hint="eastAsia"/>
          <w:b/>
          <w:bCs/>
        </w:rPr>
        <w:t>5</w:t>
      </w:r>
      <w:r>
        <w:rPr>
          <w:rFonts w:asciiTheme="minorEastAsia" w:eastAsiaTheme="minorEastAsia" w:hAnsiTheme="minorEastAsia" w:cstheme="minorEastAsia" w:hint="eastAsia"/>
          <w:bCs/>
        </w:rPr>
        <w:t xml:space="preserve">  应对维修工程进行验收。</w:t>
      </w:r>
    </w:p>
    <w:p w:rsidR="00D90CC0" w:rsidRDefault="00782CFC">
      <w:pPr>
        <w:rPr>
          <w:rFonts w:asciiTheme="minorEastAsia" w:eastAsiaTheme="minorEastAsia" w:hAnsiTheme="minorEastAsia" w:cstheme="minorEastAsia"/>
          <w:bCs/>
        </w:rPr>
      </w:pPr>
      <w:r>
        <w:rPr>
          <w:rFonts w:asciiTheme="minorEastAsia" w:eastAsiaTheme="minorEastAsia" w:hAnsiTheme="minorEastAsia" w:cstheme="minorEastAsia" w:hint="eastAsia"/>
          <w:b/>
          <w:bCs/>
          <w:color w:val="000000"/>
        </w:rPr>
        <w:t>8.0.</w:t>
      </w:r>
      <w:r w:rsidR="00EC39FE">
        <w:rPr>
          <w:rFonts w:asciiTheme="minorEastAsia" w:eastAsiaTheme="minorEastAsia" w:hAnsiTheme="minorEastAsia" w:cstheme="minorEastAsia" w:hint="eastAsia"/>
          <w:b/>
          <w:bCs/>
          <w:color w:val="000000"/>
        </w:rPr>
        <w:t>6</w:t>
      </w:r>
      <w:r>
        <w:rPr>
          <w:rFonts w:asciiTheme="minorEastAsia" w:eastAsiaTheme="minorEastAsia" w:hAnsiTheme="minorEastAsia" w:cstheme="minorEastAsia" w:hint="eastAsia"/>
          <w:b/>
          <w:bCs/>
          <w:color w:val="000000"/>
        </w:rPr>
        <w:t xml:space="preserve">  </w:t>
      </w:r>
      <w:r>
        <w:rPr>
          <w:rFonts w:asciiTheme="minorEastAsia" w:eastAsiaTheme="minorEastAsia" w:hAnsiTheme="minorEastAsia" w:cstheme="minorEastAsia" w:hint="eastAsia"/>
          <w:bCs/>
        </w:rPr>
        <w:t>用户需安装空调、晾衣架和集热板等设施时，安装施工作业应在</w:t>
      </w:r>
      <w:r>
        <w:rPr>
          <w:rFonts w:asciiTheme="minorEastAsia" w:eastAsiaTheme="minorEastAsia" w:hAnsiTheme="minorEastAsia" w:cstheme="minorEastAsia" w:hint="eastAsia"/>
          <w:bCs/>
          <w:color w:val="000000"/>
        </w:rPr>
        <w:t>物业管</w:t>
      </w:r>
      <w:r>
        <w:rPr>
          <w:rFonts w:asciiTheme="minorEastAsia" w:eastAsiaTheme="minorEastAsia" w:hAnsiTheme="minorEastAsia" w:cstheme="minorEastAsia" w:hint="eastAsia"/>
          <w:bCs/>
          <w:color w:val="000000"/>
        </w:rPr>
        <w:lastRenderedPageBreak/>
        <w:t>理部门批准后</w:t>
      </w:r>
      <w:r>
        <w:rPr>
          <w:rFonts w:asciiTheme="minorEastAsia" w:eastAsiaTheme="minorEastAsia" w:hAnsiTheme="minorEastAsia" w:cstheme="minorEastAsia" w:hint="eastAsia"/>
          <w:bCs/>
        </w:rPr>
        <w:t>严格按设计和预留标示部位进行，并</w:t>
      </w:r>
      <w:r>
        <w:rPr>
          <w:rFonts w:asciiTheme="minorEastAsia" w:eastAsiaTheme="minorEastAsia" w:hAnsiTheme="minorEastAsia" w:cstheme="minorEastAsia" w:hint="eastAsia"/>
          <w:bCs/>
          <w:color w:val="000000"/>
        </w:rPr>
        <w:t>应由专业施工人员实施</w:t>
      </w:r>
      <w:r>
        <w:rPr>
          <w:rFonts w:asciiTheme="minorEastAsia" w:eastAsiaTheme="minorEastAsia" w:hAnsiTheme="minorEastAsia" w:cstheme="minorEastAsia" w:hint="eastAsia"/>
          <w:bCs/>
        </w:rPr>
        <w:t>。</w:t>
      </w:r>
    </w:p>
    <w:p w:rsidR="00D90CC0" w:rsidRDefault="00D90CC0">
      <w:pPr>
        <w:rPr>
          <w:rFonts w:asciiTheme="minorEastAsia" w:eastAsiaTheme="minorEastAsia" w:hAnsiTheme="minorEastAsia" w:cstheme="minorEastAsia"/>
        </w:rPr>
      </w:pPr>
    </w:p>
    <w:p w:rsidR="00D90CC0" w:rsidRDefault="00D90CC0">
      <w:pPr>
        <w:rPr>
          <w:rFonts w:asciiTheme="minorEastAsia" w:eastAsiaTheme="minorEastAsia" w:hAnsiTheme="minorEastAsia" w:cstheme="minorEastAsia"/>
        </w:rPr>
      </w:pPr>
    </w:p>
    <w:p w:rsidR="00D90CC0" w:rsidRDefault="00D90CC0">
      <w:pPr>
        <w:rPr>
          <w:rFonts w:asciiTheme="minorEastAsia" w:eastAsiaTheme="minorEastAsia" w:hAnsiTheme="minorEastAsia" w:cstheme="minorEastAsia"/>
        </w:rPr>
      </w:pPr>
    </w:p>
    <w:p w:rsidR="00D90CC0" w:rsidRDefault="00D90CC0">
      <w:pPr>
        <w:rPr>
          <w:rFonts w:asciiTheme="minorEastAsia" w:eastAsiaTheme="minorEastAsia" w:hAnsiTheme="minorEastAsia" w:cstheme="minorEastAsia"/>
        </w:rPr>
      </w:pPr>
    </w:p>
    <w:p w:rsidR="00D90CC0" w:rsidRDefault="00782CFC">
      <w:pPr>
        <w:widowControl/>
        <w:jc w:val="left"/>
        <w:rPr>
          <w:rFonts w:asciiTheme="minorEastAsia" w:eastAsiaTheme="minorEastAsia" w:hAnsiTheme="minorEastAsia" w:cstheme="minorEastAsia"/>
          <w:b/>
          <w:bCs/>
          <w:kern w:val="44"/>
          <w:sz w:val="28"/>
          <w:szCs w:val="44"/>
        </w:rPr>
      </w:pPr>
      <w:bookmarkStart w:id="1848" w:name="_Toc44577763"/>
      <w:bookmarkStart w:id="1849" w:name="_Toc46331956"/>
      <w:r>
        <w:rPr>
          <w:rFonts w:asciiTheme="minorEastAsia" w:eastAsiaTheme="minorEastAsia" w:hAnsiTheme="minorEastAsia" w:cstheme="minorEastAsia" w:hint="eastAsia"/>
        </w:rPr>
        <w:br w:type="page"/>
      </w:r>
    </w:p>
    <w:p w:rsidR="00D90CC0" w:rsidRDefault="00782CFC" w:rsidP="00A05905">
      <w:pPr>
        <w:pStyle w:val="1"/>
        <w:spacing w:before="312" w:after="312"/>
      </w:pPr>
      <w:bookmarkStart w:id="1850" w:name="_Toc4223"/>
      <w:bookmarkStart w:id="1851" w:name="_Toc17297"/>
      <w:bookmarkStart w:id="1852" w:name="_Toc6922"/>
      <w:bookmarkStart w:id="1853" w:name="_Toc76368071"/>
      <w:r>
        <w:rPr>
          <w:rFonts w:hint="eastAsia"/>
        </w:rPr>
        <w:lastRenderedPageBreak/>
        <w:t>附录</w:t>
      </w:r>
      <w:r>
        <w:rPr>
          <w:rFonts w:hint="eastAsia"/>
        </w:rPr>
        <w:t xml:space="preserve">A </w:t>
      </w:r>
      <w:r>
        <w:t xml:space="preserve"> </w:t>
      </w:r>
      <w:r>
        <w:rPr>
          <w:rFonts w:hint="eastAsia"/>
        </w:rPr>
        <w:t>无机轻集料防火保温板外墙外保温系统抗风荷载设计计算</w:t>
      </w:r>
      <w:bookmarkEnd w:id="1848"/>
      <w:bookmarkEnd w:id="1849"/>
      <w:bookmarkEnd w:id="1850"/>
      <w:bookmarkEnd w:id="1851"/>
      <w:bookmarkEnd w:id="1852"/>
      <w:bookmarkEnd w:id="1853"/>
    </w:p>
    <w:p w:rsidR="00D90CC0" w:rsidRDefault="00782CFC">
      <w:pPr>
        <w:autoSpaceDE w:val="0"/>
        <w:autoSpaceDN w:val="0"/>
        <w:adjustRightInd w:val="0"/>
        <w:snapToGrid w:val="0"/>
        <w:spacing w:line="520" w:lineRule="exact"/>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 xml:space="preserve">A.1 </w:t>
      </w:r>
      <w:r>
        <w:rPr>
          <w:rFonts w:asciiTheme="minorEastAsia" w:eastAsiaTheme="minorEastAsia" w:hAnsiTheme="minorEastAsia" w:cstheme="minorEastAsia" w:hint="eastAsia"/>
          <w:color w:val="000000"/>
        </w:rPr>
        <w:t xml:space="preserve"> 保温板外保温工程抗风荷载承载力，应符合下式规定：</w:t>
      </w:r>
    </w:p>
    <w:p w:rsidR="00D90CC0" w:rsidRDefault="00782CFC">
      <w:pPr>
        <w:autoSpaceDE w:val="0"/>
        <w:autoSpaceDN w:val="0"/>
        <w:adjustRightInd w:val="0"/>
        <w:snapToGrid w:val="0"/>
        <w:spacing w:line="520" w:lineRule="exact"/>
        <w:ind w:firstLineChars="300" w:firstLine="7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 xml:space="preserve">             R</w:t>
      </w:r>
      <w:r>
        <w:rPr>
          <w:rFonts w:asciiTheme="minorEastAsia" w:eastAsiaTheme="minorEastAsia" w:hAnsiTheme="minorEastAsia" w:cstheme="minorEastAsia" w:hint="eastAsia"/>
          <w:color w:val="000000"/>
          <w:vertAlign w:val="subscript"/>
        </w:rPr>
        <w:t>k</w:t>
      </w:r>
      <w:r>
        <w:rPr>
          <w:rFonts w:asciiTheme="minorEastAsia" w:eastAsiaTheme="minorEastAsia" w:hAnsiTheme="minorEastAsia" w:cstheme="minorEastAsia" w:hint="eastAsia"/>
          <w:color w:val="000000"/>
        </w:rPr>
        <w:t>/K ≥W</w:t>
      </w:r>
      <w:r>
        <w:rPr>
          <w:rFonts w:asciiTheme="minorEastAsia" w:eastAsiaTheme="minorEastAsia" w:hAnsiTheme="minorEastAsia" w:cstheme="minorEastAsia" w:hint="eastAsia"/>
          <w:color w:val="000000"/>
          <w:vertAlign w:val="subscript"/>
        </w:rPr>
        <w:t xml:space="preserve">K  </w:t>
      </w:r>
      <w:r>
        <w:rPr>
          <w:rFonts w:asciiTheme="minorEastAsia" w:eastAsiaTheme="minorEastAsia" w:hAnsiTheme="minorEastAsia" w:cstheme="minorEastAsia" w:hint="eastAsia"/>
          <w:color w:val="000000"/>
        </w:rPr>
        <w:t xml:space="preserve">                            （A.1）</w:t>
      </w:r>
    </w:p>
    <w:p w:rsidR="00D90CC0" w:rsidRDefault="00782CFC">
      <w:pPr>
        <w:autoSpaceDE w:val="0"/>
        <w:autoSpaceDN w:val="0"/>
        <w:adjustRightInd w:val="0"/>
        <w:snapToGrid w:val="0"/>
        <w:spacing w:line="520" w:lineRule="exact"/>
        <w:ind w:firstLineChars="300" w:firstLine="7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式中：R</w:t>
      </w:r>
      <w:r>
        <w:rPr>
          <w:rFonts w:asciiTheme="minorEastAsia" w:eastAsiaTheme="minorEastAsia" w:hAnsiTheme="minorEastAsia" w:cstheme="minorEastAsia" w:hint="eastAsia"/>
          <w:color w:val="000000"/>
          <w:vertAlign w:val="subscript"/>
        </w:rPr>
        <w:t>k</w:t>
      </w:r>
      <w:r>
        <w:rPr>
          <w:rFonts w:asciiTheme="minorEastAsia" w:eastAsiaTheme="minorEastAsia" w:hAnsiTheme="minorEastAsia" w:cstheme="minorEastAsia" w:hint="eastAsia"/>
          <w:color w:val="000000"/>
        </w:rPr>
        <w:t>——保温板外保温工程抗风荷载承载力标准值（kN/㎡）；</w:t>
      </w:r>
    </w:p>
    <w:p w:rsidR="00D90CC0" w:rsidRDefault="00782CFC">
      <w:pPr>
        <w:autoSpaceDE w:val="0"/>
        <w:autoSpaceDN w:val="0"/>
        <w:adjustRightInd w:val="0"/>
        <w:snapToGrid w:val="0"/>
        <w:spacing w:line="520" w:lineRule="exact"/>
        <w:ind w:firstLineChars="600" w:firstLine="144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w:t>
      </w:r>
      <w:r>
        <w:rPr>
          <w:rFonts w:asciiTheme="minorEastAsia" w:eastAsiaTheme="minorEastAsia" w:hAnsiTheme="minorEastAsia" w:cstheme="minorEastAsia" w:hint="eastAsia"/>
          <w:color w:val="000000"/>
          <w:vertAlign w:val="subscript"/>
        </w:rPr>
        <w:t xml:space="preserve">K  </w:t>
      </w:r>
      <w:r>
        <w:rPr>
          <w:rFonts w:asciiTheme="minorEastAsia" w:eastAsiaTheme="minorEastAsia" w:hAnsiTheme="minorEastAsia" w:cstheme="minorEastAsia" w:hint="eastAsia"/>
          <w:color w:val="000000"/>
        </w:rPr>
        <w:t>——风荷载标准值（kN/㎡）；</w:t>
      </w:r>
    </w:p>
    <w:p w:rsidR="00D90CC0" w:rsidRDefault="00782CFC">
      <w:pPr>
        <w:autoSpaceDE w:val="0"/>
        <w:autoSpaceDN w:val="0"/>
        <w:adjustRightInd w:val="0"/>
        <w:snapToGrid w:val="0"/>
        <w:spacing w:line="520" w:lineRule="exact"/>
        <w:ind w:firstLineChars="600" w:firstLine="144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K——保温板外保温工程抗风荷载安全系数。</w:t>
      </w:r>
    </w:p>
    <w:p w:rsidR="00D90CC0" w:rsidRDefault="00782CFC">
      <w:pPr>
        <w:spacing w:line="520" w:lineRule="exact"/>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A.2</w:t>
      </w:r>
      <w:r>
        <w:rPr>
          <w:rFonts w:asciiTheme="minorEastAsia" w:eastAsiaTheme="minorEastAsia" w:hAnsiTheme="minorEastAsia" w:cstheme="minorEastAsia" w:hint="eastAsia"/>
          <w:color w:val="000000"/>
        </w:rPr>
        <w:t xml:space="preserve">  风荷载标准值W</w:t>
      </w:r>
      <w:r>
        <w:rPr>
          <w:rFonts w:asciiTheme="minorEastAsia" w:eastAsiaTheme="minorEastAsia" w:hAnsiTheme="minorEastAsia" w:cstheme="minorEastAsia" w:hint="eastAsia"/>
          <w:color w:val="000000"/>
          <w:vertAlign w:val="subscript"/>
        </w:rPr>
        <w:t>k</w:t>
      </w:r>
      <w:r>
        <w:rPr>
          <w:rFonts w:asciiTheme="minorEastAsia" w:eastAsiaTheme="minorEastAsia" w:hAnsiTheme="minorEastAsia" w:cstheme="minorEastAsia" w:hint="eastAsia"/>
          <w:color w:val="000000"/>
        </w:rPr>
        <w:t>应按下式计算：</w:t>
      </w:r>
    </w:p>
    <w:p w:rsidR="00D90CC0" w:rsidRDefault="00782CFC">
      <w:pPr>
        <w:spacing w:line="520" w:lineRule="exact"/>
        <w:ind w:firstLineChars="900" w:firstLine="216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w:t>
      </w:r>
      <w:r>
        <w:rPr>
          <w:rFonts w:asciiTheme="minorEastAsia" w:eastAsiaTheme="minorEastAsia" w:hAnsiTheme="minorEastAsia" w:cstheme="minorEastAsia" w:hint="eastAsia"/>
          <w:color w:val="000000"/>
          <w:vertAlign w:val="subscript"/>
        </w:rPr>
        <w:t>k</w:t>
      </w:r>
      <w:r>
        <w:rPr>
          <w:rFonts w:asciiTheme="minorEastAsia" w:eastAsiaTheme="minorEastAsia" w:hAnsiTheme="minorEastAsia" w:cstheme="minorEastAsia" w:hint="eastAsia"/>
          <w:color w:val="000000"/>
        </w:rPr>
        <w:t>=β</w:t>
      </w:r>
      <w:r>
        <w:rPr>
          <w:rFonts w:asciiTheme="minorEastAsia" w:eastAsiaTheme="minorEastAsia" w:hAnsiTheme="minorEastAsia" w:cstheme="minorEastAsia" w:hint="eastAsia"/>
          <w:color w:val="000000"/>
          <w:vertAlign w:val="subscript"/>
        </w:rPr>
        <w:t>gz</w:t>
      </w:r>
      <w:r>
        <w:rPr>
          <w:rFonts w:asciiTheme="minorEastAsia" w:eastAsiaTheme="minorEastAsia" w:hAnsiTheme="minorEastAsia" w:cstheme="minorEastAsia" w:hint="eastAsia"/>
          <w:color w:val="000000"/>
        </w:rPr>
        <w:t xml:space="preserve"> ×μ</w:t>
      </w:r>
      <w:r>
        <w:rPr>
          <w:rFonts w:asciiTheme="minorEastAsia" w:eastAsiaTheme="minorEastAsia" w:hAnsiTheme="minorEastAsia" w:cstheme="minorEastAsia" w:hint="eastAsia"/>
          <w:color w:val="000000"/>
          <w:vertAlign w:val="subscript"/>
        </w:rPr>
        <w:t>sl</w:t>
      </w:r>
      <w:r>
        <w:rPr>
          <w:rFonts w:asciiTheme="minorEastAsia" w:eastAsiaTheme="minorEastAsia" w:hAnsiTheme="minorEastAsia" w:cstheme="minorEastAsia" w:hint="eastAsia"/>
          <w:color w:val="000000"/>
        </w:rPr>
        <w:t xml:space="preserve"> ×μ</w:t>
      </w:r>
      <w:r>
        <w:rPr>
          <w:rFonts w:asciiTheme="minorEastAsia" w:eastAsiaTheme="minorEastAsia" w:hAnsiTheme="minorEastAsia" w:cstheme="minorEastAsia" w:hint="eastAsia"/>
          <w:color w:val="000000"/>
          <w:vertAlign w:val="subscript"/>
        </w:rPr>
        <w:t xml:space="preserve">z </w:t>
      </w:r>
      <w:r>
        <w:rPr>
          <w:rFonts w:asciiTheme="minorEastAsia" w:eastAsiaTheme="minorEastAsia" w:hAnsiTheme="minorEastAsia" w:cstheme="minorEastAsia" w:hint="eastAsia"/>
          <w:color w:val="000000"/>
        </w:rPr>
        <w:t>× W</w:t>
      </w:r>
      <w:r>
        <w:rPr>
          <w:rFonts w:asciiTheme="minorEastAsia" w:eastAsiaTheme="minorEastAsia" w:hAnsiTheme="minorEastAsia" w:cstheme="minorEastAsia" w:hint="eastAsia"/>
          <w:color w:val="000000"/>
          <w:vertAlign w:val="subscript"/>
        </w:rPr>
        <w:t xml:space="preserve">o                         </w:t>
      </w:r>
      <w:r>
        <w:rPr>
          <w:rFonts w:asciiTheme="minorEastAsia" w:eastAsiaTheme="minorEastAsia" w:hAnsiTheme="minorEastAsia" w:cstheme="minorEastAsia" w:hint="eastAsia"/>
          <w:color w:val="000000"/>
        </w:rPr>
        <w:t>（A.2）</w:t>
      </w:r>
    </w:p>
    <w:p w:rsidR="00D90CC0" w:rsidRDefault="00782CFC">
      <w:pPr>
        <w:spacing w:line="520" w:lineRule="exact"/>
        <w:ind w:firstLineChars="300" w:firstLine="7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式中　W</w:t>
      </w:r>
      <w:r>
        <w:rPr>
          <w:rFonts w:asciiTheme="minorEastAsia" w:eastAsiaTheme="minorEastAsia" w:hAnsiTheme="minorEastAsia" w:cstheme="minorEastAsia" w:hint="eastAsia"/>
          <w:color w:val="000000"/>
          <w:vertAlign w:val="subscript"/>
        </w:rPr>
        <w:t>k</w:t>
      </w:r>
      <w:r>
        <w:rPr>
          <w:rFonts w:asciiTheme="minorEastAsia" w:eastAsiaTheme="minorEastAsia" w:hAnsiTheme="minorEastAsia" w:cstheme="minorEastAsia" w:hint="eastAsia"/>
          <w:color w:val="000000"/>
        </w:rPr>
        <w:t>——风荷载标准值，（kN/㎡）；</w:t>
      </w:r>
    </w:p>
    <w:p w:rsidR="00D90CC0" w:rsidRDefault="00782CFC">
      <w:pPr>
        <w:spacing w:line="520" w:lineRule="exact"/>
        <w:ind w:firstLineChars="600" w:firstLine="144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β</w:t>
      </w:r>
      <w:r>
        <w:rPr>
          <w:rFonts w:asciiTheme="minorEastAsia" w:eastAsiaTheme="minorEastAsia" w:hAnsiTheme="minorEastAsia" w:cstheme="minorEastAsia" w:hint="eastAsia"/>
          <w:color w:val="000000"/>
          <w:vertAlign w:val="subscript"/>
        </w:rPr>
        <w:t>gz</w:t>
      </w:r>
      <w:r>
        <w:rPr>
          <w:rFonts w:asciiTheme="minorEastAsia" w:eastAsiaTheme="minorEastAsia" w:hAnsiTheme="minorEastAsia" w:cstheme="minorEastAsia" w:hint="eastAsia"/>
          <w:color w:val="000000"/>
        </w:rPr>
        <w:t>——高度 z 处的阵风系数，按现行国家标准《建筑结构荷载规范》GB50009规定取值；</w:t>
      </w:r>
    </w:p>
    <w:p w:rsidR="00D90CC0" w:rsidRDefault="00782CFC">
      <w:pPr>
        <w:spacing w:line="520" w:lineRule="exact"/>
        <w:ind w:firstLineChars="300" w:firstLine="7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 xml:space="preserve">　　　μ</w:t>
      </w:r>
      <w:r>
        <w:rPr>
          <w:rFonts w:asciiTheme="minorEastAsia" w:eastAsiaTheme="minorEastAsia" w:hAnsiTheme="minorEastAsia" w:cstheme="minorEastAsia" w:hint="eastAsia"/>
          <w:color w:val="000000"/>
          <w:vertAlign w:val="subscript"/>
        </w:rPr>
        <w:t>s1</w:t>
      </w:r>
      <w:r>
        <w:rPr>
          <w:rFonts w:asciiTheme="minorEastAsia" w:eastAsiaTheme="minorEastAsia" w:hAnsiTheme="minorEastAsia" w:cstheme="minorEastAsia" w:hint="eastAsia"/>
          <w:color w:val="000000"/>
        </w:rPr>
        <w:t>——风荷载局部风压体型系数，按表A.2-1取值；</w:t>
      </w:r>
    </w:p>
    <w:p w:rsidR="00D90CC0" w:rsidRDefault="00782CFC">
      <w:pPr>
        <w:spacing w:line="520" w:lineRule="exact"/>
        <w:ind w:firstLineChars="600" w:firstLine="144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μ</w:t>
      </w:r>
      <w:r>
        <w:rPr>
          <w:rFonts w:asciiTheme="minorEastAsia" w:eastAsiaTheme="minorEastAsia" w:hAnsiTheme="minorEastAsia" w:cstheme="minorEastAsia" w:hint="eastAsia"/>
          <w:color w:val="000000"/>
          <w:vertAlign w:val="subscript"/>
        </w:rPr>
        <w:t xml:space="preserve">z </w:t>
      </w:r>
      <w:r>
        <w:rPr>
          <w:rFonts w:asciiTheme="minorEastAsia" w:eastAsiaTheme="minorEastAsia" w:hAnsiTheme="minorEastAsia" w:cstheme="minorEastAsia" w:hint="eastAsia"/>
          <w:color w:val="000000"/>
        </w:rPr>
        <w:t>——风压高度变化系数，按现行国家标准《建筑结构荷载规范》GB 50009 取值。建筑物高度一半及以上部位的离地高度取建筑物离地面最大高度，建筑物高度一半以下部位取建筑物离地高度的一半。建筑物高度指室外地面至建筑物主要屋面的高度，不包括突出屋面的楼梯间、电梯机房、水箱、构架等；</w:t>
      </w:r>
    </w:p>
    <w:p w:rsidR="00D90CC0" w:rsidRDefault="00782CFC">
      <w:pPr>
        <w:spacing w:line="520" w:lineRule="exact"/>
        <w:ind w:firstLineChars="600" w:firstLine="144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w:t>
      </w:r>
      <w:r>
        <w:rPr>
          <w:rFonts w:asciiTheme="minorEastAsia" w:eastAsiaTheme="minorEastAsia" w:hAnsiTheme="minorEastAsia" w:cstheme="minorEastAsia" w:hint="eastAsia"/>
          <w:color w:val="000000"/>
          <w:vertAlign w:val="subscript"/>
        </w:rPr>
        <w:t xml:space="preserve">o </w:t>
      </w:r>
      <w:r>
        <w:rPr>
          <w:rFonts w:asciiTheme="minorEastAsia" w:eastAsiaTheme="minorEastAsia" w:hAnsiTheme="minorEastAsia" w:cstheme="minorEastAsia" w:hint="eastAsia"/>
          <w:color w:val="000000"/>
        </w:rPr>
        <w:t>——基本风压值，应按现行国家标准《建筑结构荷载规范》GB 50009 规定的重现期R为50年的值取用（kN/㎡）。</w:t>
      </w:r>
    </w:p>
    <w:p w:rsidR="00D90CC0" w:rsidRDefault="00782CFC">
      <w:pPr>
        <w:ind w:firstLineChars="900" w:firstLine="2168"/>
        <w:rPr>
          <w:rFonts w:asciiTheme="minorEastAsia" w:eastAsiaTheme="minorEastAsia" w:hAnsiTheme="minorEastAsia" w:cstheme="minorEastAsia"/>
          <w:b/>
          <w:color w:val="000000"/>
          <w:szCs w:val="21"/>
          <w:vertAlign w:val="subscript"/>
        </w:rPr>
      </w:pPr>
      <w:r>
        <w:rPr>
          <w:rFonts w:asciiTheme="minorEastAsia" w:eastAsiaTheme="minorEastAsia" w:hAnsiTheme="minorEastAsia" w:cstheme="minorEastAsia" w:hint="eastAsia"/>
          <w:b/>
          <w:color w:val="000000"/>
          <w:szCs w:val="21"/>
        </w:rPr>
        <w:t>表A.2-1 风荷载局部风压体型系数μ</w:t>
      </w:r>
      <w:r>
        <w:rPr>
          <w:rFonts w:asciiTheme="minorEastAsia" w:eastAsiaTheme="minorEastAsia" w:hAnsiTheme="minorEastAsia" w:cstheme="minorEastAsia" w:hint="eastAsia"/>
          <w:b/>
          <w:color w:val="000000"/>
          <w:szCs w:val="21"/>
          <w:vertAlign w:val="subscript"/>
        </w:rPr>
        <w:t>s1</w:t>
      </w:r>
      <w:r>
        <w:rPr>
          <w:rFonts w:asciiTheme="minorEastAsia" w:eastAsiaTheme="minorEastAsia" w:hAnsiTheme="minorEastAsia" w:cstheme="minorEastAsia" w:hint="eastAsia"/>
          <w:b/>
          <w:color w:val="000000"/>
          <w:szCs w:val="21"/>
        </w:rPr>
        <w:t>取值</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3"/>
        <w:gridCol w:w="4473"/>
      </w:tblGrid>
      <w:tr w:rsidR="00D90CC0">
        <w:tc>
          <w:tcPr>
            <w:tcW w:w="4473" w:type="dxa"/>
          </w:tcPr>
          <w:p w:rsidR="00D90CC0" w:rsidRDefault="00782CFC">
            <w:pPr>
              <w:spacing w:line="40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类别</w:t>
            </w:r>
          </w:p>
        </w:tc>
        <w:tc>
          <w:tcPr>
            <w:tcW w:w="4473" w:type="dxa"/>
          </w:tcPr>
          <w:p w:rsidR="00D90CC0" w:rsidRDefault="00782CFC">
            <w:pPr>
              <w:spacing w:line="40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局部体形系数</w:t>
            </w:r>
          </w:p>
        </w:tc>
      </w:tr>
      <w:tr w:rsidR="00D90CC0">
        <w:tc>
          <w:tcPr>
            <w:tcW w:w="4473" w:type="dxa"/>
          </w:tcPr>
          <w:p w:rsidR="00D90CC0" w:rsidRDefault="00782CFC">
            <w:pPr>
              <w:spacing w:line="40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墙面（含山墙），阳角</w:t>
            </w:r>
          </w:p>
        </w:tc>
        <w:tc>
          <w:tcPr>
            <w:tcW w:w="4473" w:type="dxa"/>
          </w:tcPr>
          <w:p w:rsidR="00D90CC0" w:rsidRDefault="00782CFC">
            <w:pPr>
              <w:spacing w:line="40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-1.4</w:t>
            </w:r>
          </w:p>
        </w:tc>
      </w:tr>
      <w:tr w:rsidR="00D90CC0" w:rsidTr="008742D3">
        <w:tc>
          <w:tcPr>
            <w:tcW w:w="4473" w:type="dxa"/>
          </w:tcPr>
          <w:p w:rsidR="00D90CC0" w:rsidRDefault="00782CFC">
            <w:pPr>
              <w:spacing w:line="40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阳台、雨蓬、檐口、遮阳板、空调板、边棱处的装饰线条等突出构件</w:t>
            </w:r>
          </w:p>
        </w:tc>
        <w:tc>
          <w:tcPr>
            <w:tcW w:w="4473" w:type="dxa"/>
            <w:vAlign w:val="center"/>
          </w:tcPr>
          <w:p w:rsidR="00D90CC0" w:rsidRDefault="00782CFC">
            <w:pPr>
              <w:spacing w:line="400" w:lineRule="exac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w:t>
            </w:r>
          </w:p>
        </w:tc>
      </w:tr>
    </w:tbl>
    <w:p w:rsidR="00D90CC0" w:rsidRDefault="00782CFC">
      <w:pPr>
        <w:spacing w:line="360" w:lineRule="auto"/>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 xml:space="preserve">A.3 </w:t>
      </w:r>
      <w:r>
        <w:rPr>
          <w:rFonts w:asciiTheme="minorEastAsia" w:eastAsiaTheme="minorEastAsia" w:hAnsiTheme="minorEastAsia" w:cstheme="minorEastAsia" w:hint="eastAsia"/>
          <w:color w:val="000000"/>
        </w:rPr>
        <w:t xml:space="preserve"> 保温板外保温工程的抗风荷载承载力标准值R</w:t>
      </w:r>
      <w:r>
        <w:rPr>
          <w:rFonts w:asciiTheme="minorEastAsia" w:eastAsiaTheme="minorEastAsia" w:hAnsiTheme="minorEastAsia" w:cstheme="minorEastAsia" w:hint="eastAsia"/>
          <w:color w:val="000000"/>
          <w:vertAlign w:val="subscript"/>
        </w:rPr>
        <w:t>K</w:t>
      </w:r>
      <w:r>
        <w:rPr>
          <w:rFonts w:asciiTheme="minorEastAsia" w:eastAsiaTheme="minorEastAsia" w:hAnsiTheme="minorEastAsia" w:cstheme="minorEastAsia" w:hint="eastAsia"/>
          <w:color w:val="000000"/>
        </w:rPr>
        <w:t>应符合下列规定：</w:t>
      </w:r>
    </w:p>
    <w:p w:rsidR="00D90CC0" w:rsidRDefault="00782CFC">
      <w:pPr>
        <w:spacing w:line="360" w:lineRule="auto"/>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1</w:t>
      </w:r>
      <w:r>
        <w:rPr>
          <w:rFonts w:asciiTheme="minorEastAsia" w:eastAsiaTheme="minorEastAsia" w:hAnsiTheme="minorEastAsia" w:cstheme="minorEastAsia" w:hint="eastAsia"/>
        </w:rPr>
        <w:t xml:space="preserve"> 计算保温板（除岩棉板外）外保温工程的抗风荷载承载力时，仅计入系统有效粘结面积部分的抗拉承载力R</w:t>
      </w:r>
      <w:r>
        <w:rPr>
          <w:rFonts w:asciiTheme="minorEastAsia" w:eastAsiaTheme="minorEastAsia" w:hAnsiTheme="minorEastAsia" w:cstheme="minorEastAsia" w:hint="eastAsia"/>
          <w:vertAlign w:val="subscript"/>
        </w:rPr>
        <w:t>K，</w:t>
      </w:r>
      <w:r>
        <w:rPr>
          <w:rFonts w:asciiTheme="minorEastAsia" w:eastAsiaTheme="minorEastAsia" w:hAnsiTheme="minorEastAsia" w:cstheme="minorEastAsia" w:hint="eastAsia"/>
        </w:rPr>
        <w:t>并按下式计算：</w:t>
      </w:r>
    </w:p>
    <w:p w:rsidR="00D90CC0" w:rsidRDefault="00782CFC">
      <w:pPr>
        <w:spacing w:line="360" w:lineRule="auto"/>
        <w:rPr>
          <w:rFonts w:asciiTheme="minorEastAsia" w:eastAsiaTheme="minorEastAsia" w:hAnsiTheme="minorEastAsia" w:cstheme="minorEastAsia"/>
          <w:vertAlign w:val="subscript"/>
        </w:rPr>
      </w:pPr>
      <w:r>
        <w:rPr>
          <w:rFonts w:asciiTheme="minorEastAsia" w:eastAsiaTheme="minorEastAsia" w:hAnsiTheme="minorEastAsia" w:cstheme="minorEastAsia" w:hint="eastAsia"/>
        </w:rPr>
        <w:lastRenderedPageBreak/>
        <w:t xml:space="preserve">           R</w:t>
      </w:r>
      <w:r>
        <w:rPr>
          <w:rFonts w:asciiTheme="minorEastAsia" w:eastAsiaTheme="minorEastAsia" w:hAnsiTheme="minorEastAsia" w:cstheme="minorEastAsia" w:hint="eastAsia"/>
          <w:vertAlign w:val="subscript"/>
        </w:rPr>
        <w:t xml:space="preserve">k </w:t>
      </w:r>
      <w:r>
        <w:rPr>
          <w:rFonts w:asciiTheme="minorEastAsia" w:eastAsiaTheme="minorEastAsia" w:hAnsiTheme="minorEastAsia" w:cstheme="minorEastAsia" w:hint="eastAsia"/>
        </w:rPr>
        <w:t>= б</w:t>
      </w:r>
      <w:r>
        <w:rPr>
          <w:rFonts w:asciiTheme="minorEastAsia" w:eastAsiaTheme="minorEastAsia" w:hAnsiTheme="minorEastAsia" w:cstheme="minorEastAsia" w:hint="eastAsia"/>
          <w:vertAlign w:val="subscript"/>
        </w:rPr>
        <w:t>T</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rPr>
        <w:t xml:space="preserve"> ρ</w:t>
      </w:r>
      <w:r>
        <w:rPr>
          <w:rFonts w:asciiTheme="minorEastAsia" w:eastAsiaTheme="minorEastAsia" w:hAnsiTheme="minorEastAsia" w:cstheme="minorEastAsia" w:hint="eastAsia"/>
          <w:vertAlign w:val="subscript"/>
        </w:rPr>
        <w:t xml:space="preserve">A                                          </w:t>
      </w:r>
      <w:r>
        <w:rPr>
          <w:rFonts w:asciiTheme="minorEastAsia" w:eastAsiaTheme="minorEastAsia" w:hAnsiTheme="minorEastAsia" w:cstheme="minorEastAsia" w:hint="eastAsia"/>
        </w:rPr>
        <w:t xml:space="preserve">       （A.3-1）</w:t>
      </w:r>
    </w:p>
    <w:p w:rsidR="00D90CC0" w:rsidRDefault="00782CFC">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式中 R</w:t>
      </w:r>
      <w:r>
        <w:rPr>
          <w:rFonts w:asciiTheme="minorEastAsia" w:eastAsiaTheme="minorEastAsia" w:hAnsiTheme="minorEastAsia" w:cstheme="minorEastAsia" w:hint="eastAsia"/>
          <w:vertAlign w:val="subscript"/>
        </w:rPr>
        <w:t xml:space="preserve">k </w:t>
      </w:r>
      <w:r>
        <w:rPr>
          <w:rFonts w:asciiTheme="minorEastAsia" w:eastAsiaTheme="minorEastAsia" w:hAnsiTheme="minorEastAsia" w:cstheme="minorEastAsia" w:hint="eastAsia"/>
        </w:rPr>
        <w:t>——保温板外保温工程抗风荷载承载力标准值（kN/㎡）；</w:t>
      </w:r>
    </w:p>
    <w:p w:rsidR="00D90CC0" w:rsidRDefault="00782CF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б</w:t>
      </w:r>
      <w:r>
        <w:rPr>
          <w:rFonts w:asciiTheme="minorEastAsia" w:eastAsiaTheme="minorEastAsia" w:hAnsiTheme="minorEastAsia" w:cstheme="minorEastAsia" w:hint="eastAsia"/>
          <w:vertAlign w:val="subscript"/>
        </w:rPr>
        <w:t xml:space="preserve">T </w:t>
      </w:r>
      <w:r>
        <w:rPr>
          <w:rFonts w:asciiTheme="minorEastAsia" w:eastAsiaTheme="minorEastAsia" w:hAnsiTheme="minorEastAsia" w:cstheme="minorEastAsia" w:hint="eastAsia"/>
        </w:rPr>
        <w:t>——保温板抗拉强度标准值，取80kN/㎡；真空绝热板取65kN/㎡；</w:t>
      </w:r>
    </w:p>
    <w:p w:rsidR="00D90CC0" w:rsidRDefault="00782CF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ρ</w:t>
      </w:r>
      <w:r>
        <w:rPr>
          <w:rFonts w:asciiTheme="minorEastAsia" w:eastAsiaTheme="minorEastAsia" w:hAnsiTheme="minorEastAsia" w:cstheme="minorEastAsia" w:hint="eastAsia"/>
          <w:vertAlign w:val="subscript"/>
        </w:rPr>
        <w:t xml:space="preserve">A </w:t>
      </w:r>
      <w:r>
        <w:rPr>
          <w:rFonts w:asciiTheme="minorEastAsia" w:eastAsiaTheme="minorEastAsia" w:hAnsiTheme="minorEastAsia" w:cstheme="minorEastAsia" w:hint="eastAsia"/>
        </w:rPr>
        <w:t>——保温板有效粘结面积，按不同高度取60～80%；</w:t>
      </w:r>
    </w:p>
    <w:p w:rsidR="00D90CC0" w:rsidRDefault="00782CFC">
      <w:pPr>
        <w:spacing w:line="360" w:lineRule="auto"/>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2</w:t>
      </w:r>
      <w:r>
        <w:rPr>
          <w:rFonts w:asciiTheme="minorEastAsia" w:eastAsiaTheme="minorEastAsia" w:hAnsiTheme="minorEastAsia" w:cstheme="minorEastAsia" w:hint="eastAsia"/>
        </w:rPr>
        <w:t xml:space="preserve"> 计算岩棉板外墙外保温工程的抗风荷载承载力时，仅计入保温锚栓的抗拉承载力R</w:t>
      </w:r>
      <w:r>
        <w:rPr>
          <w:rFonts w:asciiTheme="minorEastAsia" w:eastAsiaTheme="minorEastAsia" w:hAnsiTheme="minorEastAsia" w:cstheme="minorEastAsia" w:hint="eastAsia"/>
          <w:vertAlign w:val="subscript"/>
        </w:rPr>
        <w:t>K，</w:t>
      </w:r>
      <w:r>
        <w:rPr>
          <w:rFonts w:asciiTheme="minorEastAsia" w:eastAsiaTheme="minorEastAsia" w:hAnsiTheme="minorEastAsia" w:cstheme="minorEastAsia" w:hint="eastAsia"/>
        </w:rPr>
        <w:t>并按下式计算：</w:t>
      </w:r>
    </w:p>
    <w:p w:rsidR="00D90CC0" w:rsidRDefault="00782CFC">
      <w:pPr>
        <w:spacing w:line="360" w:lineRule="auto"/>
        <w:ind w:firstLineChars="400" w:firstLine="960"/>
        <w:rPr>
          <w:rFonts w:asciiTheme="minorEastAsia" w:eastAsiaTheme="minorEastAsia" w:hAnsiTheme="minorEastAsia" w:cstheme="minorEastAsia"/>
          <w:vertAlign w:val="subscript"/>
        </w:rPr>
      </w:pPr>
      <w:r>
        <w:rPr>
          <w:rFonts w:asciiTheme="minorEastAsia" w:eastAsiaTheme="minorEastAsia" w:hAnsiTheme="minorEastAsia" w:cstheme="minorEastAsia" w:hint="eastAsia"/>
        </w:rPr>
        <w:t>R</w:t>
      </w:r>
      <w:r>
        <w:rPr>
          <w:rFonts w:asciiTheme="minorEastAsia" w:eastAsiaTheme="minorEastAsia" w:hAnsiTheme="minorEastAsia" w:cstheme="minorEastAsia" w:hint="eastAsia"/>
          <w:vertAlign w:val="subscript"/>
        </w:rPr>
        <w:t xml:space="preserve">k </w:t>
      </w:r>
      <w:r>
        <w:rPr>
          <w:rFonts w:asciiTheme="minorEastAsia" w:eastAsiaTheme="minorEastAsia" w:hAnsiTheme="minorEastAsia" w:cstheme="minorEastAsia" w:hint="eastAsia"/>
        </w:rPr>
        <w:t>= F</w:t>
      </w:r>
      <w:r>
        <w:rPr>
          <w:rFonts w:asciiTheme="minorEastAsia" w:eastAsiaTheme="minorEastAsia" w:hAnsiTheme="minorEastAsia" w:cstheme="minorEastAsia" w:hint="eastAsia"/>
          <w:vertAlign w:val="subscript"/>
        </w:rPr>
        <w:t>p</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rPr>
        <w:t xml:space="preserve"> n</w:t>
      </w:r>
      <w:r>
        <w:rPr>
          <w:rFonts w:asciiTheme="minorEastAsia" w:eastAsiaTheme="minorEastAsia" w:hAnsiTheme="minorEastAsia" w:cstheme="minorEastAsia" w:hint="eastAsia"/>
          <w:vertAlign w:val="subscript"/>
        </w:rPr>
        <w:t xml:space="preserve">A </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rPr>
        <w:t>ɳ</w:t>
      </w:r>
      <w:r>
        <w:rPr>
          <w:rFonts w:asciiTheme="minorEastAsia" w:eastAsiaTheme="minorEastAsia" w:hAnsiTheme="minorEastAsia" w:cstheme="minorEastAsia" w:hint="eastAsia"/>
          <w:vertAlign w:val="subscript"/>
        </w:rPr>
        <w:t xml:space="preserve">N                                                </w:t>
      </w:r>
      <w:r>
        <w:rPr>
          <w:rFonts w:asciiTheme="minorEastAsia" w:eastAsiaTheme="minorEastAsia" w:hAnsiTheme="minorEastAsia" w:cstheme="minorEastAsia" w:hint="eastAsia"/>
        </w:rPr>
        <w:t>（A.3-2）</w:t>
      </w:r>
    </w:p>
    <w:p w:rsidR="00D90CC0" w:rsidRDefault="00782CF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式中 R</w:t>
      </w:r>
      <w:r>
        <w:rPr>
          <w:rFonts w:asciiTheme="minorEastAsia" w:eastAsiaTheme="minorEastAsia" w:hAnsiTheme="minorEastAsia" w:cstheme="minorEastAsia" w:hint="eastAsia"/>
          <w:vertAlign w:val="subscript"/>
        </w:rPr>
        <w:t xml:space="preserve">k </w:t>
      </w:r>
      <w:r>
        <w:rPr>
          <w:rFonts w:asciiTheme="minorEastAsia" w:eastAsiaTheme="minorEastAsia" w:hAnsiTheme="minorEastAsia" w:cstheme="minorEastAsia" w:hint="eastAsia"/>
        </w:rPr>
        <w:t>——岩棉板保温板外保温工程抗风荷载承载力（kN/㎡）；</w:t>
      </w:r>
    </w:p>
    <w:p w:rsidR="00D90CC0" w:rsidRDefault="00782CFC">
      <w:pPr>
        <w:spacing w:line="360" w:lineRule="auto"/>
        <w:ind w:firstLineChars="300" w:firstLine="720"/>
        <w:rPr>
          <w:rFonts w:asciiTheme="minorEastAsia" w:eastAsiaTheme="minorEastAsia" w:hAnsiTheme="minorEastAsia" w:cstheme="minorEastAsia"/>
        </w:rPr>
      </w:pPr>
      <w:r>
        <w:rPr>
          <w:rFonts w:asciiTheme="minorEastAsia" w:eastAsiaTheme="minorEastAsia" w:hAnsiTheme="minorEastAsia" w:cstheme="minorEastAsia" w:hint="eastAsia"/>
        </w:rPr>
        <w:t>F</w:t>
      </w:r>
      <w:r>
        <w:rPr>
          <w:rFonts w:asciiTheme="minorEastAsia" w:eastAsiaTheme="minorEastAsia" w:hAnsiTheme="minorEastAsia" w:cstheme="minorEastAsia" w:hint="eastAsia"/>
          <w:vertAlign w:val="subscript"/>
        </w:rPr>
        <w:t>p</w:t>
      </w:r>
      <w:r>
        <w:rPr>
          <w:rFonts w:asciiTheme="minorEastAsia" w:eastAsiaTheme="minorEastAsia" w:hAnsiTheme="minorEastAsia" w:cstheme="minorEastAsia" w:hint="eastAsia"/>
        </w:rPr>
        <w:t>——单个锚栓抗拉承载力取值，按表A.3-1取值（kN）；</w:t>
      </w:r>
    </w:p>
    <w:p w:rsidR="00D90CC0" w:rsidRDefault="00782CFC">
      <w:pPr>
        <w:spacing w:line="360" w:lineRule="auto"/>
        <w:ind w:firstLineChars="300" w:firstLine="720"/>
        <w:rPr>
          <w:rFonts w:asciiTheme="minorEastAsia" w:eastAsiaTheme="minorEastAsia" w:hAnsiTheme="minorEastAsia" w:cstheme="minorEastAsia"/>
        </w:rPr>
      </w:pPr>
      <w:r>
        <w:rPr>
          <w:rFonts w:asciiTheme="minorEastAsia" w:eastAsiaTheme="minorEastAsia" w:hAnsiTheme="minorEastAsia" w:cstheme="minorEastAsia" w:hint="eastAsia"/>
        </w:rPr>
        <w:t>n</w:t>
      </w:r>
      <w:r>
        <w:rPr>
          <w:rFonts w:asciiTheme="minorEastAsia" w:eastAsiaTheme="minorEastAsia" w:hAnsiTheme="minorEastAsia" w:cstheme="minorEastAsia" w:hint="eastAsia"/>
          <w:vertAlign w:val="subscript"/>
        </w:rPr>
        <w:t xml:space="preserve">A </w:t>
      </w:r>
      <w:r>
        <w:rPr>
          <w:rFonts w:asciiTheme="minorEastAsia" w:eastAsiaTheme="minorEastAsia" w:hAnsiTheme="minorEastAsia" w:cstheme="minorEastAsia" w:hint="eastAsia"/>
        </w:rPr>
        <w:t>——单位面积岩棉板外保温系统锚栓数量（个/㎡）；</w:t>
      </w:r>
    </w:p>
    <w:p w:rsidR="00D90CC0" w:rsidRDefault="00782CFC">
      <w:pPr>
        <w:spacing w:line="360" w:lineRule="auto"/>
        <w:ind w:firstLineChars="300" w:firstLine="720"/>
        <w:rPr>
          <w:rFonts w:asciiTheme="minorEastAsia" w:eastAsiaTheme="minorEastAsia" w:hAnsiTheme="minorEastAsia" w:cstheme="minorEastAsia"/>
        </w:rPr>
      </w:pPr>
      <w:r>
        <w:rPr>
          <w:rFonts w:asciiTheme="minorEastAsia" w:eastAsiaTheme="minorEastAsia" w:hAnsiTheme="minorEastAsia" w:cstheme="minorEastAsia" w:hint="eastAsia"/>
        </w:rPr>
        <w:t>ɳ</w:t>
      </w:r>
      <w:r>
        <w:rPr>
          <w:rFonts w:asciiTheme="minorEastAsia" w:eastAsiaTheme="minorEastAsia" w:hAnsiTheme="minorEastAsia" w:cstheme="minorEastAsia" w:hint="eastAsia"/>
          <w:vertAlign w:val="subscript"/>
        </w:rPr>
        <w:t xml:space="preserve">N </w:t>
      </w:r>
      <w:r>
        <w:rPr>
          <w:rFonts w:asciiTheme="minorEastAsia" w:eastAsiaTheme="minorEastAsia" w:hAnsiTheme="minorEastAsia" w:cstheme="minorEastAsia" w:hint="eastAsia"/>
        </w:rPr>
        <w:t>—— 锚栓群锚折减系数，按表A.3-2取值。</w:t>
      </w:r>
    </w:p>
    <w:p w:rsidR="00D90CC0" w:rsidRDefault="00782CFC">
      <w:pPr>
        <w:ind w:firstLineChars="900" w:firstLine="2168"/>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表A.3-1 单个锚栓抗拉承载力取值Fp （kN）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1"/>
        <w:gridCol w:w="4425"/>
      </w:tblGrid>
      <w:tr w:rsidR="00D90CC0">
        <w:trPr>
          <w:trHeight w:val="287"/>
        </w:trPr>
        <w:tc>
          <w:tcPr>
            <w:tcW w:w="4521" w:type="dxa"/>
          </w:tcPr>
          <w:p w:rsidR="00D90CC0" w:rsidRDefault="00782CFC">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基层墙体类型</w:t>
            </w:r>
          </w:p>
        </w:tc>
        <w:tc>
          <w:tcPr>
            <w:tcW w:w="4425" w:type="dxa"/>
          </w:tcPr>
          <w:p w:rsidR="00D90CC0" w:rsidRDefault="00782CFC">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单个锚栓抗拉承载力取值Fp</w:t>
            </w:r>
          </w:p>
        </w:tc>
      </w:tr>
      <w:tr w:rsidR="00D90CC0">
        <w:tc>
          <w:tcPr>
            <w:tcW w:w="4521" w:type="dxa"/>
          </w:tcPr>
          <w:p w:rsidR="00D90CC0" w:rsidRDefault="00782CFC">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混凝土墙（不小于C25）</w:t>
            </w:r>
          </w:p>
        </w:tc>
        <w:tc>
          <w:tcPr>
            <w:tcW w:w="4425" w:type="dxa"/>
          </w:tcPr>
          <w:p w:rsidR="00D90CC0" w:rsidRDefault="00782CFC">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0.56</w:t>
            </w:r>
          </w:p>
        </w:tc>
      </w:tr>
      <w:tr w:rsidR="00D90CC0">
        <w:tc>
          <w:tcPr>
            <w:tcW w:w="4521" w:type="dxa"/>
          </w:tcPr>
          <w:p w:rsidR="00D90CC0" w:rsidRDefault="00782CFC">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实心砖砌体墙（不小于MU15）</w:t>
            </w:r>
          </w:p>
        </w:tc>
        <w:tc>
          <w:tcPr>
            <w:tcW w:w="4425" w:type="dxa"/>
          </w:tcPr>
          <w:p w:rsidR="00D90CC0" w:rsidRDefault="00782CFC">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0.47</w:t>
            </w:r>
          </w:p>
        </w:tc>
      </w:tr>
      <w:tr w:rsidR="00D90CC0">
        <w:tc>
          <w:tcPr>
            <w:tcW w:w="4521" w:type="dxa"/>
          </w:tcPr>
          <w:p w:rsidR="00D90CC0" w:rsidRDefault="00782CFC">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蒸压加气混凝土砌块墙（不小于A5.0）</w:t>
            </w:r>
          </w:p>
        </w:tc>
        <w:tc>
          <w:tcPr>
            <w:tcW w:w="4425" w:type="dxa"/>
          </w:tcPr>
          <w:p w:rsidR="00D90CC0" w:rsidRDefault="00782CFC">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0.38</w:t>
            </w:r>
          </w:p>
        </w:tc>
      </w:tr>
    </w:tbl>
    <w:p w:rsidR="00D90CC0" w:rsidRDefault="00782CFC">
      <w:pPr>
        <w:ind w:firstLineChars="900" w:firstLine="2168"/>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表A.3-2  锚栓群锚折减系数ɳN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3"/>
        <w:gridCol w:w="4473"/>
      </w:tblGrid>
      <w:tr w:rsidR="00D90CC0">
        <w:tc>
          <w:tcPr>
            <w:tcW w:w="4473" w:type="dxa"/>
          </w:tcPr>
          <w:p w:rsidR="00D90CC0" w:rsidRDefault="00782CFC">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单位面积锚栓数量n</w:t>
            </w:r>
            <w:r>
              <w:rPr>
                <w:rFonts w:asciiTheme="minorEastAsia" w:eastAsiaTheme="minorEastAsia" w:hAnsiTheme="minorEastAsia" w:cstheme="minorEastAsia" w:hint="eastAsia"/>
                <w:szCs w:val="21"/>
                <w:vertAlign w:val="subscript"/>
              </w:rPr>
              <w:t>A</w:t>
            </w:r>
            <w:r>
              <w:rPr>
                <w:rFonts w:asciiTheme="minorEastAsia" w:eastAsiaTheme="minorEastAsia" w:hAnsiTheme="minorEastAsia" w:cstheme="minorEastAsia" w:hint="eastAsia"/>
                <w:szCs w:val="21"/>
              </w:rPr>
              <w:t>（个/㎡）</w:t>
            </w:r>
          </w:p>
        </w:tc>
        <w:tc>
          <w:tcPr>
            <w:tcW w:w="4473" w:type="dxa"/>
          </w:tcPr>
          <w:p w:rsidR="00D90CC0" w:rsidRDefault="00782CFC">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锚栓群锚折减系数ɳ</w:t>
            </w:r>
            <w:r>
              <w:rPr>
                <w:rFonts w:asciiTheme="minorEastAsia" w:eastAsiaTheme="minorEastAsia" w:hAnsiTheme="minorEastAsia" w:cstheme="minorEastAsia" w:hint="eastAsia"/>
                <w:szCs w:val="21"/>
                <w:vertAlign w:val="subscript"/>
              </w:rPr>
              <w:t>N</w:t>
            </w:r>
          </w:p>
        </w:tc>
      </w:tr>
      <w:tr w:rsidR="00D90CC0">
        <w:tc>
          <w:tcPr>
            <w:tcW w:w="4473" w:type="dxa"/>
          </w:tcPr>
          <w:p w:rsidR="00D90CC0" w:rsidRDefault="00782CFC">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5≤n</w:t>
            </w:r>
            <w:r>
              <w:rPr>
                <w:rFonts w:asciiTheme="minorEastAsia" w:eastAsiaTheme="minorEastAsia" w:hAnsiTheme="minorEastAsia" w:cstheme="minorEastAsia" w:hint="eastAsia"/>
                <w:szCs w:val="21"/>
                <w:vertAlign w:val="subscript"/>
              </w:rPr>
              <w:t>A</w:t>
            </w:r>
            <w:r>
              <w:rPr>
                <w:rFonts w:asciiTheme="minorEastAsia" w:eastAsiaTheme="minorEastAsia" w:hAnsiTheme="minorEastAsia" w:cstheme="minorEastAsia" w:hint="eastAsia"/>
                <w:szCs w:val="21"/>
              </w:rPr>
              <w:t>＜11</w:t>
            </w:r>
          </w:p>
        </w:tc>
        <w:tc>
          <w:tcPr>
            <w:tcW w:w="4473" w:type="dxa"/>
          </w:tcPr>
          <w:p w:rsidR="00D90CC0" w:rsidRDefault="00782CFC">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r>
      <w:tr w:rsidR="00D90CC0">
        <w:tc>
          <w:tcPr>
            <w:tcW w:w="4473" w:type="dxa"/>
          </w:tcPr>
          <w:p w:rsidR="00D90CC0" w:rsidRDefault="00782CFC">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11≤n</w:t>
            </w:r>
            <w:r>
              <w:rPr>
                <w:rFonts w:asciiTheme="minorEastAsia" w:eastAsiaTheme="minorEastAsia" w:hAnsiTheme="minorEastAsia" w:cstheme="minorEastAsia" w:hint="eastAsia"/>
                <w:szCs w:val="21"/>
                <w:vertAlign w:val="subscript"/>
              </w:rPr>
              <w:t>A</w:t>
            </w:r>
            <w:r>
              <w:rPr>
                <w:rFonts w:asciiTheme="minorEastAsia" w:eastAsiaTheme="minorEastAsia" w:hAnsiTheme="minorEastAsia" w:cstheme="minorEastAsia" w:hint="eastAsia"/>
                <w:szCs w:val="21"/>
              </w:rPr>
              <w:t>＜14</w:t>
            </w:r>
          </w:p>
        </w:tc>
        <w:tc>
          <w:tcPr>
            <w:tcW w:w="4473" w:type="dxa"/>
          </w:tcPr>
          <w:p w:rsidR="00D90CC0" w:rsidRDefault="00782CFC">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0.95</w:t>
            </w:r>
          </w:p>
        </w:tc>
      </w:tr>
      <w:tr w:rsidR="00D90CC0">
        <w:tc>
          <w:tcPr>
            <w:tcW w:w="4473" w:type="dxa"/>
          </w:tcPr>
          <w:p w:rsidR="00D90CC0" w:rsidRDefault="00782CFC">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w:t>
            </w:r>
            <w:r>
              <w:rPr>
                <w:rFonts w:asciiTheme="minorEastAsia" w:eastAsiaTheme="minorEastAsia" w:hAnsiTheme="minorEastAsia" w:cstheme="minorEastAsia" w:hint="eastAsia"/>
                <w:szCs w:val="21"/>
                <w:vertAlign w:val="subscript"/>
              </w:rPr>
              <w:t>A</w:t>
            </w:r>
            <w:r>
              <w:rPr>
                <w:rFonts w:asciiTheme="minorEastAsia" w:eastAsiaTheme="minorEastAsia" w:hAnsiTheme="minorEastAsia" w:cstheme="minorEastAsia" w:hint="eastAsia"/>
                <w:szCs w:val="21"/>
              </w:rPr>
              <w:t>≥14</w:t>
            </w:r>
          </w:p>
        </w:tc>
        <w:tc>
          <w:tcPr>
            <w:tcW w:w="4473" w:type="dxa"/>
          </w:tcPr>
          <w:p w:rsidR="00D90CC0" w:rsidRDefault="00782CFC">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0.9</w:t>
            </w:r>
          </w:p>
        </w:tc>
      </w:tr>
    </w:tbl>
    <w:p w:rsidR="00D90CC0" w:rsidRDefault="00782CFC">
      <w:pPr>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 xml:space="preserve">A.4 </w:t>
      </w:r>
      <w:r>
        <w:rPr>
          <w:rFonts w:asciiTheme="minorEastAsia" w:eastAsiaTheme="minorEastAsia" w:hAnsiTheme="minorEastAsia" w:cstheme="minorEastAsia" w:hint="eastAsia"/>
          <w:color w:val="000000"/>
        </w:rPr>
        <w:t xml:space="preserve"> 保温板外保温工程的抗风荷载安全系数K取值应按表A.4的规定。</w:t>
      </w:r>
    </w:p>
    <w:p w:rsidR="00D90CC0" w:rsidRDefault="00782CFC">
      <w:pPr>
        <w:ind w:firstLineChars="900" w:firstLine="2168"/>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表A.4  保温板外保温工程的抗风荷载安全系数</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7"/>
        <w:gridCol w:w="4412"/>
      </w:tblGrid>
      <w:tr w:rsidR="00D90CC0">
        <w:trPr>
          <w:trHeight w:val="432"/>
        </w:trPr>
        <w:tc>
          <w:tcPr>
            <w:tcW w:w="4507" w:type="dxa"/>
          </w:tcPr>
          <w:p w:rsidR="00D90CC0" w:rsidRDefault="00782CFC">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外保温系统类型</w:t>
            </w:r>
          </w:p>
        </w:tc>
        <w:tc>
          <w:tcPr>
            <w:tcW w:w="4412" w:type="dxa"/>
          </w:tcPr>
          <w:p w:rsidR="00D90CC0" w:rsidRDefault="00782CFC">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安全系数</w:t>
            </w:r>
          </w:p>
        </w:tc>
      </w:tr>
      <w:tr w:rsidR="00D90CC0">
        <w:tc>
          <w:tcPr>
            <w:tcW w:w="4507" w:type="dxa"/>
          </w:tcPr>
          <w:p w:rsidR="00D90CC0" w:rsidRDefault="00782CFC">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保温板外保温系统粘结安全系数</w:t>
            </w:r>
          </w:p>
        </w:tc>
        <w:tc>
          <w:tcPr>
            <w:tcW w:w="4412" w:type="dxa"/>
          </w:tcPr>
          <w:p w:rsidR="00D90CC0" w:rsidRDefault="00782CFC">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11.7</w:t>
            </w:r>
          </w:p>
        </w:tc>
      </w:tr>
      <w:tr w:rsidR="00D90CC0">
        <w:tc>
          <w:tcPr>
            <w:tcW w:w="4507" w:type="dxa"/>
          </w:tcPr>
          <w:p w:rsidR="00D90CC0" w:rsidRDefault="00782CFC">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岩棉板锚固安全系数</w:t>
            </w:r>
          </w:p>
        </w:tc>
        <w:tc>
          <w:tcPr>
            <w:tcW w:w="4412" w:type="dxa"/>
          </w:tcPr>
          <w:p w:rsidR="00D90CC0" w:rsidRDefault="00782CFC">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3.3</w:t>
            </w:r>
          </w:p>
        </w:tc>
      </w:tr>
    </w:tbl>
    <w:p w:rsidR="00D90CC0" w:rsidRDefault="00782CFC" w:rsidP="00A05905">
      <w:pPr>
        <w:pStyle w:val="1"/>
        <w:spacing w:before="312" w:after="312"/>
      </w:pPr>
      <w:bookmarkStart w:id="1854" w:name="_Toc13322"/>
      <w:bookmarkStart w:id="1855" w:name="_Toc779"/>
      <w:bookmarkStart w:id="1856" w:name="_Toc46331957"/>
      <w:bookmarkStart w:id="1857" w:name="_Toc44577764"/>
      <w:bookmarkStart w:id="1858" w:name="_Toc11549"/>
      <w:bookmarkStart w:id="1859" w:name="_Toc76368072"/>
      <w:r>
        <w:rPr>
          <w:rFonts w:ascii="黑体" w:eastAsia="黑体" w:hAnsi="黑体" w:cs="黑体" w:hint="eastAsia"/>
          <w:sz w:val="32"/>
          <w:szCs w:val="32"/>
        </w:rPr>
        <w:lastRenderedPageBreak/>
        <w:t>附录B   建筑热工计算</w:t>
      </w:r>
      <w:bookmarkEnd w:id="1854"/>
      <w:bookmarkEnd w:id="1855"/>
      <w:bookmarkEnd w:id="1856"/>
      <w:bookmarkEnd w:id="1857"/>
      <w:bookmarkEnd w:id="1858"/>
      <w:bookmarkEnd w:id="1859"/>
    </w:p>
    <w:p w:rsidR="00D90CC0" w:rsidRDefault="00782CFC">
      <w:pPr>
        <w:spacing w:line="520" w:lineRule="exact"/>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rPr>
        <w:t>B.1</w:t>
      </w:r>
      <w:r>
        <w:rPr>
          <w:rFonts w:asciiTheme="minorEastAsia" w:eastAsiaTheme="minorEastAsia" w:hAnsiTheme="minorEastAsia" w:cstheme="minorEastAsia" w:hint="eastAsia"/>
        </w:rPr>
        <w:t xml:space="preserve">  各构造层、保温层热阻R按下式计算：</w:t>
      </w:r>
    </w:p>
    <w:p w:rsidR="00D90CC0" w:rsidRDefault="00782CFC" w:rsidP="00A05905">
      <w:pPr>
        <w:spacing w:line="520" w:lineRule="exact"/>
        <w:ind w:firstLineChars="820" w:firstLine="1968"/>
        <w:rPr>
          <w:rFonts w:asciiTheme="minorEastAsia" w:eastAsiaTheme="minorEastAsia" w:hAnsiTheme="minorEastAsia" w:cstheme="minorEastAsia"/>
        </w:rPr>
      </w:pPr>
      <w:r>
        <w:rPr>
          <w:rFonts w:asciiTheme="minorEastAsia" w:eastAsiaTheme="minorEastAsia" w:hAnsiTheme="minorEastAsia" w:cstheme="minorEastAsia" w:hint="eastAsia"/>
        </w:rPr>
        <w:t>R = δ / （λ·α）                       （B.1）</w:t>
      </w:r>
    </w:p>
    <w:p w:rsidR="00D90CC0" w:rsidRDefault="00782CFC">
      <w:pPr>
        <w:spacing w:line="520" w:lineRule="exact"/>
        <w:ind w:firstLineChars="700" w:firstLine="1680"/>
        <w:rPr>
          <w:rFonts w:asciiTheme="minorEastAsia" w:eastAsiaTheme="minorEastAsia" w:hAnsiTheme="minorEastAsia" w:cstheme="minorEastAsia"/>
        </w:rPr>
      </w:pPr>
      <w:r>
        <w:rPr>
          <w:rFonts w:asciiTheme="minorEastAsia" w:eastAsiaTheme="minorEastAsia" w:hAnsiTheme="minorEastAsia" w:cstheme="minorEastAsia" w:hint="eastAsia"/>
        </w:rPr>
        <w:t>式中  δ——材料层厚度，m；</w:t>
      </w:r>
    </w:p>
    <w:p w:rsidR="00D90CC0" w:rsidRDefault="00782CFC">
      <w:pPr>
        <w:spacing w:line="520" w:lineRule="exact"/>
        <w:ind w:firstLineChars="900" w:firstLine="2160"/>
        <w:rPr>
          <w:rFonts w:asciiTheme="minorEastAsia" w:eastAsiaTheme="minorEastAsia" w:hAnsiTheme="minorEastAsia" w:cstheme="minorEastAsia"/>
        </w:rPr>
      </w:pPr>
      <w:r>
        <w:rPr>
          <w:rFonts w:asciiTheme="minorEastAsia" w:eastAsiaTheme="minorEastAsia" w:hAnsiTheme="minorEastAsia" w:cstheme="minorEastAsia" w:hint="eastAsia"/>
        </w:rPr>
        <w:t>λ——材料导热系数，W /（m·K）；</w:t>
      </w:r>
    </w:p>
    <w:p w:rsidR="00D90CC0" w:rsidRDefault="00782CFC">
      <w:pPr>
        <w:pStyle w:val="30"/>
        <w:spacing w:line="520" w:lineRule="exact"/>
        <w:ind w:leftChars="628" w:left="1507" w:firstLineChars="400" w:firstLine="960"/>
        <w:rPr>
          <w:rFonts w:asciiTheme="minorEastAsia" w:eastAsiaTheme="minorEastAsia" w:hAnsiTheme="minorEastAsia" w:cstheme="minorEastAsia"/>
        </w:rPr>
      </w:pPr>
      <w:r>
        <w:rPr>
          <w:rFonts w:asciiTheme="minorEastAsia" w:eastAsiaTheme="minorEastAsia" w:hAnsiTheme="minorEastAsia" w:cstheme="minorEastAsia" w:hint="eastAsia"/>
        </w:rPr>
        <w:t>α——保温材料导热系数的修正系数。</w:t>
      </w:r>
    </w:p>
    <w:p w:rsidR="00D90CC0" w:rsidRDefault="00782CFC">
      <w:pPr>
        <w:spacing w:line="520" w:lineRule="exact"/>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rPr>
        <w:t>B.2</w:t>
      </w:r>
      <w:r>
        <w:rPr>
          <w:rFonts w:asciiTheme="minorEastAsia" w:eastAsiaTheme="minorEastAsia" w:hAnsiTheme="minorEastAsia" w:cstheme="minorEastAsia" w:hint="eastAsia"/>
        </w:rPr>
        <w:t xml:space="preserve">  保温复合墙体的传热系数K按下式计算：</w:t>
      </w:r>
    </w:p>
    <w:p w:rsidR="00D90CC0" w:rsidRDefault="00782CFC">
      <w:pPr>
        <w:spacing w:line="520" w:lineRule="exact"/>
        <w:rPr>
          <w:rFonts w:asciiTheme="minorEastAsia" w:eastAsiaTheme="minorEastAsia" w:hAnsiTheme="minorEastAsia" w:cstheme="minorEastAsia"/>
          <w:sz w:val="26"/>
        </w:rPr>
      </w:pPr>
      <w:r>
        <w:rPr>
          <w:rFonts w:asciiTheme="minorEastAsia" w:eastAsiaTheme="minorEastAsia" w:hAnsiTheme="minorEastAsia" w:cstheme="minorEastAsia" w:hint="eastAsia"/>
          <w:sz w:val="26"/>
        </w:rPr>
        <w:t xml:space="preserve">               K=</w:t>
      </w:r>
      <w:r w:rsidR="00171A2E" w:rsidRPr="00171A2E">
        <w:rPr>
          <w:rFonts w:asciiTheme="minorEastAsia" w:eastAsiaTheme="minorEastAsia" w:hAnsiTheme="minorEastAsia" w:cstheme="minorEastAsia"/>
          <w:position w:val="-24"/>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6" type="#_x0000_t75" style="position:absolute;left:0;text-align:left;margin-left:120.45pt;margin-top:4.65pt;width:21.9pt;height:28.15pt;z-index:251679232;mso-position-horizontal-relative:text;mso-position-vertical-relative:text">
            <v:imagedata r:id="rId24" o:title=""/>
          </v:shape>
          <o:OLEObject Type="Embed" ProgID="Equation.3" ShapeID="_x0000_s1196" DrawAspect="Content" ObjectID="_1686990097" r:id="rId25"/>
        </w:pict>
      </w:r>
      <w:r>
        <w:rPr>
          <w:rFonts w:asciiTheme="minorEastAsia" w:eastAsiaTheme="minorEastAsia" w:hAnsiTheme="minorEastAsia" w:cstheme="minorEastAsia" w:hint="eastAsia"/>
          <w:sz w:val="26"/>
        </w:rPr>
        <w:t xml:space="preserve">                                </w:t>
      </w:r>
      <w:r>
        <w:rPr>
          <w:rFonts w:asciiTheme="minorEastAsia" w:eastAsiaTheme="minorEastAsia" w:hAnsiTheme="minorEastAsia" w:cstheme="minorEastAsia" w:hint="eastAsia"/>
        </w:rPr>
        <w:t>（B.2）</w:t>
      </w:r>
    </w:p>
    <w:p w:rsidR="00D90CC0" w:rsidRDefault="00782CFC">
      <w:pPr>
        <w:spacing w:line="520" w:lineRule="exact"/>
        <w:ind w:firstLineChars="800" w:firstLine="1920"/>
        <w:rPr>
          <w:rFonts w:asciiTheme="minorEastAsia" w:eastAsiaTheme="minorEastAsia" w:hAnsiTheme="minorEastAsia" w:cstheme="minorEastAsia"/>
        </w:rPr>
      </w:pPr>
      <w:r>
        <w:rPr>
          <w:rFonts w:asciiTheme="minorEastAsia" w:eastAsiaTheme="minorEastAsia" w:hAnsiTheme="minorEastAsia" w:cstheme="minorEastAsia" w:hint="eastAsia"/>
        </w:rPr>
        <w:t>R</w:t>
      </w:r>
      <w:r>
        <w:rPr>
          <w:rFonts w:asciiTheme="minorEastAsia" w:eastAsiaTheme="minorEastAsia" w:hAnsiTheme="minorEastAsia" w:cstheme="minorEastAsia" w:hint="eastAsia"/>
          <w:vertAlign w:val="subscript"/>
        </w:rPr>
        <w:t>0</w:t>
      </w:r>
      <w:r>
        <w:rPr>
          <w:rFonts w:asciiTheme="minorEastAsia" w:eastAsiaTheme="minorEastAsia" w:hAnsiTheme="minorEastAsia" w:cstheme="minorEastAsia" w:hint="eastAsia"/>
        </w:rPr>
        <w:t>= R</w:t>
      </w:r>
      <w:r>
        <w:rPr>
          <w:rFonts w:asciiTheme="minorEastAsia" w:eastAsiaTheme="minorEastAsia" w:hAnsiTheme="minorEastAsia" w:cstheme="minorEastAsia" w:hint="eastAsia"/>
          <w:vertAlign w:val="subscript"/>
        </w:rPr>
        <w:t>i</w:t>
      </w:r>
      <w:r>
        <w:rPr>
          <w:rFonts w:asciiTheme="minorEastAsia" w:eastAsiaTheme="minorEastAsia" w:hAnsiTheme="minorEastAsia" w:cstheme="minorEastAsia" w:hint="eastAsia"/>
        </w:rPr>
        <w:t>＋R＋R</w:t>
      </w:r>
      <w:r>
        <w:rPr>
          <w:rFonts w:asciiTheme="minorEastAsia" w:eastAsiaTheme="minorEastAsia" w:hAnsiTheme="minorEastAsia" w:cstheme="minorEastAsia" w:hint="eastAsia"/>
          <w:vertAlign w:val="subscript"/>
        </w:rPr>
        <w:t>e</w:t>
      </w:r>
      <w:r>
        <w:rPr>
          <w:rFonts w:asciiTheme="minorEastAsia" w:eastAsiaTheme="minorEastAsia" w:hAnsiTheme="minorEastAsia" w:cstheme="minorEastAsia" w:hint="eastAsia"/>
        </w:rPr>
        <w:t xml:space="preserve">                          （B.3）</w:t>
      </w:r>
    </w:p>
    <w:p w:rsidR="00D90CC0" w:rsidRDefault="00782CFC">
      <w:pPr>
        <w:spacing w:line="520" w:lineRule="exact"/>
        <w:ind w:firstLineChars="600" w:firstLine="1920"/>
        <w:rPr>
          <w:rFonts w:asciiTheme="minorEastAsia" w:eastAsiaTheme="minorEastAsia" w:hAnsiTheme="minorEastAsia" w:cstheme="minorEastAsia"/>
          <w:spacing w:val="40"/>
        </w:rPr>
      </w:pPr>
      <w:r>
        <w:rPr>
          <w:rFonts w:asciiTheme="minorEastAsia" w:eastAsiaTheme="minorEastAsia" w:hAnsiTheme="minorEastAsia" w:cstheme="minorEastAsia" w:hint="eastAsia"/>
          <w:spacing w:val="40"/>
        </w:rPr>
        <w:t>R=R</w:t>
      </w:r>
      <w:r>
        <w:rPr>
          <w:rFonts w:asciiTheme="minorEastAsia" w:eastAsiaTheme="minorEastAsia" w:hAnsiTheme="minorEastAsia" w:cstheme="minorEastAsia" w:hint="eastAsia"/>
          <w:vertAlign w:val="subscript"/>
        </w:rPr>
        <w:t>1</w:t>
      </w:r>
      <w:r>
        <w:rPr>
          <w:rFonts w:asciiTheme="minorEastAsia" w:eastAsiaTheme="minorEastAsia" w:hAnsiTheme="minorEastAsia" w:cstheme="minorEastAsia" w:hint="eastAsia"/>
          <w:spacing w:val="40"/>
        </w:rPr>
        <w:t>+R</w:t>
      </w:r>
      <w:r>
        <w:rPr>
          <w:rFonts w:asciiTheme="minorEastAsia" w:eastAsiaTheme="minorEastAsia" w:hAnsiTheme="minorEastAsia" w:cstheme="minorEastAsia" w:hint="eastAsia"/>
          <w:vertAlign w:val="subscript"/>
        </w:rPr>
        <w:t>2</w:t>
      </w:r>
      <w:r>
        <w:rPr>
          <w:rFonts w:asciiTheme="minorEastAsia" w:eastAsiaTheme="minorEastAsia" w:hAnsiTheme="minorEastAsia" w:cstheme="minorEastAsia" w:hint="eastAsia"/>
          <w:spacing w:val="40"/>
        </w:rPr>
        <w:t>+…R</w:t>
      </w:r>
      <w:r>
        <w:rPr>
          <w:rFonts w:asciiTheme="minorEastAsia" w:eastAsiaTheme="minorEastAsia" w:hAnsiTheme="minorEastAsia" w:cstheme="minorEastAsia" w:hint="eastAsia"/>
          <w:vertAlign w:val="subscript"/>
        </w:rPr>
        <w:t xml:space="preserve">n </w:t>
      </w:r>
      <w:r>
        <w:rPr>
          <w:rFonts w:asciiTheme="minorEastAsia" w:eastAsiaTheme="minorEastAsia" w:hAnsiTheme="minorEastAsia" w:cstheme="minorEastAsia" w:hint="eastAsia"/>
        </w:rPr>
        <w:t xml:space="preserve">                        （B.4）</w:t>
      </w:r>
    </w:p>
    <w:p w:rsidR="00D90CC0" w:rsidRDefault="00782CFC">
      <w:pPr>
        <w:spacing w:line="520" w:lineRule="exact"/>
        <w:ind w:firstLineChars="400" w:firstLine="960"/>
        <w:rPr>
          <w:rFonts w:asciiTheme="minorEastAsia" w:eastAsiaTheme="minorEastAsia" w:hAnsiTheme="minorEastAsia" w:cstheme="minorEastAsia"/>
        </w:rPr>
      </w:pPr>
      <w:r>
        <w:rPr>
          <w:rFonts w:asciiTheme="minorEastAsia" w:eastAsiaTheme="minorEastAsia" w:hAnsiTheme="minorEastAsia" w:cstheme="minorEastAsia" w:hint="eastAsia"/>
        </w:rPr>
        <w:t>式中  R</w:t>
      </w:r>
      <w:r>
        <w:rPr>
          <w:rFonts w:asciiTheme="minorEastAsia" w:eastAsiaTheme="minorEastAsia" w:hAnsiTheme="minorEastAsia" w:cstheme="minorEastAsia" w:hint="eastAsia"/>
          <w:vertAlign w:val="subscript"/>
        </w:rPr>
        <w:t>i</w:t>
      </w:r>
      <w:r>
        <w:rPr>
          <w:rFonts w:asciiTheme="minorEastAsia" w:eastAsiaTheme="minorEastAsia" w:hAnsiTheme="minorEastAsia" w:cstheme="minorEastAsia" w:hint="eastAsia"/>
        </w:rPr>
        <w:t>——内表面换热阻，m</w:t>
      </w:r>
      <w:r>
        <w:rPr>
          <w:rFonts w:asciiTheme="minorEastAsia" w:eastAsiaTheme="minorEastAsia" w:hAnsiTheme="minorEastAsia" w:cstheme="minorEastAsia" w:hint="eastAsia"/>
          <w:vertAlign w:val="superscript"/>
        </w:rPr>
        <w:t>2</w:t>
      </w:r>
      <w:r>
        <w:rPr>
          <w:rFonts w:asciiTheme="minorEastAsia" w:eastAsiaTheme="minorEastAsia" w:hAnsiTheme="minorEastAsia" w:cstheme="minorEastAsia" w:hint="eastAsia"/>
        </w:rPr>
        <w:t>·K/W，按</w:t>
      </w:r>
      <w:r>
        <w:rPr>
          <w:rFonts w:asciiTheme="minorEastAsia" w:eastAsiaTheme="minorEastAsia" w:hAnsiTheme="minorEastAsia" w:cstheme="minorEastAsia" w:hint="eastAsia"/>
          <w:bCs/>
        </w:rPr>
        <w:t>《民用建筑热工设计规范》GB 50176的规定，取0.11</w:t>
      </w:r>
      <w:r>
        <w:rPr>
          <w:rFonts w:asciiTheme="minorEastAsia" w:eastAsiaTheme="minorEastAsia" w:hAnsiTheme="minorEastAsia" w:cstheme="minorEastAsia" w:hint="eastAsia"/>
        </w:rPr>
        <w:t>m</w:t>
      </w:r>
      <w:r>
        <w:rPr>
          <w:rFonts w:asciiTheme="minorEastAsia" w:eastAsiaTheme="minorEastAsia" w:hAnsiTheme="minorEastAsia" w:cstheme="minorEastAsia" w:hint="eastAsia"/>
          <w:vertAlign w:val="superscript"/>
        </w:rPr>
        <w:t>2</w:t>
      </w:r>
      <w:r>
        <w:rPr>
          <w:rFonts w:asciiTheme="minorEastAsia" w:eastAsiaTheme="minorEastAsia" w:hAnsiTheme="minorEastAsia" w:cstheme="minorEastAsia" w:hint="eastAsia"/>
        </w:rPr>
        <w:t>·K/W；</w:t>
      </w:r>
    </w:p>
    <w:p w:rsidR="00D90CC0" w:rsidRDefault="00782CFC">
      <w:pPr>
        <w:spacing w:line="520" w:lineRule="exact"/>
        <w:ind w:firstLineChars="400" w:firstLine="96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R</w:t>
      </w:r>
      <w:r>
        <w:rPr>
          <w:rFonts w:asciiTheme="minorEastAsia" w:eastAsiaTheme="minorEastAsia" w:hAnsiTheme="minorEastAsia" w:cstheme="minorEastAsia" w:hint="eastAsia"/>
          <w:vertAlign w:val="subscript"/>
        </w:rPr>
        <w:t>e</w:t>
      </w:r>
      <w:r>
        <w:rPr>
          <w:rFonts w:asciiTheme="minorEastAsia" w:eastAsiaTheme="minorEastAsia" w:hAnsiTheme="minorEastAsia" w:cstheme="minorEastAsia" w:hint="eastAsia"/>
        </w:rPr>
        <w:t>——外表面换热阻，m</w:t>
      </w:r>
      <w:r>
        <w:rPr>
          <w:rFonts w:asciiTheme="minorEastAsia" w:eastAsiaTheme="minorEastAsia" w:hAnsiTheme="minorEastAsia" w:cstheme="minorEastAsia" w:hint="eastAsia"/>
          <w:vertAlign w:val="superscript"/>
        </w:rPr>
        <w:t>2</w:t>
      </w:r>
      <w:r>
        <w:rPr>
          <w:rFonts w:asciiTheme="minorEastAsia" w:eastAsiaTheme="minorEastAsia" w:hAnsiTheme="minorEastAsia" w:cstheme="minorEastAsia" w:hint="eastAsia"/>
        </w:rPr>
        <w:t>·K/W，按</w:t>
      </w:r>
      <w:r>
        <w:rPr>
          <w:rFonts w:asciiTheme="minorEastAsia" w:eastAsiaTheme="minorEastAsia" w:hAnsiTheme="minorEastAsia" w:cstheme="minorEastAsia" w:hint="eastAsia"/>
          <w:bCs/>
        </w:rPr>
        <w:t>《民用建筑热工设计规范》GB 50176的规定，取0.04</w:t>
      </w:r>
      <w:r>
        <w:rPr>
          <w:rFonts w:asciiTheme="minorEastAsia" w:eastAsiaTheme="minorEastAsia" w:hAnsiTheme="minorEastAsia" w:cstheme="minorEastAsia" w:hint="eastAsia"/>
        </w:rPr>
        <w:t>m</w:t>
      </w:r>
      <w:r>
        <w:rPr>
          <w:rFonts w:asciiTheme="minorEastAsia" w:eastAsiaTheme="minorEastAsia" w:hAnsiTheme="minorEastAsia" w:cstheme="minorEastAsia" w:hint="eastAsia"/>
          <w:vertAlign w:val="superscript"/>
        </w:rPr>
        <w:t>2</w:t>
      </w:r>
      <w:r>
        <w:rPr>
          <w:rFonts w:asciiTheme="minorEastAsia" w:eastAsiaTheme="minorEastAsia" w:hAnsiTheme="minorEastAsia" w:cstheme="minorEastAsia" w:hint="eastAsia"/>
        </w:rPr>
        <w:t>·K/W；</w:t>
      </w:r>
    </w:p>
    <w:p w:rsidR="00D90CC0" w:rsidRDefault="00782CFC">
      <w:pPr>
        <w:spacing w:line="520" w:lineRule="exact"/>
        <w:ind w:firstLineChars="700" w:firstLine="1680"/>
        <w:rPr>
          <w:rFonts w:asciiTheme="minorEastAsia" w:eastAsiaTheme="minorEastAsia" w:hAnsiTheme="minorEastAsia" w:cstheme="minorEastAsia"/>
        </w:rPr>
      </w:pPr>
      <w:r>
        <w:rPr>
          <w:rFonts w:asciiTheme="minorEastAsia" w:eastAsiaTheme="minorEastAsia" w:hAnsiTheme="minorEastAsia" w:cstheme="minorEastAsia" w:hint="eastAsia"/>
        </w:rPr>
        <w:t>R</w:t>
      </w:r>
      <w:r>
        <w:rPr>
          <w:rFonts w:asciiTheme="minorEastAsia" w:eastAsiaTheme="minorEastAsia" w:hAnsiTheme="minorEastAsia" w:cstheme="minorEastAsia" w:hint="eastAsia"/>
          <w:vertAlign w:val="subscript"/>
        </w:rPr>
        <w:t>0</w:t>
      </w:r>
      <w:r>
        <w:rPr>
          <w:rFonts w:asciiTheme="minorEastAsia" w:eastAsiaTheme="minorEastAsia" w:hAnsiTheme="minorEastAsia" w:cstheme="minorEastAsia" w:hint="eastAsia"/>
        </w:rPr>
        <w:t>——保温复合墙体的总传热阻，m</w:t>
      </w:r>
      <w:r>
        <w:rPr>
          <w:rFonts w:asciiTheme="minorEastAsia" w:eastAsiaTheme="minorEastAsia" w:hAnsiTheme="minorEastAsia" w:cstheme="minorEastAsia" w:hint="eastAsia"/>
          <w:vertAlign w:val="superscript"/>
        </w:rPr>
        <w:t>2</w:t>
      </w:r>
      <w:r>
        <w:rPr>
          <w:rFonts w:asciiTheme="minorEastAsia" w:eastAsiaTheme="minorEastAsia" w:hAnsiTheme="minorEastAsia" w:cstheme="minorEastAsia" w:hint="eastAsia"/>
        </w:rPr>
        <w:t>·K/W；</w:t>
      </w:r>
    </w:p>
    <w:p w:rsidR="00D90CC0" w:rsidRDefault="00782CFC">
      <w:pPr>
        <w:spacing w:line="520" w:lineRule="exact"/>
        <w:ind w:firstLineChars="600" w:firstLine="14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R</w:t>
      </w:r>
      <w:r>
        <w:rPr>
          <w:rFonts w:asciiTheme="minorEastAsia" w:eastAsiaTheme="minorEastAsia" w:hAnsiTheme="minorEastAsia" w:cstheme="minorEastAsia" w:hint="eastAsia"/>
          <w:vertAlign w:val="subscript"/>
        </w:rPr>
        <w:t>1</w:t>
      </w:r>
      <w:r>
        <w:rPr>
          <w:rFonts w:asciiTheme="minorEastAsia" w:eastAsiaTheme="minorEastAsia" w:hAnsiTheme="minorEastAsia" w:cstheme="minorEastAsia" w:hint="eastAsia"/>
        </w:rPr>
        <w:t>，R</w:t>
      </w:r>
      <w:r>
        <w:rPr>
          <w:rFonts w:asciiTheme="minorEastAsia" w:eastAsiaTheme="minorEastAsia" w:hAnsiTheme="minorEastAsia" w:cstheme="minorEastAsia" w:hint="eastAsia"/>
          <w:vertAlign w:val="subscript"/>
        </w:rPr>
        <w:t>2</w:t>
      </w:r>
      <w:r>
        <w:rPr>
          <w:rFonts w:asciiTheme="minorEastAsia" w:eastAsiaTheme="minorEastAsia" w:hAnsiTheme="minorEastAsia" w:cstheme="minorEastAsia" w:hint="eastAsia"/>
        </w:rPr>
        <w:t>，……，R</w:t>
      </w:r>
      <w:r>
        <w:rPr>
          <w:rFonts w:asciiTheme="minorEastAsia" w:eastAsiaTheme="minorEastAsia" w:hAnsiTheme="minorEastAsia" w:cstheme="minorEastAsia" w:hint="eastAsia"/>
          <w:vertAlign w:val="subscript"/>
        </w:rPr>
        <w:t>n</w:t>
      </w:r>
      <w:r>
        <w:rPr>
          <w:rFonts w:asciiTheme="minorEastAsia" w:eastAsiaTheme="minorEastAsia" w:hAnsiTheme="minorEastAsia" w:cstheme="minorEastAsia" w:hint="eastAsia"/>
        </w:rPr>
        <w:t>——墙体各构造层热阻，m</w:t>
      </w:r>
      <w:r>
        <w:rPr>
          <w:rFonts w:asciiTheme="minorEastAsia" w:eastAsiaTheme="minorEastAsia" w:hAnsiTheme="minorEastAsia" w:cstheme="minorEastAsia" w:hint="eastAsia"/>
          <w:vertAlign w:val="superscript"/>
        </w:rPr>
        <w:t>2</w:t>
      </w:r>
      <w:r>
        <w:rPr>
          <w:rFonts w:asciiTheme="minorEastAsia" w:eastAsiaTheme="minorEastAsia" w:hAnsiTheme="minorEastAsia" w:cstheme="minorEastAsia" w:hint="eastAsia"/>
        </w:rPr>
        <w:t>·K/W ；</w:t>
      </w:r>
    </w:p>
    <w:p w:rsidR="00D90CC0" w:rsidRDefault="00782CFC">
      <w:pPr>
        <w:spacing w:line="520" w:lineRule="exact"/>
        <w:ind w:firstLineChars="600" w:firstLine="14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R——墙体各构造层热阻之和，m</w:t>
      </w:r>
      <w:r>
        <w:rPr>
          <w:rFonts w:asciiTheme="minorEastAsia" w:eastAsiaTheme="minorEastAsia" w:hAnsiTheme="minorEastAsia" w:cstheme="minorEastAsia" w:hint="eastAsia"/>
          <w:vertAlign w:val="superscript"/>
        </w:rPr>
        <w:t>2</w:t>
      </w:r>
      <w:r>
        <w:rPr>
          <w:rFonts w:asciiTheme="minorEastAsia" w:eastAsiaTheme="minorEastAsia" w:hAnsiTheme="minorEastAsia" w:cstheme="minorEastAsia" w:hint="eastAsia"/>
        </w:rPr>
        <w:t>·K/W。</w:t>
      </w:r>
    </w:p>
    <w:p w:rsidR="00D90CC0" w:rsidRDefault="00782CFC">
      <w:pPr>
        <w:spacing w:line="520" w:lineRule="exact"/>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rPr>
        <w:t>B.3</w:t>
      </w:r>
      <w:r>
        <w:rPr>
          <w:rFonts w:asciiTheme="minorEastAsia" w:eastAsiaTheme="minorEastAsia" w:hAnsiTheme="minorEastAsia" w:cstheme="minorEastAsia" w:hint="eastAsia"/>
        </w:rPr>
        <w:t xml:space="preserve">  整栋建筑外墙平均传热系数计算：</w:t>
      </w:r>
    </w:p>
    <w:p w:rsidR="00D90CC0" w:rsidRDefault="00782CFC">
      <w:pPr>
        <w:spacing w:line="520" w:lineRule="exact"/>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1</w:t>
      </w:r>
      <w:r>
        <w:rPr>
          <w:rFonts w:asciiTheme="minorEastAsia" w:eastAsiaTheme="minorEastAsia" w:hAnsiTheme="minorEastAsia" w:cstheme="minorEastAsia" w:hint="eastAsia"/>
        </w:rPr>
        <w:t xml:space="preserve">  加权法平均传热系数计算</w:t>
      </w:r>
    </w:p>
    <w:p w:rsidR="00D90CC0" w:rsidRDefault="00782CFC">
      <w:pPr>
        <w:spacing w:line="520" w:lineRule="exact"/>
        <w:ind w:firstLineChars="465" w:firstLine="1116"/>
        <w:rPr>
          <w:rFonts w:asciiTheme="minorEastAsia" w:eastAsiaTheme="minorEastAsia" w:hAnsiTheme="minorEastAsia" w:cstheme="minorEastAsia"/>
        </w:rPr>
      </w:pPr>
      <w:r>
        <w:rPr>
          <w:rFonts w:asciiTheme="minorEastAsia" w:eastAsiaTheme="minorEastAsia" w:hAnsiTheme="minorEastAsia" w:cstheme="minorEastAsia" w:hint="eastAsia"/>
        </w:rPr>
        <w:t>K</w:t>
      </w:r>
      <w:r>
        <w:rPr>
          <w:rFonts w:asciiTheme="minorEastAsia" w:eastAsiaTheme="minorEastAsia" w:hAnsiTheme="minorEastAsia" w:cstheme="minorEastAsia" w:hint="eastAsia"/>
          <w:vertAlign w:val="subscript"/>
        </w:rPr>
        <w:t>m1</w:t>
      </w:r>
      <w:r>
        <w:rPr>
          <w:rFonts w:asciiTheme="minorEastAsia" w:eastAsiaTheme="minorEastAsia" w:hAnsiTheme="minorEastAsia" w:cstheme="minorEastAsia" w:hint="eastAsia"/>
        </w:rPr>
        <w:t>=</w:t>
      </w:r>
      <w:r w:rsidR="00171A2E" w:rsidRPr="00171A2E">
        <w:rPr>
          <w:rFonts w:asciiTheme="minorEastAsia" w:eastAsiaTheme="minorEastAsia" w:hAnsiTheme="minorEastAsia" w:cstheme="minorEastAsia"/>
          <w:position w:val="-24"/>
        </w:rPr>
        <w:pict>
          <v:shape id="_x0000_s1197" type="#_x0000_t75" style="position:absolute;left:0;text-align:left;margin-left:73.8pt;margin-top:4.65pt;width:158.4pt;height:28.15pt;z-index:251680256;mso-position-horizontal-relative:text;mso-position-vertical-relative:text">
            <v:imagedata r:id="rId26" o:title=""/>
          </v:shape>
          <o:OLEObject Type="Embed" ProgID="Equation.3" ShapeID="_x0000_s1197" DrawAspect="Content" ObjectID="_1686990098" r:id="rId27"/>
        </w:pict>
      </w:r>
      <w:r>
        <w:rPr>
          <w:rFonts w:asciiTheme="minorEastAsia" w:eastAsiaTheme="minorEastAsia" w:hAnsiTheme="minorEastAsia" w:cstheme="minorEastAsia" w:hint="eastAsia"/>
        </w:rPr>
        <w:t xml:space="preserve">                                           (B.5)</w:t>
      </w:r>
    </w:p>
    <w:p w:rsidR="00D90CC0" w:rsidRDefault="00782CFC">
      <w:pPr>
        <w:spacing w:line="520" w:lineRule="exact"/>
        <w:ind w:firstLineChars="165" w:firstLine="396"/>
        <w:rPr>
          <w:rFonts w:asciiTheme="minorEastAsia" w:eastAsiaTheme="minorEastAsia" w:hAnsiTheme="minorEastAsia" w:cstheme="minorEastAsia"/>
        </w:rPr>
      </w:pPr>
      <w:r>
        <w:rPr>
          <w:rFonts w:asciiTheme="minorEastAsia" w:eastAsiaTheme="minorEastAsia" w:hAnsiTheme="minorEastAsia" w:cstheme="minorEastAsia" w:hint="eastAsia"/>
        </w:rPr>
        <w:t>式中：K</w:t>
      </w:r>
      <w:r>
        <w:rPr>
          <w:rFonts w:asciiTheme="minorEastAsia" w:eastAsiaTheme="minorEastAsia" w:hAnsiTheme="minorEastAsia" w:cstheme="minorEastAsia" w:hint="eastAsia"/>
          <w:vertAlign w:val="subscript"/>
        </w:rPr>
        <w:t>m1</w:t>
      </w:r>
      <w:r>
        <w:rPr>
          <w:rFonts w:asciiTheme="minorEastAsia" w:eastAsiaTheme="minorEastAsia" w:hAnsiTheme="minorEastAsia" w:cstheme="minorEastAsia" w:hint="eastAsia"/>
        </w:rPr>
        <w:t>——整栋建筑复合墙体的加权平均传热系数，W/（m</w:t>
      </w:r>
      <w:r>
        <w:rPr>
          <w:rFonts w:asciiTheme="minorEastAsia" w:eastAsiaTheme="minorEastAsia" w:hAnsiTheme="minorEastAsia" w:cstheme="minorEastAsia" w:hint="eastAsia"/>
          <w:vertAlign w:val="superscript"/>
        </w:rPr>
        <w:t>2</w:t>
      </w:r>
      <w:r>
        <w:rPr>
          <w:rFonts w:asciiTheme="minorEastAsia" w:eastAsiaTheme="minorEastAsia" w:hAnsiTheme="minorEastAsia" w:cstheme="minorEastAsia" w:hint="eastAsia"/>
        </w:rPr>
        <w:t>·K）；</w:t>
      </w:r>
    </w:p>
    <w:p w:rsidR="00D90CC0" w:rsidRDefault="00782CFC">
      <w:pPr>
        <w:spacing w:line="520" w:lineRule="exact"/>
        <w:ind w:firstLineChars="465" w:firstLine="1116"/>
        <w:rPr>
          <w:rFonts w:asciiTheme="minorEastAsia" w:eastAsiaTheme="minorEastAsia" w:hAnsiTheme="minorEastAsia" w:cstheme="minorEastAsia"/>
        </w:rPr>
      </w:pPr>
      <w:r>
        <w:rPr>
          <w:rFonts w:asciiTheme="minorEastAsia" w:eastAsiaTheme="minorEastAsia" w:hAnsiTheme="minorEastAsia" w:cstheme="minorEastAsia" w:hint="eastAsia"/>
        </w:rPr>
        <w:t>K</w:t>
      </w:r>
      <w:r>
        <w:rPr>
          <w:rFonts w:asciiTheme="minorEastAsia" w:eastAsiaTheme="minorEastAsia" w:hAnsiTheme="minorEastAsia" w:cstheme="minorEastAsia" w:hint="eastAsia"/>
          <w:vertAlign w:val="subscript"/>
        </w:rPr>
        <w:t>1</w:t>
      </w:r>
      <w:r>
        <w:rPr>
          <w:rFonts w:asciiTheme="minorEastAsia" w:eastAsiaTheme="minorEastAsia" w:hAnsiTheme="minorEastAsia" w:cstheme="minorEastAsia" w:hint="eastAsia"/>
        </w:rPr>
        <w:t>，K</w:t>
      </w:r>
      <w:r>
        <w:rPr>
          <w:rFonts w:asciiTheme="minorEastAsia" w:eastAsiaTheme="minorEastAsia" w:hAnsiTheme="minorEastAsia" w:cstheme="minorEastAsia" w:hint="eastAsia"/>
          <w:vertAlign w:val="subscript"/>
        </w:rPr>
        <w:t>2</w:t>
      </w:r>
      <w:r>
        <w:rPr>
          <w:rFonts w:asciiTheme="minorEastAsia" w:eastAsiaTheme="minorEastAsia" w:hAnsiTheme="minorEastAsia" w:cstheme="minorEastAsia" w:hint="eastAsia"/>
        </w:rPr>
        <w:t>，……K</w:t>
      </w:r>
      <w:r>
        <w:rPr>
          <w:rFonts w:asciiTheme="minorEastAsia" w:eastAsiaTheme="minorEastAsia" w:hAnsiTheme="minorEastAsia" w:cstheme="minorEastAsia" w:hint="eastAsia"/>
          <w:vertAlign w:val="subscript"/>
        </w:rPr>
        <w:t>n</w:t>
      </w:r>
      <w:r>
        <w:rPr>
          <w:rFonts w:asciiTheme="minorEastAsia" w:eastAsiaTheme="minorEastAsia" w:hAnsiTheme="minorEastAsia" w:cstheme="minorEastAsia" w:hint="eastAsia"/>
        </w:rPr>
        <w:t>——各朝向外墙包括热桥在内的传热系数，W/（m</w:t>
      </w:r>
      <w:r>
        <w:rPr>
          <w:rFonts w:asciiTheme="minorEastAsia" w:eastAsiaTheme="minorEastAsia" w:hAnsiTheme="minorEastAsia" w:cstheme="minorEastAsia" w:hint="eastAsia"/>
          <w:vertAlign w:val="superscript"/>
        </w:rPr>
        <w:t>2</w:t>
      </w:r>
      <w:r>
        <w:rPr>
          <w:rFonts w:asciiTheme="minorEastAsia" w:eastAsiaTheme="minorEastAsia" w:hAnsiTheme="minorEastAsia" w:cstheme="minorEastAsia" w:hint="eastAsia"/>
        </w:rPr>
        <w:t>·K）；</w:t>
      </w:r>
    </w:p>
    <w:p w:rsidR="00D90CC0" w:rsidRDefault="00782CFC">
      <w:pPr>
        <w:spacing w:line="520" w:lineRule="exact"/>
        <w:ind w:firstLineChars="165" w:firstLine="396"/>
        <w:rPr>
          <w:rFonts w:asciiTheme="minorEastAsia" w:eastAsiaTheme="minorEastAsia" w:hAnsiTheme="minorEastAsia" w:cstheme="minorEastAsia"/>
        </w:rPr>
      </w:pPr>
      <w:r>
        <w:rPr>
          <w:rFonts w:asciiTheme="minorEastAsia" w:eastAsiaTheme="minorEastAsia" w:hAnsiTheme="minorEastAsia" w:cstheme="minorEastAsia" w:hint="eastAsia"/>
        </w:rPr>
        <w:t xml:space="preserve">      F</w:t>
      </w:r>
      <w:r>
        <w:rPr>
          <w:rFonts w:asciiTheme="minorEastAsia" w:eastAsiaTheme="minorEastAsia" w:hAnsiTheme="minorEastAsia" w:cstheme="minorEastAsia" w:hint="eastAsia"/>
          <w:vertAlign w:val="subscript"/>
        </w:rPr>
        <w:t>1</w:t>
      </w:r>
      <w:r>
        <w:rPr>
          <w:rFonts w:asciiTheme="minorEastAsia" w:eastAsiaTheme="minorEastAsia" w:hAnsiTheme="minorEastAsia" w:cstheme="minorEastAsia" w:hint="eastAsia"/>
        </w:rPr>
        <w:t>，F</w:t>
      </w:r>
      <w:r>
        <w:rPr>
          <w:rFonts w:asciiTheme="minorEastAsia" w:eastAsiaTheme="minorEastAsia" w:hAnsiTheme="minorEastAsia" w:cstheme="minorEastAsia" w:hint="eastAsia"/>
          <w:vertAlign w:val="subscript"/>
        </w:rPr>
        <w:t>2</w:t>
      </w:r>
      <w:r>
        <w:rPr>
          <w:rFonts w:asciiTheme="minorEastAsia" w:eastAsiaTheme="minorEastAsia" w:hAnsiTheme="minorEastAsia" w:cstheme="minorEastAsia" w:hint="eastAsia"/>
        </w:rPr>
        <w:t>，……F</w:t>
      </w:r>
      <w:r>
        <w:rPr>
          <w:rFonts w:asciiTheme="minorEastAsia" w:eastAsiaTheme="minorEastAsia" w:hAnsiTheme="minorEastAsia" w:cstheme="minorEastAsia" w:hint="eastAsia"/>
          <w:vertAlign w:val="subscript"/>
        </w:rPr>
        <w:t>n</w:t>
      </w:r>
      <w:r>
        <w:rPr>
          <w:rFonts w:asciiTheme="minorEastAsia" w:eastAsiaTheme="minorEastAsia" w:hAnsiTheme="minorEastAsia" w:cstheme="minorEastAsia" w:hint="eastAsia"/>
        </w:rPr>
        <w:t>——建筑各朝向墙面的面积， m</w:t>
      </w:r>
      <w:r>
        <w:rPr>
          <w:rFonts w:asciiTheme="minorEastAsia" w:eastAsiaTheme="minorEastAsia" w:hAnsiTheme="minorEastAsia" w:cstheme="minorEastAsia" w:hint="eastAsia"/>
          <w:vertAlign w:val="superscript"/>
        </w:rPr>
        <w:t>2</w:t>
      </w:r>
      <w:r>
        <w:rPr>
          <w:rFonts w:asciiTheme="minorEastAsia" w:eastAsiaTheme="minorEastAsia" w:hAnsiTheme="minorEastAsia" w:cstheme="minorEastAsia" w:hint="eastAsia"/>
        </w:rPr>
        <w:t>；</w:t>
      </w:r>
    </w:p>
    <w:p w:rsidR="00D90CC0" w:rsidRDefault="00782CFC">
      <w:pPr>
        <w:spacing w:line="520" w:lineRule="exact"/>
        <w:ind w:firstLineChars="465" w:firstLine="1116"/>
        <w:rPr>
          <w:rFonts w:asciiTheme="minorEastAsia" w:eastAsiaTheme="minorEastAsia" w:hAnsiTheme="minorEastAsia" w:cstheme="minorEastAsia"/>
        </w:rPr>
      </w:pPr>
      <w:r>
        <w:rPr>
          <w:rFonts w:asciiTheme="minorEastAsia" w:eastAsiaTheme="minorEastAsia" w:hAnsiTheme="minorEastAsia" w:cstheme="minorEastAsia" w:hint="eastAsia"/>
        </w:rPr>
        <w:t>A=F</w:t>
      </w:r>
      <w:r>
        <w:rPr>
          <w:rFonts w:asciiTheme="minorEastAsia" w:eastAsiaTheme="minorEastAsia" w:hAnsiTheme="minorEastAsia" w:cstheme="minorEastAsia" w:hint="eastAsia"/>
          <w:vertAlign w:val="subscript"/>
        </w:rPr>
        <w:t>1</w:t>
      </w:r>
      <w:r>
        <w:rPr>
          <w:rFonts w:asciiTheme="minorEastAsia" w:eastAsiaTheme="minorEastAsia" w:hAnsiTheme="minorEastAsia" w:cstheme="minorEastAsia" w:hint="eastAsia"/>
        </w:rPr>
        <w:t>+F</w:t>
      </w:r>
      <w:r>
        <w:rPr>
          <w:rFonts w:asciiTheme="minorEastAsia" w:eastAsiaTheme="minorEastAsia" w:hAnsiTheme="minorEastAsia" w:cstheme="minorEastAsia" w:hint="eastAsia"/>
          <w:vertAlign w:val="subscript"/>
        </w:rPr>
        <w:t>2</w:t>
      </w:r>
      <w:r>
        <w:rPr>
          <w:rFonts w:asciiTheme="minorEastAsia" w:eastAsiaTheme="minorEastAsia" w:hAnsiTheme="minorEastAsia" w:cstheme="minorEastAsia" w:hint="eastAsia"/>
        </w:rPr>
        <w:t>+……+F</w:t>
      </w:r>
      <w:r>
        <w:rPr>
          <w:rFonts w:asciiTheme="minorEastAsia" w:eastAsiaTheme="minorEastAsia" w:hAnsiTheme="minorEastAsia" w:cstheme="minorEastAsia" w:hint="eastAsia"/>
          <w:vertAlign w:val="subscript"/>
        </w:rPr>
        <w:t xml:space="preserve">n </w:t>
      </w:r>
      <w:r>
        <w:rPr>
          <w:rFonts w:asciiTheme="minorEastAsia" w:eastAsiaTheme="minorEastAsia" w:hAnsiTheme="minorEastAsia" w:cstheme="minorEastAsia" w:hint="eastAsia"/>
        </w:rPr>
        <w:t>——建筑外墙的总面积， m</w:t>
      </w:r>
      <w:r>
        <w:rPr>
          <w:rFonts w:asciiTheme="minorEastAsia" w:eastAsiaTheme="minorEastAsia" w:hAnsiTheme="minorEastAsia" w:cstheme="minorEastAsia" w:hint="eastAsia"/>
          <w:vertAlign w:val="superscript"/>
        </w:rPr>
        <w:t>2</w:t>
      </w:r>
      <w:r>
        <w:rPr>
          <w:rFonts w:asciiTheme="minorEastAsia" w:eastAsiaTheme="minorEastAsia" w:hAnsiTheme="minorEastAsia" w:cstheme="minorEastAsia" w:hint="eastAsia"/>
        </w:rPr>
        <w:t>。</w:t>
      </w:r>
    </w:p>
    <w:p w:rsidR="00D90CC0" w:rsidRDefault="00782CFC">
      <w:pPr>
        <w:spacing w:line="520" w:lineRule="exact"/>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t>2</w:t>
      </w:r>
      <w:r>
        <w:rPr>
          <w:rFonts w:asciiTheme="minorEastAsia" w:eastAsiaTheme="minorEastAsia" w:hAnsiTheme="minorEastAsia" w:cstheme="minorEastAsia" w:hint="eastAsia"/>
        </w:rPr>
        <w:t xml:space="preserve">  修正法外墙平均传热系数计算：</w:t>
      </w:r>
    </w:p>
    <w:p w:rsidR="00D90CC0" w:rsidRDefault="00782CFC">
      <w:pPr>
        <w:spacing w:line="520" w:lineRule="exact"/>
        <w:ind w:firstLineChars="500" w:firstLine="120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K</w:t>
      </w:r>
      <w:r>
        <w:rPr>
          <w:rFonts w:asciiTheme="minorEastAsia" w:eastAsiaTheme="minorEastAsia" w:hAnsiTheme="minorEastAsia" w:cstheme="minorEastAsia" w:hint="eastAsia"/>
          <w:vertAlign w:val="subscript"/>
        </w:rPr>
        <w:t>m2</w:t>
      </w:r>
      <w:r>
        <w:rPr>
          <w:rFonts w:asciiTheme="minorEastAsia" w:eastAsiaTheme="minorEastAsia" w:hAnsiTheme="minorEastAsia" w:cstheme="minorEastAsia" w:hint="eastAsia"/>
        </w:rPr>
        <w:t xml:space="preserve">  =  </w:t>
      </w:r>
      <w:r>
        <w:rPr>
          <w:rFonts w:asciiTheme="minorEastAsia" w:eastAsiaTheme="minorEastAsia" w:hAnsiTheme="minorEastAsia" w:cstheme="minorEastAsia" w:hint="eastAsia"/>
          <w:i/>
        </w:rPr>
        <w:t>ȹ</w:t>
      </w:r>
      <w:r>
        <w:rPr>
          <w:rFonts w:asciiTheme="minorEastAsia" w:eastAsiaTheme="minorEastAsia" w:hAnsiTheme="minorEastAsia" w:cstheme="minorEastAsia" w:hint="eastAsia"/>
        </w:rPr>
        <w:t>·K</w:t>
      </w:r>
      <w:r>
        <w:rPr>
          <w:rFonts w:asciiTheme="minorEastAsia" w:eastAsiaTheme="minorEastAsia" w:hAnsiTheme="minorEastAsia" w:cstheme="minorEastAsia" w:hint="eastAsia"/>
          <w:vertAlign w:val="subscript"/>
        </w:rPr>
        <w:t xml:space="preserve">p                                                                         </w:t>
      </w:r>
      <w:r>
        <w:rPr>
          <w:rFonts w:asciiTheme="minorEastAsia" w:eastAsiaTheme="minorEastAsia" w:hAnsiTheme="minorEastAsia" w:cstheme="minorEastAsia" w:hint="eastAsia"/>
        </w:rPr>
        <w:t>(B.6)</w:t>
      </w:r>
    </w:p>
    <w:p w:rsidR="00D90CC0" w:rsidRDefault="00782CFC">
      <w:pPr>
        <w:spacing w:line="5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式中：K</w:t>
      </w:r>
      <w:r>
        <w:rPr>
          <w:rFonts w:asciiTheme="minorEastAsia" w:eastAsiaTheme="minorEastAsia" w:hAnsiTheme="minorEastAsia" w:cstheme="minorEastAsia" w:hint="eastAsia"/>
          <w:vertAlign w:val="subscript"/>
        </w:rPr>
        <w:t>m2</w:t>
      </w:r>
      <w:r>
        <w:rPr>
          <w:rFonts w:asciiTheme="minorEastAsia" w:eastAsiaTheme="minorEastAsia" w:hAnsiTheme="minorEastAsia" w:cstheme="minorEastAsia" w:hint="eastAsia"/>
        </w:rPr>
        <w:t xml:space="preserve"> –- 整栋建筑外墙修正法计算的平均传热系数 [W/(㎡·K)]；</w:t>
      </w:r>
    </w:p>
    <w:p w:rsidR="00D90CC0" w:rsidRDefault="00782CFC">
      <w:pPr>
        <w:spacing w:line="5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K</w:t>
      </w:r>
      <w:r>
        <w:rPr>
          <w:rFonts w:asciiTheme="minorEastAsia" w:eastAsiaTheme="minorEastAsia" w:hAnsiTheme="minorEastAsia" w:cstheme="minorEastAsia" w:hint="eastAsia"/>
          <w:vertAlign w:val="subscript"/>
        </w:rPr>
        <w:t xml:space="preserve">p  </w:t>
      </w:r>
      <w:r>
        <w:rPr>
          <w:rFonts w:asciiTheme="minorEastAsia" w:eastAsiaTheme="minorEastAsia" w:hAnsiTheme="minorEastAsia" w:cstheme="minorEastAsia" w:hint="eastAsia"/>
        </w:rPr>
        <w:t>–- 外墙主体部位（填充墙）传热系数 [W/(㎡·K)]；</w:t>
      </w:r>
    </w:p>
    <w:p w:rsidR="00D90CC0" w:rsidRDefault="00782CFC">
      <w:pPr>
        <w:spacing w:line="520" w:lineRule="exact"/>
        <w:ind w:firstLineChars="200" w:firstLine="480"/>
        <w:rPr>
          <w:rFonts w:asciiTheme="minorEastAsia" w:eastAsiaTheme="minorEastAsia" w:hAnsiTheme="minorEastAsia" w:cstheme="minorEastAsia"/>
          <w:iCs/>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i/>
        </w:rPr>
        <w:t>ȹ</w:t>
      </w:r>
      <w:r>
        <w:rPr>
          <w:rFonts w:asciiTheme="minorEastAsia" w:eastAsiaTheme="minorEastAsia" w:hAnsiTheme="minorEastAsia" w:cstheme="minorEastAsia" w:hint="eastAsia"/>
        </w:rPr>
        <w:t xml:space="preserve">  –- 外墙主体部位传热系数的修正系数。按《公共建筑节能设计标准》GB 50189规定，夏热冬冷地区外保温系数 </w:t>
      </w:r>
      <w:r>
        <w:rPr>
          <w:rFonts w:asciiTheme="minorEastAsia" w:eastAsiaTheme="minorEastAsia" w:hAnsiTheme="minorEastAsia" w:cstheme="minorEastAsia" w:hint="eastAsia"/>
          <w:i/>
        </w:rPr>
        <w:t xml:space="preserve">ȹ </w:t>
      </w:r>
      <w:r>
        <w:rPr>
          <w:rFonts w:asciiTheme="minorEastAsia" w:eastAsiaTheme="minorEastAsia" w:hAnsiTheme="minorEastAsia" w:cstheme="minorEastAsia" w:hint="eastAsia"/>
          <w:iCs/>
        </w:rPr>
        <w:t>取1.10；内保温部分修正系数</w:t>
      </w:r>
      <w:r>
        <w:rPr>
          <w:rFonts w:asciiTheme="minorEastAsia" w:eastAsiaTheme="minorEastAsia" w:hAnsiTheme="minorEastAsia" w:cstheme="minorEastAsia" w:hint="eastAsia"/>
          <w:i/>
        </w:rPr>
        <w:t xml:space="preserve">ȹ </w:t>
      </w:r>
      <w:r>
        <w:rPr>
          <w:rFonts w:asciiTheme="minorEastAsia" w:eastAsiaTheme="minorEastAsia" w:hAnsiTheme="minorEastAsia" w:cstheme="minorEastAsia" w:hint="eastAsia"/>
          <w:iCs/>
        </w:rPr>
        <w:t>取1.28。</w:t>
      </w:r>
    </w:p>
    <w:p w:rsidR="00D90CC0" w:rsidRDefault="00782CFC">
      <w:pPr>
        <w:spacing w:line="520" w:lineRule="exact"/>
        <w:ind w:firstLineChars="200" w:firstLine="482"/>
        <w:rPr>
          <w:rFonts w:asciiTheme="minorEastAsia" w:eastAsiaTheme="minorEastAsia" w:hAnsiTheme="minorEastAsia" w:cstheme="minorEastAsia"/>
          <w:iCs/>
        </w:rPr>
      </w:pPr>
      <w:r>
        <w:rPr>
          <w:rFonts w:asciiTheme="minorEastAsia" w:eastAsiaTheme="minorEastAsia" w:hAnsiTheme="minorEastAsia" w:cstheme="minorEastAsia" w:hint="eastAsia"/>
          <w:b/>
          <w:bCs/>
          <w:iCs/>
        </w:rPr>
        <w:t>3</w:t>
      </w:r>
      <w:r>
        <w:rPr>
          <w:rFonts w:asciiTheme="minorEastAsia" w:eastAsiaTheme="minorEastAsia" w:hAnsiTheme="minorEastAsia" w:cstheme="minorEastAsia" w:hint="eastAsia"/>
          <w:iCs/>
        </w:rPr>
        <w:t xml:space="preserve">  权衡判断时，外墙平均传热系数取值：</w:t>
      </w:r>
    </w:p>
    <w:p w:rsidR="00D90CC0" w:rsidRDefault="00782CFC">
      <w:pPr>
        <w:numPr>
          <w:ilvl w:val="0"/>
          <w:numId w:val="5"/>
        </w:numPr>
        <w:spacing w:line="520" w:lineRule="exact"/>
        <w:ind w:firstLineChars="200" w:firstLine="480"/>
        <w:rPr>
          <w:rFonts w:asciiTheme="minorEastAsia" w:eastAsiaTheme="minorEastAsia" w:hAnsiTheme="minorEastAsia" w:cstheme="minorEastAsia"/>
          <w:iCs/>
        </w:rPr>
      </w:pPr>
      <w:r>
        <w:rPr>
          <w:rFonts w:asciiTheme="minorEastAsia" w:eastAsiaTheme="minorEastAsia" w:hAnsiTheme="minorEastAsia" w:cstheme="minorEastAsia" w:hint="eastAsia"/>
          <w:iCs/>
        </w:rPr>
        <w:t>住宅建筑，取全楼外墙加权法平均传热系数值</w:t>
      </w:r>
      <w:r>
        <w:rPr>
          <w:rFonts w:asciiTheme="minorEastAsia" w:eastAsiaTheme="minorEastAsia" w:hAnsiTheme="minorEastAsia" w:cstheme="minorEastAsia" w:hint="eastAsia"/>
        </w:rPr>
        <w:t>K</w:t>
      </w:r>
      <w:r>
        <w:rPr>
          <w:rFonts w:asciiTheme="minorEastAsia" w:eastAsiaTheme="minorEastAsia" w:hAnsiTheme="minorEastAsia" w:cstheme="minorEastAsia" w:hint="eastAsia"/>
          <w:vertAlign w:val="subscript"/>
        </w:rPr>
        <w:t>m1</w:t>
      </w:r>
      <w:r>
        <w:rPr>
          <w:rFonts w:asciiTheme="minorEastAsia" w:eastAsiaTheme="minorEastAsia" w:hAnsiTheme="minorEastAsia" w:cstheme="minorEastAsia" w:hint="eastAsia"/>
        </w:rPr>
        <w:t>；</w:t>
      </w:r>
    </w:p>
    <w:p w:rsidR="00D90CC0" w:rsidRDefault="00782CFC">
      <w:pPr>
        <w:numPr>
          <w:ilvl w:val="0"/>
          <w:numId w:val="5"/>
        </w:numPr>
        <w:spacing w:line="520" w:lineRule="exact"/>
        <w:ind w:firstLineChars="200" w:firstLine="480"/>
        <w:rPr>
          <w:rFonts w:asciiTheme="minorEastAsia" w:eastAsiaTheme="minorEastAsia" w:hAnsiTheme="minorEastAsia" w:cstheme="minorEastAsia"/>
          <w:iCs/>
        </w:rPr>
      </w:pPr>
      <w:r>
        <w:rPr>
          <w:rFonts w:asciiTheme="minorEastAsia" w:eastAsiaTheme="minorEastAsia" w:hAnsiTheme="minorEastAsia" w:cstheme="minorEastAsia" w:hint="eastAsia"/>
          <w:iCs/>
        </w:rPr>
        <w:t>公共建筑，取加权法平均传热系数值</w:t>
      </w:r>
      <w:r>
        <w:rPr>
          <w:rFonts w:asciiTheme="minorEastAsia" w:eastAsiaTheme="minorEastAsia" w:hAnsiTheme="minorEastAsia" w:cstheme="minorEastAsia" w:hint="eastAsia"/>
        </w:rPr>
        <w:t>K</w:t>
      </w:r>
      <w:r>
        <w:rPr>
          <w:rFonts w:asciiTheme="minorEastAsia" w:eastAsiaTheme="minorEastAsia" w:hAnsiTheme="minorEastAsia" w:cstheme="minorEastAsia" w:hint="eastAsia"/>
          <w:vertAlign w:val="subscript"/>
        </w:rPr>
        <w:t>m1</w:t>
      </w:r>
      <w:r>
        <w:rPr>
          <w:rFonts w:asciiTheme="minorEastAsia" w:eastAsiaTheme="minorEastAsia" w:hAnsiTheme="minorEastAsia" w:cstheme="minorEastAsia" w:hint="eastAsia"/>
          <w:iCs/>
        </w:rPr>
        <w:t>与修正法平均传热系数</w:t>
      </w:r>
      <w:r>
        <w:rPr>
          <w:rFonts w:asciiTheme="minorEastAsia" w:eastAsiaTheme="minorEastAsia" w:hAnsiTheme="minorEastAsia" w:cstheme="minorEastAsia" w:hint="eastAsia"/>
        </w:rPr>
        <w:t>K</w:t>
      </w:r>
      <w:r>
        <w:rPr>
          <w:rFonts w:asciiTheme="minorEastAsia" w:eastAsiaTheme="minorEastAsia" w:hAnsiTheme="minorEastAsia" w:cstheme="minorEastAsia" w:hint="eastAsia"/>
          <w:vertAlign w:val="subscript"/>
        </w:rPr>
        <w:t>m2</w:t>
      </w:r>
      <w:r>
        <w:rPr>
          <w:rFonts w:asciiTheme="minorEastAsia" w:eastAsiaTheme="minorEastAsia" w:hAnsiTheme="minorEastAsia" w:cstheme="minorEastAsia" w:hint="eastAsia"/>
          <w:iCs/>
        </w:rPr>
        <w:t>中绝对值的较大值。</w:t>
      </w:r>
    </w:p>
    <w:p w:rsidR="00D90CC0" w:rsidRDefault="00D90CC0">
      <w:pPr>
        <w:spacing w:line="360" w:lineRule="auto"/>
        <w:rPr>
          <w:rFonts w:asciiTheme="minorEastAsia" w:eastAsiaTheme="minorEastAsia" w:hAnsiTheme="minorEastAsia" w:cstheme="minorEastAsia"/>
          <w:color w:val="000000"/>
        </w:rPr>
      </w:pPr>
    </w:p>
    <w:p w:rsidR="00D90CC0" w:rsidRDefault="00D90CC0">
      <w:pPr>
        <w:spacing w:line="360" w:lineRule="auto"/>
        <w:rPr>
          <w:rFonts w:asciiTheme="minorEastAsia" w:eastAsiaTheme="minorEastAsia" w:hAnsiTheme="minorEastAsia" w:cstheme="minorEastAsia"/>
          <w:color w:val="000000"/>
        </w:rPr>
      </w:pPr>
    </w:p>
    <w:p w:rsidR="00D90CC0" w:rsidRDefault="00D90CC0">
      <w:pPr>
        <w:spacing w:line="360" w:lineRule="auto"/>
        <w:rPr>
          <w:color w:val="000000"/>
        </w:rPr>
      </w:pPr>
    </w:p>
    <w:p w:rsidR="00D90CC0" w:rsidRDefault="00D90CC0">
      <w:pPr>
        <w:spacing w:line="360" w:lineRule="auto"/>
        <w:rPr>
          <w:color w:val="000000"/>
        </w:rPr>
      </w:pPr>
    </w:p>
    <w:p w:rsidR="00D90CC0" w:rsidRDefault="00D90CC0">
      <w:pPr>
        <w:spacing w:line="360" w:lineRule="auto"/>
        <w:rPr>
          <w:color w:val="000000"/>
        </w:rPr>
      </w:pPr>
    </w:p>
    <w:p w:rsidR="00D90CC0" w:rsidRDefault="00D90CC0">
      <w:pPr>
        <w:spacing w:line="360" w:lineRule="auto"/>
        <w:rPr>
          <w:color w:val="000000"/>
        </w:rPr>
      </w:pPr>
    </w:p>
    <w:p w:rsidR="00D90CC0" w:rsidRDefault="00D90CC0">
      <w:pPr>
        <w:spacing w:line="360" w:lineRule="auto"/>
        <w:rPr>
          <w:color w:val="000000"/>
        </w:rPr>
      </w:pPr>
    </w:p>
    <w:p w:rsidR="00D90CC0" w:rsidRDefault="00D90CC0">
      <w:pPr>
        <w:spacing w:line="360" w:lineRule="auto"/>
        <w:rPr>
          <w:color w:val="000000"/>
        </w:rPr>
      </w:pPr>
    </w:p>
    <w:p w:rsidR="00D90CC0" w:rsidRDefault="00D90CC0">
      <w:pPr>
        <w:spacing w:line="360" w:lineRule="auto"/>
        <w:rPr>
          <w:color w:val="000000"/>
        </w:rPr>
      </w:pPr>
    </w:p>
    <w:p w:rsidR="00D90CC0" w:rsidRDefault="00D90CC0">
      <w:pPr>
        <w:spacing w:line="360" w:lineRule="auto"/>
        <w:rPr>
          <w:color w:val="000000"/>
        </w:rPr>
      </w:pPr>
    </w:p>
    <w:p w:rsidR="00D90CC0" w:rsidRDefault="00D90CC0">
      <w:pPr>
        <w:spacing w:line="360" w:lineRule="auto"/>
        <w:rPr>
          <w:color w:val="000000"/>
        </w:rPr>
      </w:pPr>
    </w:p>
    <w:p w:rsidR="00D90CC0" w:rsidRDefault="00D90CC0">
      <w:pPr>
        <w:spacing w:line="360" w:lineRule="auto"/>
        <w:rPr>
          <w:color w:val="000000"/>
        </w:rPr>
      </w:pPr>
    </w:p>
    <w:p w:rsidR="00D90CC0" w:rsidRDefault="00D90CC0">
      <w:pPr>
        <w:spacing w:line="360" w:lineRule="auto"/>
        <w:rPr>
          <w:color w:val="000000"/>
        </w:rPr>
      </w:pPr>
    </w:p>
    <w:p w:rsidR="00D90CC0" w:rsidRDefault="00D90CC0">
      <w:pPr>
        <w:spacing w:line="360" w:lineRule="auto"/>
        <w:rPr>
          <w:color w:val="000000"/>
        </w:rPr>
      </w:pPr>
    </w:p>
    <w:p w:rsidR="00D90CC0" w:rsidRDefault="00D90CC0">
      <w:pPr>
        <w:spacing w:line="360" w:lineRule="auto"/>
        <w:rPr>
          <w:color w:val="000000"/>
        </w:rPr>
      </w:pPr>
    </w:p>
    <w:p w:rsidR="00D90CC0" w:rsidRDefault="00D90CC0">
      <w:pPr>
        <w:spacing w:line="360" w:lineRule="auto"/>
        <w:rPr>
          <w:color w:val="000000"/>
        </w:rPr>
      </w:pPr>
    </w:p>
    <w:p w:rsidR="00D90CC0" w:rsidRDefault="00D90CC0">
      <w:pPr>
        <w:spacing w:line="360" w:lineRule="auto"/>
        <w:rPr>
          <w:color w:val="000000"/>
        </w:rPr>
      </w:pPr>
    </w:p>
    <w:p w:rsidR="00D90CC0" w:rsidRDefault="00782CFC" w:rsidP="00A05905">
      <w:pPr>
        <w:pStyle w:val="1"/>
        <w:spacing w:before="312" w:after="312"/>
        <w:rPr>
          <w:rFonts w:ascii="黑体" w:eastAsia="黑体" w:hAnsi="黑体" w:cs="黑体"/>
          <w:sz w:val="32"/>
          <w:szCs w:val="32"/>
        </w:rPr>
      </w:pPr>
      <w:bookmarkStart w:id="1860" w:name="_Toc9978"/>
      <w:bookmarkStart w:id="1861" w:name="_Toc1423"/>
      <w:bookmarkStart w:id="1862" w:name="_Toc24944"/>
      <w:bookmarkStart w:id="1863" w:name="_Toc46331958"/>
      <w:bookmarkStart w:id="1864" w:name="_Toc44577769"/>
      <w:bookmarkStart w:id="1865" w:name="_Toc76368073"/>
      <w:bookmarkStart w:id="1866" w:name="_Toc434856993"/>
      <w:bookmarkStart w:id="1867" w:name="_Toc485934745"/>
      <w:bookmarkStart w:id="1868" w:name="_Toc479785462"/>
      <w:bookmarkStart w:id="1869" w:name="_Toc479786088"/>
      <w:bookmarkStart w:id="1870" w:name="_Toc535523136"/>
      <w:bookmarkStart w:id="1871" w:name="_Toc3889843"/>
      <w:bookmarkStart w:id="1872" w:name="_Toc470777356"/>
      <w:r>
        <w:rPr>
          <w:rFonts w:ascii="黑体" w:eastAsia="黑体" w:hAnsi="黑体" w:cs="黑体" w:hint="eastAsia"/>
          <w:sz w:val="32"/>
          <w:szCs w:val="32"/>
        </w:rPr>
        <w:lastRenderedPageBreak/>
        <w:t>附录C   面密度偏差试验方法</w:t>
      </w:r>
      <w:bookmarkEnd w:id="1860"/>
      <w:bookmarkEnd w:id="1861"/>
      <w:bookmarkEnd w:id="1862"/>
      <w:bookmarkEnd w:id="1863"/>
      <w:bookmarkEnd w:id="1864"/>
      <w:bookmarkEnd w:id="1865"/>
    </w:p>
    <w:p w:rsidR="00D90CC0" w:rsidRDefault="00D90CC0">
      <w:pPr>
        <w:spacing w:line="360" w:lineRule="auto"/>
        <w:ind w:firstLineChars="300" w:firstLine="720"/>
        <w:rPr>
          <w:rFonts w:hAnsi="宋体"/>
          <w:color w:val="000000" w:themeColor="text1"/>
          <w:szCs w:val="21"/>
        </w:rPr>
      </w:pPr>
    </w:p>
    <w:p w:rsidR="00D90CC0" w:rsidRDefault="00782CFC">
      <w:pPr>
        <w:spacing w:line="360" w:lineRule="auto"/>
        <w:ind w:firstLineChars="300" w:firstLine="720"/>
        <w:rPr>
          <w:rFonts w:asciiTheme="minorEastAsia" w:eastAsiaTheme="minorEastAsia" w:hAnsiTheme="minorEastAsia" w:cstheme="minorEastAsia"/>
          <w:kern w:val="0"/>
        </w:rPr>
      </w:pPr>
      <w:r>
        <w:rPr>
          <w:rFonts w:asciiTheme="minorEastAsia" w:eastAsiaTheme="minorEastAsia" w:hAnsiTheme="minorEastAsia" w:cstheme="minorEastAsia" w:hint="eastAsia"/>
          <w:color w:val="000000" w:themeColor="text1"/>
        </w:rPr>
        <w:t>随机抽取5块相同规格尺寸的石墨EPS匀质保温板，</w:t>
      </w:r>
      <w:r>
        <w:rPr>
          <w:rFonts w:asciiTheme="minorEastAsia" w:eastAsiaTheme="minorEastAsia" w:hAnsiTheme="minorEastAsia" w:cstheme="minorEastAsia" w:hint="eastAsia"/>
          <w:kern w:val="0"/>
        </w:rPr>
        <w:t>称量每块试样的质量,按式(C.1)计算面密度:</w:t>
      </w:r>
    </w:p>
    <w:p w:rsidR="00D90CC0" w:rsidRDefault="00782CFC">
      <w:pPr>
        <w:autoSpaceDE w:val="0"/>
        <w:autoSpaceDN w:val="0"/>
        <w:adjustRightInd w:val="0"/>
        <w:spacing w:line="360" w:lineRule="auto"/>
        <w:ind w:firstLineChars="700" w:firstLine="168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 </w:t>
      </w:r>
      <m:oMath>
        <m:sSub>
          <m:sSubPr>
            <m:ctrlPr>
              <w:rPr>
                <w:rFonts w:ascii="Cambria Math" w:eastAsiaTheme="minorEastAsia" w:hAnsi="Cambria Math" w:cstheme="minorEastAsia" w:hint="eastAsia"/>
                <w:i/>
                <w:kern w:val="0"/>
              </w:rPr>
            </m:ctrlPr>
          </m:sSubPr>
          <m:e>
            <m:r>
              <w:rPr>
                <w:rFonts w:ascii="Cambria Math" w:eastAsiaTheme="minorEastAsia" w:hAnsi="Cambria Math" w:cstheme="minorEastAsia" w:hint="eastAsia"/>
                <w:kern w:val="0"/>
              </w:rPr>
              <m:t>ρ</m:t>
            </m:r>
          </m:e>
          <m:sub>
            <m:r>
              <w:rPr>
                <w:rFonts w:ascii="Cambria Math" w:eastAsiaTheme="minorEastAsia" w:hAnsi="Cambria Math" w:cstheme="minorEastAsia" w:hint="eastAsia"/>
                <w:kern w:val="0"/>
              </w:rPr>
              <m:t>s</m:t>
            </m:r>
          </m:sub>
        </m:sSub>
        <m:r>
          <w:rPr>
            <w:rFonts w:ascii="Cambria Math" w:eastAsiaTheme="minorEastAsia" w:hAnsi="Cambria Math" w:cstheme="minorEastAsia" w:hint="eastAsia"/>
            <w:kern w:val="0"/>
          </w:rPr>
          <m:t>=</m:t>
        </m:r>
        <m:f>
          <m:fPr>
            <m:ctrlPr>
              <w:rPr>
                <w:rFonts w:ascii="Cambria Math" w:eastAsiaTheme="minorEastAsia" w:hAnsi="Cambria Math" w:cstheme="minorEastAsia" w:hint="eastAsia"/>
                <w:i/>
                <w:kern w:val="0"/>
              </w:rPr>
            </m:ctrlPr>
          </m:fPr>
          <m:num>
            <m:r>
              <w:rPr>
                <w:rFonts w:ascii="Cambria Math" w:eastAsiaTheme="minorEastAsia" w:hAnsi="Cambria Math" w:cstheme="minorEastAsia" w:hint="eastAsia"/>
                <w:kern w:val="0"/>
              </w:rPr>
              <m:t>m</m:t>
            </m:r>
          </m:num>
          <m:den>
            <m:r>
              <w:rPr>
                <w:rFonts w:ascii="Cambria Math" w:eastAsiaTheme="minorEastAsia" w:hAnsi="Cambria Math" w:cstheme="minorEastAsia" w:hint="eastAsia"/>
                <w:kern w:val="0"/>
              </w:rPr>
              <m:t>l</m:t>
            </m:r>
            <m:r>
              <w:rPr>
                <w:rFonts w:ascii="Cambria Math" w:eastAsiaTheme="minorEastAsia" w:hAnsi="Cambria Math" w:cstheme="minorEastAsia" w:hint="eastAsia"/>
                <w:kern w:val="0"/>
              </w:rPr>
              <m:t>×</m:t>
            </m:r>
            <m:r>
              <w:rPr>
                <w:rFonts w:ascii="Cambria Math" w:eastAsiaTheme="minorEastAsia" w:hAnsi="Cambria Math" w:cstheme="minorEastAsia" w:hint="eastAsia"/>
                <w:kern w:val="0"/>
              </w:rPr>
              <m:t>w</m:t>
            </m:r>
          </m:den>
        </m:f>
        <m:r>
          <w:rPr>
            <w:rFonts w:ascii="Cambria Math" w:eastAsiaTheme="minorEastAsia" w:hAnsi="Cambria Math" w:cstheme="minorEastAsia" w:hint="eastAsia"/>
            <w:kern w:val="0"/>
          </w:rPr>
          <m:t>×</m:t>
        </m:r>
        <m:r>
          <w:rPr>
            <w:rFonts w:ascii="Cambria Math" w:eastAsiaTheme="minorEastAsia" w:hAnsi="Cambria Math" w:cstheme="minorEastAsia" w:hint="eastAsia"/>
            <w:kern w:val="0"/>
          </w:rPr>
          <m:t>100%</m:t>
        </m:r>
      </m:oMath>
      <w:r>
        <w:rPr>
          <w:rFonts w:asciiTheme="minorEastAsia" w:eastAsiaTheme="minorEastAsia" w:hAnsiTheme="minorEastAsia" w:cstheme="minorEastAsia" w:hint="eastAsia"/>
          <w:kern w:val="0"/>
        </w:rPr>
        <w:t xml:space="preserve">   ………………   (C.1)</w:t>
      </w:r>
    </w:p>
    <w:p w:rsidR="00D90CC0" w:rsidRDefault="00782CFC">
      <w:pPr>
        <w:autoSpaceDE w:val="0"/>
        <w:autoSpaceDN w:val="0"/>
        <w:adjustRightInd w:val="0"/>
        <w:spacing w:line="360" w:lineRule="auto"/>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式中:</w:t>
      </w:r>
    </w:p>
    <w:p w:rsidR="00D90CC0" w:rsidRDefault="00171A2E">
      <w:pPr>
        <w:autoSpaceDE w:val="0"/>
        <w:autoSpaceDN w:val="0"/>
        <w:adjustRightInd w:val="0"/>
        <w:spacing w:line="360" w:lineRule="auto"/>
        <w:ind w:firstLineChars="200" w:firstLine="480"/>
        <w:jc w:val="left"/>
        <w:rPr>
          <w:rFonts w:asciiTheme="minorEastAsia" w:eastAsiaTheme="minorEastAsia" w:hAnsiTheme="minorEastAsia" w:cstheme="minorEastAsia"/>
          <w:kern w:val="0"/>
        </w:rPr>
      </w:pPr>
      <m:oMath>
        <m:sSub>
          <m:sSubPr>
            <m:ctrlPr>
              <w:rPr>
                <w:rFonts w:ascii="Cambria Math" w:eastAsiaTheme="minorEastAsia" w:hAnsi="Cambria Math" w:cstheme="minorEastAsia" w:hint="eastAsia"/>
                <w:i/>
                <w:kern w:val="0"/>
              </w:rPr>
            </m:ctrlPr>
          </m:sSubPr>
          <m:e>
            <m:r>
              <w:rPr>
                <w:rFonts w:ascii="Cambria Math" w:eastAsiaTheme="minorEastAsia" w:hAnsi="Cambria Math" w:cstheme="minorEastAsia" w:hint="eastAsia"/>
                <w:kern w:val="0"/>
              </w:rPr>
              <m:t>ρ</m:t>
            </m:r>
          </m:e>
          <m:sub>
            <m:r>
              <w:rPr>
                <w:rFonts w:ascii="Cambria Math" w:eastAsiaTheme="minorEastAsia" w:hAnsi="Cambria Math" w:cstheme="minorEastAsia" w:hint="eastAsia"/>
                <w:kern w:val="0"/>
              </w:rPr>
              <m:t>s</m:t>
            </m:r>
          </m:sub>
        </m:sSub>
      </m:oMath>
      <w:r w:rsidR="00782CFC">
        <w:rPr>
          <w:rFonts w:asciiTheme="minorEastAsia" w:eastAsiaTheme="minorEastAsia" w:hAnsiTheme="minorEastAsia" w:cstheme="minorEastAsia" w:hint="eastAsia"/>
          <w:kern w:val="0"/>
        </w:rPr>
        <w:t>---面密度,单位为千克每平方米(kg/cm</w:t>
      </w:r>
      <w:r w:rsidR="00782CFC">
        <w:rPr>
          <w:rFonts w:asciiTheme="minorEastAsia" w:eastAsiaTheme="minorEastAsia" w:hAnsiTheme="minorEastAsia" w:cstheme="minorEastAsia" w:hint="eastAsia"/>
          <w:kern w:val="0"/>
          <w:vertAlign w:val="superscript"/>
        </w:rPr>
        <w:t>2</w:t>
      </w:r>
      <w:r w:rsidR="00782CFC">
        <w:rPr>
          <w:rFonts w:asciiTheme="minorEastAsia" w:eastAsiaTheme="minorEastAsia" w:hAnsiTheme="minorEastAsia" w:cstheme="minorEastAsia" w:hint="eastAsia"/>
          <w:kern w:val="0"/>
        </w:rPr>
        <w:t>);</w:t>
      </w:r>
    </w:p>
    <w:p w:rsidR="00D90CC0" w:rsidRDefault="00782CFC">
      <w:pPr>
        <w:autoSpaceDE w:val="0"/>
        <w:autoSpaceDN w:val="0"/>
        <w:adjustRightInd w:val="0"/>
        <w:spacing w:line="360" w:lineRule="auto"/>
        <w:ind w:firstLineChars="200"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m ——质量,单位为克(g);</w:t>
      </w:r>
    </w:p>
    <w:p w:rsidR="00D90CC0" w:rsidRDefault="00782CFC">
      <w:pPr>
        <w:autoSpaceDE w:val="0"/>
        <w:autoSpaceDN w:val="0"/>
        <w:adjustRightInd w:val="0"/>
        <w:spacing w:line="360" w:lineRule="auto"/>
        <w:ind w:firstLineChars="200"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l ——长度,单位为毫米(mm);</w:t>
      </w:r>
    </w:p>
    <w:p w:rsidR="00D90CC0" w:rsidRDefault="00782CFC">
      <w:pPr>
        <w:autoSpaceDE w:val="0"/>
        <w:autoSpaceDN w:val="0"/>
        <w:adjustRightInd w:val="0"/>
        <w:spacing w:line="360" w:lineRule="auto"/>
        <w:ind w:firstLineChars="200"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w ——宽度,单位为毫米(mm)。</w:t>
      </w:r>
    </w:p>
    <w:p w:rsidR="00D90CC0" w:rsidRDefault="00782CFC">
      <w:pPr>
        <w:autoSpaceDE w:val="0"/>
        <w:autoSpaceDN w:val="0"/>
        <w:adjustRightInd w:val="0"/>
        <w:spacing w:line="360" w:lineRule="auto"/>
        <w:ind w:firstLineChars="200"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取5块试样的平均值,修约至0.1kg/m</w:t>
      </w:r>
      <w:r>
        <w:rPr>
          <w:rFonts w:asciiTheme="minorEastAsia" w:eastAsiaTheme="minorEastAsia" w:hAnsiTheme="minorEastAsia" w:cstheme="minorEastAsia" w:hint="eastAsia"/>
          <w:kern w:val="0"/>
          <w:vertAlign w:val="superscript"/>
        </w:rPr>
        <w:t>2</w:t>
      </w:r>
      <w:r>
        <w:rPr>
          <w:rFonts w:asciiTheme="minorEastAsia" w:eastAsiaTheme="minorEastAsia" w:hAnsiTheme="minorEastAsia" w:cstheme="minorEastAsia" w:hint="eastAsia"/>
          <w:kern w:val="0"/>
        </w:rPr>
        <w:t>。</w:t>
      </w:r>
    </w:p>
    <w:p w:rsidR="00D90CC0" w:rsidRDefault="00782CFC">
      <w:pPr>
        <w:autoSpaceDE w:val="0"/>
        <w:autoSpaceDN w:val="0"/>
        <w:adjustRightInd w:val="0"/>
        <w:spacing w:line="360" w:lineRule="auto"/>
        <w:ind w:firstLineChars="200"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面密度允许偏差按式(A.2)计算:</w:t>
      </w:r>
    </w:p>
    <w:p w:rsidR="00D90CC0" w:rsidRDefault="00171A2E">
      <w:pPr>
        <w:autoSpaceDE w:val="0"/>
        <w:autoSpaceDN w:val="0"/>
        <w:adjustRightInd w:val="0"/>
        <w:spacing w:line="360" w:lineRule="auto"/>
        <w:ind w:firstLineChars="500" w:firstLine="1200"/>
        <w:jc w:val="left"/>
        <w:rPr>
          <w:rFonts w:asciiTheme="minorEastAsia" w:eastAsiaTheme="minorEastAsia" w:hAnsiTheme="minorEastAsia" w:cstheme="minorEastAsia"/>
          <w:kern w:val="0"/>
        </w:rPr>
      </w:pPr>
      <m:oMath>
        <m:sSub>
          <m:sSubPr>
            <m:ctrlPr>
              <w:rPr>
                <w:rFonts w:ascii="Cambria Math" w:eastAsiaTheme="minorEastAsia" w:hAnsi="Cambria Math" w:cstheme="minorEastAsia" w:hint="eastAsia"/>
                <w:i/>
                <w:kern w:val="0"/>
              </w:rPr>
            </m:ctrlPr>
          </m:sSubPr>
          <m:e>
            <m:r>
              <w:rPr>
                <w:rFonts w:ascii="Cambria Math" w:eastAsiaTheme="minorEastAsia" w:hAnsi="Cambria Math" w:cstheme="minorEastAsia" w:hint="eastAsia"/>
                <w:kern w:val="0"/>
              </w:rPr>
              <m:t>δ</m:t>
            </m:r>
          </m:e>
          <m:sub>
            <m:r>
              <w:rPr>
                <w:rFonts w:ascii="Cambria Math" w:eastAsiaTheme="minorEastAsia" w:hAnsi="Cambria Math" w:cstheme="minorEastAsia" w:hint="eastAsia"/>
                <w:kern w:val="0"/>
              </w:rPr>
              <m:t>ps</m:t>
            </m:r>
          </m:sub>
        </m:sSub>
        <m:r>
          <w:rPr>
            <w:rFonts w:ascii="Cambria Math" w:eastAsiaTheme="minorEastAsia" w:hAnsi="Cambria Math" w:cstheme="minorEastAsia" w:hint="eastAsia"/>
            <w:kern w:val="0"/>
          </w:rPr>
          <m:t>=</m:t>
        </m:r>
        <m:f>
          <m:fPr>
            <m:ctrlPr>
              <w:rPr>
                <w:rFonts w:ascii="Cambria Math" w:eastAsiaTheme="minorEastAsia" w:hAnsi="Cambria Math" w:cstheme="minorEastAsia" w:hint="eastAsia"/>
                <w:i/>
                <w:kern w:val="0"/>
              </w:rPr>
            </m:ctrlPr>
          </m:fPr>
          <m:num>
            <m:sSub>
              <m:sSubPr>
                <m:ctrlPr>
                  <w:rPr>
                    <w:rFonts w:ascii="Cambria Math" w:eastAsiaTheme="minorEastAsia" w:hAnsi="Cambria Math" w:cstheme="minorEastAsia" w:hint="eastAsia"/>
                    <w:i/>
                    <w:kern w:val="0"/>
                  </w:rPr>
                </m:ctrlPr>
              </m:sSubPr>
              <m:e>
                <m:r>
                  <w:rPr>
                    <w:rFonts w:ascii="Cambria Math" w:eastAsiaTheme="minorEastAsia" w:hAnsi="Cambria Math" w:cstheme="minorEastAsia" w:hint="eastAsia"/>
                    <w:kern w:val="0"/>
                  </w:rPr>
                  <m:t>ρ</m:t>
                </m:r>
              </m:e>
              <m:sub>
                <m:r>
                  <w:rPr>
                    <w:rFonts w:ascii="Cambria Math" w:eastAsiaTheme="minorEastAsia" w:hAnsi="Cambria Math" w:cstheme="minorEastAsia" w:hint="eastAsia"/>
                    <w:kern w:val="0"/>
                  </w:rPr>
                  <m:t>s</m:t>
                </m:r>
              </m:sub>
            </m:sSub>
            <m:r>
              <w:rPr>
                <w:rFonts w:ascii="Cambria Math" w:eastAsiaTheme="minorEastAsia" w:hAnsi="Cambria Math" w:cstheme="minorEastAsia" w:hint="eastAsia"/>
                <w:kern w:val="0"/>
              </w:rPr>
              <m:t>-</m:t>
            </m:r>
            <m:sSub>
              <m:sSubPr>
                <m:ctrlPr>
                  <w:rPr>
                    <w:rFonts w:ascii="Cambria Math" w:eastAsiaTheme="minorEastAsia" w:hAnsi="Cambria Math" w:cstheme="minorEastAsia" w:hint="eastAsia"/>
                    <w:i/>
                    <w:kern w:val="0"/>
                  </w:rPr>
                </m:ctrlPr>
              </m:sSubPr>
              <m:e>
                <m:r>
                  <w:rPr>
                    <w:rFonts w:ascii="Cambria Math" w:eastAsiaTheme="minorEastAsia" w:hAnsi="Cambria Math" w:cstheme="minorEastAsia" w:hint="eastAsia"/>
                    <w:kern w:val="0"/>
                  </w:rPr>
                  <m:t>ρ</m:t>
                </m:r>
              </m:e>
              <m:sub>
                <m:r>
                  <w:rPr>
                    <w:rFonts w:ascii="Cambria Math" w:eastAsiaTheme="minorEastAsia" w:hAnsi="Cambria Math" w:cstheme="minorEastAsia" w:hint="eastAsia"/>
                    <w:kern w:val="0"/>
                  </w:rPr>
                  <m:t>s0</m:t>
                </m:r>
              </m:sub>
            </m:sSub>
          </m:num>
          <m:den>
            <m:sSub>
              <m:sSubPr>
                <m:ctrlPr>
                  <w:rPr>
                    <w:rFonts w:ascii="Cambria Math" w:eastAsiaTheme="minorEastAsia" w:hAnsi="Cambria Math" w:cstheme="minorEastAsia" w:hint="eastAsia"/>
                    <w:i/>
                    <w:kern w:val="0"/>
                  </w:rPr>
                </m:ctrlPr>
              </m:sSubPr>
              <m:e>
                <m:r>
                  <w:rPr>
                    <w:rFonts w:ascii="Cambria Math" w:eastAsiaTheme="minorEastAsia" w:hAnsi="Cambria Math" w:cstheme="minorEastAsia" w:hint="eastAsia"/>
                    <w:kern w:val="0"/>
                  </w:rPr>
                  <m:t>ρ</m:t>
                </m:r>
              </m:e>
              <m:sub>
                <m:r>
                  <w:rPr>
                    <w:rFonts w:ascii="Cambria Math" w:eastAsiaTheme="minorEastAsia" w:hAnsi="Cambria Math" w:cstheme="minorEastAsia" w:hint="eastAsia"/>
                    <w:kern w:val="0"/>
                  </w:rPr>
                  <m:t>s0</m:t>
                </m:r>
              </m:sub>
            </m:sSub>
          </m:den>
        </m:f>
        <m:r>
          <w:rPr>
            <w:rFonts w:ascii="Cambria Math" w:eastAsiaTheme="minorEastAsia" w:hAnsi="Cambria Math" w:cstheme="minorEastAsia" w:hint="eastAsia"/>
            <w:kern w:val="0"/>
          </w:rPr>
          <m:t>×</m:t>
        </m:r>
        <m:r>
          <w:rPr>
            <w:rFonts w:ascii="Cambria Math" w:eastAsiaTheme="minorEastAsia" w:hAnsi="Cambria Math" w:cstheme="minorEastAsia" w:hint="eastAsia"/>
            <w:kern w:val="0"/>
          </w:rPr>
          <m:t>100%</m:t>
        </m:r>
      </m:oMath>
      <w:r w:rsidR="00782CFC">
        <w:rPr>
          <w:rFonts w:asciiTheme="minorEastAsia" w:eastAsiaTheme="minorEastAsia" w:hAnsiTheme="minorEastAsia" w:cstheme="minorEastAsia" w:hint="eastAsia"/>
          <w:kern w:val="0"/>
        </w:rPr>
        <w:t xml:space="preserve"> ………………  (C.2)</w:t>
      </w:r>
    </w:p>
    <w:p w:rsidR="00D90CC0" w:rsidRDefault="00782CFC">
      <w:pPr>
        <w:autoSpaceDE w:val="0"/>
        <w:autoSpaceDN w:val="0"/>
        <w:adjustRightInd w:val="0"/>
        <w:spacing w:line="360" w:lineRule="auto"/>
        <w:ind w:firstLineChars="200"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式中:</w:t>
      </w:r>
    </w:p>
    <w:p w:rsidR="00D90CC0" w:rsidRDefault="00782CFC">
      <w:pPr>
        <w:autoSpaceDE w:val="0"/>
        <w:autoSpaceDN w:val="0"/>
        <w:adjustRightInd w:val="0"/>
        <w:spacing w:line="360" w:lineRule="auto"/>
        <w:ind w:firstLineChars="200"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δ</w:t>
      </w:r>
      <w:r>
        <w:rPr>
          <w:rFonts w:asciiTheme="minorEastAsia" w:eastAsiaTheme="minorEastAsia" w:hAnsiTheme="minorEastAsia" w:cstheme="minorEastAsia" w:hint="eastAsia"/>
          <w:kern w:val="0"/>
          <w:vertAlign w:val="subscript"/>
        </w:rPr>
        <w:t>ρs</w:t>
      </w:r>
      <w:r>
        <w:rPr>
          <w:rFonts w:asciiTheme="minorEastAsia" w:eastAsiaTheme="minorEastAsia" w:hAnsiTheme="minorEastAsia" w:cstheme="minorEastAsia" w:hint="eastAsia"/>
          <w:kern w:val="0"/>
        </w:rPr>
        <w:t>———面密度偏差,以百分数(%)表示;</w:t>
      </w:r>
    </w:p>
    <w:p w:rsidR="00D90CC0" w:rsidRDefault="00782CFC">
      <w:pPr>
        <w:autoSpaceDE w:val="0"/>
        <w:autoSpaceDN w:val="0"/>
        <w:adjustRightInd w:val="0"/>
        <w:spacing w:line="360" w:lineRule="auto"/>
        <w:ind w:firstLineChars="200"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ρ</w:t>
      </w:r>
      <w:r>
        <w:rPr>
          <w:rFonts w:asciiTheme="minorEastAsia" w:eastAsiaTheme="minorEastAsia" w:hAnsiTheme="minorEastAsia" w:cstheme="minorEastAsia" w:hint="eastAsia"/>
          <w:kern w:val="0"/>
          <w:vertAlign w:val="subscript"/>
        </w:rPr>
        <w:t>s</w:t>
      </w:r>
      <w:r>
        <w:rPr>
          <w:rFonts w:asciiTheme="minorEastAsia" w:eastAsiaTheme="minorEastAsia" w:hAnsiTheme="minorEastAsia" w:cstheme="minorEastAsia" w:hint="eastAsia"/>
          <w:kern w:val="0"/>
        </w:rPr>
        <w:t xml:space="preserve"> ———面密度平均值,单位为千克每平方米(kg/m</w:t>
      </w:r>
      <w:r>
        <w:rPr>
          <w:rFonts w:asciiTheme="minorEastAsia" w:eastAsiaTheme="minorEastAsia" w:hAnsiTheme="minorEastAsia" w:cstheme="minorEastAsia" w:hint="eastAsia"/>
          <w:kern w:val="0"/>
          <w:vertAlign w:val="superscript"/>
        </w:rPr>
        <w:t>2</w:t>
      </w:r>
      <w:r>
        <w:rPr>
          <w:rFonts w:asciiTheme="minorEastAsia" w:eastAsiaTheme="minorEastAsia" w:hAnsiTheme="minorEastAsia" w:cstheme="minorEastAsia" w:hint="eastAsia"/>
          <w:kern w:val="0"/>
        </w:rPr>
        <w:t>);</w:t>
      </w:r>
    </w:p>
    <w:p w:rsidR="00D90CC0" w:rsidRDefault="00782CFC">
      <w:pPr>
        <w:autoSpaceDE w:val="0"/>
        <w:autoSpaceDN w:val="0"/>
        <w:adjustRightInd w:val="0"/>
        <w:spacing w:line="360" w:lineRule="auto"/>
        <w:ind w:firstLineChars="200"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ρ</w:t>
      </w:r>
      <w:r>
        <w:rPr>
          <w:rFonts w:asciiTheme="minorEastAsia" w:eastAsiaTheme="minorEastAsia" w:hAnsiTheme="minorEastAsia" w:cstheme="minorEastAsia" w:hint="eastAsia"/>
          <w:kern w:val="0"/>
          <w:vertAlign w:val="subscript"/>
        </w:rPr>
        <w:t>s0</w:t>
      </w:r>
      <w:r>
        <w:rPr>
          <w:rFonts w:asciiTheme="minorEastAsia" w:eastAsiaTheme="minorEastAsia" w:hAnsiTheme="minorEastAsia" w:cstheme="minorEastAsia" w:hint="eastAsia"/>
          <w:kern w:val="0"/>
        </w:rPr>
        <w:t>———面密度标称值,单位为千克每平方米(kg/m</w:t>
      </w:r>
      <w:r>
        <w:rPr>
          <w:rFonts w:asciiTheme="minorEastAsia" w:eastAsiaTheme="minorEastAsia" w:hAnsiTheme="minorEastAsia" w:cstheme="minorEastAsia" w:hint="eastAsia"/>
          <w:kern w:val="0"/>
          <w:vertAlign w:val="superscript"/>
        </w:rPr>
        <w:t>2</w:t>
      </w:r>
      <w:r>
        <w:rPr>
          <w:rFonts w:asciiTheme="minorEastAsia" w:eastAsiaTheme="minorEastAsia" w:hAnsiTheme="minorEastAsia" w:cstheme="minorEastAsia" w:hint="eastAsia"/>
          <w:kern w:val="0"/>
        </w:rPr>
        <w:t>)。</w:t>
      </w:r>
    </w:p>
    <w:p w:rsidR="00D90CC0" w:rsidRDefault="00782CFC">
      <w:pPr>
        <w:spacing w:line="360" w:lineRule="auto"/>
        <w:ind w:firstLineChars="200" w:firstLine="48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结果修约至1%。</w:t>
      </w:r>
    </w:p>
    <w:p w:rsidR="00D90CC0" w:rsidRDefault="00D90CC0">
      <w:pPr>
        <w:rPr>
          <w:rFonts w:asciiTheme="minorEastAsia" w:eastAsiaTheme="minorEastAsia" w:hAnsiTheme="minorEastAsia" w:cstheme="minorEastAsia"/>
          <w:kern w:val="0"/>
          <w:szCs w:val="21"/>
        </w:rPr>
      </w:pPr>
    </w:p>
    <w:p w:rsidR="00D90CC0" w:rsidRDefault="00D90CC0">
      <w:pPr>
        <w:spacing w:line="360" w:lineRule="auto"/>
        <w:rPr>
          <w:rFonts w:asciiTheme="minorEastAsia" w:eastAsiaTheme="minorEastAsia" w:hAnsiTheme="minorEastAsia" w:cstheme="minorEastAsia"/>
        </w:rPr>
      </w:pPr>
    </w:p>
    <w:p w:rsidR="00D90CC0" w:rsidRDefault="00D90CC0">
      <w:pPr>
        <w:spacing w:line="360" w:lineRule="auto"/>
        <w:rPr>
          <w:rFonts w:asciiTheme="minorEastAsia" w:eastAsiaTheme="minorEastAsia" w:hAnsiTheme="minorEastAsia" w:cstheme="minorEastAsia"/>
        </w:rPr>
      </w:pPr>
    </w:p>
    <w:p w:rsidR="00D90CC0" w:rsidRDefault="00D90CC0">
      <w:pPr>
        <w:spacing w:line="360" w:lineRule="auto"/>
      </w:pPr>
    </w:p>
    <w:p w:rsidR="00D90CC0" w:rsidRDefault="00D90CC0">
      <w:pPr>
        <w:spacing w:line="360" w:lineRule="auto"/>
      </w:pPr>
    </w:p>
    <w:p w:rsidR="00D90CC0" w:rsidRDefault="00D90CC0">
      <w:pPr>
        <w:spacing w:line="360" w:lineRule="auto"/>
      </w:pPr>
    </w:p>
    <w:p w:rsidR="00D90CC0" w:rsidRDefault="00D90CC0">
      <w:pPr>
        <w:spacing w:line="360" w:lineRule="auto"/>
      </w:pPr>
    </w:p>
    <w:p w:rsidR="00D90CC0" w:rsidRDefault="00D90CC0">
      <w:pPr>
        <w:spacing w:line="360" w:lineRule="auto"/>
      </w:pPr>
    </w:p>
    <w:p w:rsidR="00D90CC0" w:rsidRDefault="00D90CC0">
      <w:pPr>
        <w:spacing w:line="360" w:lineRule="auto"/>
      </w:pPr>
    </w:p>
    <w:p w:rsidR="00D90CC0" w:rsidRDefault="00782CFC" w:rsidP="00A05905">
      <w:pPr>
        <w:pStyle w:val="1"/>
        <w:spacing w:before="312" w:after="312"/>
        <w:rPr>
          <w:rFonts w:asciiTheme="minorEastAsia" w:eastAsiaTheme="minorEastAsia" w:hAnsiTheme="minorEastAsia" w:cstheme="minorEastAsia"/>
        </w:rPr>
      </w:pPr>
      <w:bookmarkStart w:id="1873" w:name="_Toc29899"/>
      <w:bookmarkStart w:id="1874" w:name="_Toc21771"/>
      <w:bookmarkStart w:id="1875" w:name="_Toc8763"/>
      <w:bookmarkStart w:id="1876" w:name="_Toc46331959"/>
      <w:bookmarkStart w:id="1877" w:name="_Toc76368074"/>
      <w:r>
        <w:rPr>
          <w:rFonts w:ascii="黑体" w:eastAsia="黑体" w:hAnsi="黑体" w:cs="黑体" w:hint="eastAsia"/>
          <w:sz w:val="32"/>
          <w:szCs w:val="32"/>
        </w:rPr>
        <w:lastRenderedPageBreak/>
        <w:t>附录D 现场试验方法</w:t>
      </w:r>
      <w:bookmarkEnd w:id="1866"/>
      <w:bookmarkEnd w:id="1867"/>
      <w:bookmarkEnd w:id="1873"/>
      <w:bookmarkEnd w:id="1874"/>
      <w:bookmarkEnd w:id="1875"/>
      <w:bookmarkEnd w:id="1876"/>
      <w:bookmarkEnd w:id="1877"/>
    </w:p>
    <w:p w:rsidR="00D90CC0" w:rsidRDefault="00782CFC">
      <w:pPr>
        <w:jc w:val="center"/>
      </w:pPr>
      <w:bookmarkStart w:id="1878" w:name="_Toc31343"/>
      <w:r>
        <w:rPr>
          <w:rFonts w:hint="eastAsia"/>
        </w:rPr>
        <w:t>（规范性附录）</w:t>
      </w:r>
      <w:bookmarkEnd w:id="1878"/>
    </w:p>
    <w:p w:rsidR="00D90CC0" w:rsidRDefault="00782CFC" w:rsidP="00CA3580">
      <w:pPr>
        <w:spacing w:beforeLines="100" w:afterLines="100"/>
        <w:jc w:val="center"/>
      </w:pPr>
      <w:bookmarkStart w:id="1879" w:name="_Toc17387"/>
      <w:bookmarkStart w:id="1880" w:name="_Toc277870322"/>
      <w:bookmarkStart w:id="1881" w:name="_Toc29457"/>
      <w:r>
        <w:rPr>
          <w:rFonts w:hint="eastAsia"/>
          <w:b/>
          <w:bCs/>
        </w:rPr>
        <w:t xml:space="preserve">D.1 </w:t>
      </w:r>
      <w:r>
        <w:rPr>
          <w:rFonts w:hint="eastAsia"/>
          <w:b/>
          <w:bCs/>
        </w:rPr>
        <w:t>基层墙体与胶粘剂的拉伸粘结强度检验方法</w:t>
      </w:r>
      <w:bookmarkEnd w:id="1879"/>
      <w:bookmarkEnd w:id="1880"/>
      <w:bookmarkEnd w:id="1881"/>
    </w:p>
    <w:p w:rsidR="00D90CC0" w:rsidRDefault="00782CFC">
      <w:pPr>
        <w:spacing w:line="480" w:lineRule="exact"/>
        <w:ind w:hanging="2"/>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D.1.1 </w:t>
      </w:r>
      <w:r>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rPr>
        <w:t>在每种类型的基层墙体表面上取5处有代表性的位置分别涂胶粘剂或界面砂浆，面积为300cm</w:t>
      </w:r>
      <w:r>
        <w:rPr>
          <w:rFonts w:asciiTheme="minorEastAsia" w:eastAsiaTheme="minorEastAsia" w:hAnsiTheme="minorEastAsia" w:cstheme="minorEastAsia" w:hint="eastAsia"/>
          <w:vertAlign w:val="superscript"/>
        </w:rPr>
        <w:t>2</w:t>
      </w:r>
      <w:r>
        <w:rPr>
          <w:rFonts w:asciiTheme="minorEastAsia" w:eastAsiaTheme="minorEastAsia" w:hAnsiTheme="minorEastAsia" w:cstheme="minorEastAsia" w:hint="eastAsia"/>
        </w:rPr>
        <w:t>～400cm</w:t>
      </w:r>
      <w:r>
        <w:rPr>
          <w:rFonts w:asciiTheme="minorEastAsia" w:eastAsiaTheme="minorEastAsia" w:hAnsiTheme="minorEastAsia" w:cstheme="minorEastAsia" w:hint="eastAsia"/>
          <w:vertAlign w:val="superscript"/>
        </w:rPr>
        <w:t>2</w:t>
      </w:r>
      <w:r>
        <w:rPr>
          <w:rFonts w:asciiTheme="minorEastAsia" w:eastAsiaTheme="minorEastAsia" w:hAnsiTheme="minorEastAsia" w:cstheme="minorEastAsia" w:hint="eastAsia"/>
        </w:rPr>
        <w:t>，厚度为5mm～8mm。干燥后应按国家现行标准《建筑工程饰面砖粘结强度检验标准》JGJ110规定进行试验，断缝应从胶粘剂或界面砂浆表面切割至基层墙体表面。当基层墙体表面有找平层时，应切断找平层。宜使用采用电动加载方式的数显式粘结强度检测仪，拉伸速度为（5±1）mm/min。</w:t>
      </w:r>
    </w:p>
    <w:p w:rsidR="00D90CC0" w:rsidRDefault="00782CFC">
      <w:pPr>
        <w:spacing w:line="480" w:lineRule="exact"/>
        <w:ind w:hanging="2"/>
        <w:rPr>
          <w:rFonts w:asciiTheme="minorEastAsia" w:eastAsiaTheme="minorEastAsia" w:hAnsiTheme="minorEastAsia" w:cstheme="minorEastAsia"/>
          <w:bCs/>
        </w:rPr>
      </w:pPr>
      <w:r>
        <w:rPr>
          <w:rFonts w:asciiTheme="minorEastAsia" w:eastAsiaTheme="minorEastAsia" w:hAnsiTheme="minorEastAsia" w:cstheme="minorEastAsia" w:hint="eastAsia"/>
          <w:b/>
          <w:bCs/>
        </w:rPr>
        <w:t xml:space="preserve">D.1.2 </w:t>
      </w:r>
      <w:r>
        <w:rPr>
          <w:rFonts w:asciiTheme="minorEastAsia" w:eastAsiaTheme="minorEastAsia" w:hAnsiTheme="minorEastAsia" w:cstheme="minorEastAsia" w:hint="eastAsia"/>
          <w:bCs/>
        </w:rPr>
        <w:t xml:space="preserve"> 试验结果的判定应符合下列规定：</w:t>
      </w:r>
    </w:p>
    <w:p w:rsidR="00D90CC0" w:rsidRDefault="00782CFC">
      <w:pPr>
        <w:spacing w:line="480" w:lineRule="exact"/>
        <w:ind w:firstLineChars="196" w:firstLine="472"/>
        <w:rPr>
          <w:rFonts w:asciiTheme="minorEastAsia" w:eastAsiaTheme="minorEastAsia" w:hAnsiTheme="minorEastAsia" w:cstheme="minorEastAsia"/>
        </w:rPr>
      </w:pPr>
      <w:r>
        <w:rPr>
          <w:rFonts w:asciiTheme="minorEastAsia" w:eastAsiaTheme="minorEastAsia" w:hAnsiTheme="minorEastAsia" w:cstheme="minorEastAsia" w:hint="eastAsia"/>
          <w:b/>
          <w:bCs/>
        </w:rPr>
        <w:t>1</w:t>
      </w:r>
      <w:r>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rPr>
        <w:t>每组试样</w:t>
      </w:r>
      <w:r>
        <w:rPr>
          <w:rFonts w:asciiTheme="minorEastAsia" w:eastAsiaTheme="minorEastAsia" w:hAnsiTheme="minorEastAsia" w:cstheme="minorEastAsia" w:hint="eastAsia"/>
          <w:bCs/>
        </w:rPr>
        <w:t>粘结强度</w:t>
      </w:r>
      <w:r>
        <w:rPr>
          <w:rFonts w:asciiTheme="minorEastAsia" w:eastAsiaTheme="minorEastAsia" w:hAnsiTheme="minorEastAsia" w:cstheme="minorEastAsia" w:hint="eastAsia"/>
        </w:rPr>
        <w:t>平均值不应小于本规程规定。</w:t>
      </w:r>
    </w:p>
    <w:p w:rsidR="00D90CC0" w:rsidRDefault="00782CFC">
      <w:pPr>
        <w:spacing w:line="480" w:lineRule="exact"/>
        <w:ind w:firstLineChars="196" w:firstLine="472"/>
        <w:rPr>
          <w:rFonts w:asciiTheme="minorEastAsia" w:eastAsiaTheme="minorEastAsia" w:hAnsiTheme="minorEastAsia" w:cstheme="minorEastAsia"/>
        </w:rPr>
      </w:pPr>
      <w:r>
        <w:rPr>
          <w:rFonts w:asciiTheme="minorEastAsia" w:eastAsiaTheme="minorEastAsia" w:hAnsiTheme="minorEastAsia" w:cstheme="minorEastAsia" w:hint="eastAsia"/>
          <w:b/>
          <w:bCs/>
        </w:rPr>
        <w:t>2</w:t>
      </w:r>
      <w:r>
        <w:rPr>
          <w:rFonts w:asciiTheme="minorEastAsia" w:eastAsiaTheme="minorEastAsia" w:hAnsiTheme="minorEastAsia" w:cstheme="minorEastAsia" w:hint="eastAsia"/>
        </w:rPr>
        <w:t xml:space="preserve">  每组可有一个试样的</w:t>
      </w:r>
      <w:r>
        <w:rPr>
          <w:rFonts w:asciiTheme="minorEastAsia" w:eastAsiaTheme="minorEastAsia" w:hAnsiTheme="minorEastAsia" w:cstheme="minorEastAsia" w:hint="eastAsia"/>
          <w:bCs/>
        </w:rPr>
        <w:t>粘结强度</w:t>
      </w:r>
      <w:r>
        <w:rPr>
          <w:rFonts w:asciiTheme="minorEastAsia" w:eastAsiaTheme="minorEastAsia" w:hAnsiTheme="minorEastAsia" w:cstheme="minorEastAsia" w:hint="eastAsia"/>
        </w:rPr>
        <w:t>小于本规程规定值，但不应小于规定值的75%。</w:t>
      </w:r>
    </w:p>
    <w:p w:rsidR="00D90CC0" w:rsidRDefault="00782CFC" w:rsidP="00CA3580">
      <w:pPr>
        <w:spacing w:beforeLines="100" w:afterLines="100"/>
        <w:jc w:val="center"/>
      </w:pPr>
      <w:bookmarkStart w:id="1882" w:name="_Toc8490"/>
      <w:bookmarkStart w:id="1883" w:name="_Toc13119"/>
      <w:bookmarkStart w:id="1884" w:name="_Toc277870323"/>
      <w:r>
        <w:rPr>
          <w:rFonts w:hint="eastAsia"/>
          <w:b/>
          <w:bCs/>
        </w:rPr>
        <w:t xml:space="preserve">D.2 </w:t>
      </w:r>
      <w:r>
        <w:rPr>
          <w:rFonts w:hint="eastAsia"/>
          <w:b/>
          <w:bCs/>
        </w:rPr>
        <w:t>系统抗冲击性检验方法</w:t>
      </w:r>
      <w:bookmarkEnd w:id="1882"/>
      <w:bookmarkEnd w:id="1883"/>
      <w:bookmarkEnd w:id="1884"/>
    </w:p>
    <w:p w:rsidR="00D90CC0" w:rsidRDefault="00782CFC">
      <w:pPr>
        <w:spacing w:line="480" w:lineRule="exact"/>
        <w:ind w:hanging="2"/>
        <w:rPr>
          <w:rFonts w:asciiTheme="minorEastAsia" w:eastAsiaTheme="minorEastAsia" w:hAnsiTheme="minorEastAsia" w:cstheme="minorEastAsia"/>
          <w:bCs/>
        </w:rPr>
      </w:pPr>
      <w:r>
        <w:rPr>
          <w:rFonts w:asciiTheme="minorEastAsia" w:eastAsiaTheme="minorEastAsia" w:hAnsiTheme="minorEastAsia" w:cstheme="minorEastAsia" w:hint="eastAsia"/>
          <w:b/>
          <w:bCs/>
        </w:rPr>
        <w:t xml:space="preserve">D.2.1 </w:t>
      </w:r>
      <w:r>
        <w:rPr>
          <w:rFonts w:asciiTheme="minorEastAsia" w:eastAsiaTheme="minorEastAsia" w:hAnsiTheme="minorEastAsia" w:cstheme="minorEastAsia" w:hint="eastAsia"/>
          <w:bCs/>
        </w:rPr>
        <w:t xml:space="preserve"> 外保温系统抗冲击性检验应在保护层施工完成28d后进行。应根据抹面层和饰面层性能的不同而选取冲击点，且不要选在局部增强区域和玻纤网搭接部位。</w:t>
      </w:r>
    </w:p>
    <w:p w:rsidR="00D90CC0" w:rsidRDefault="00782CFC">
      <w:pPr>
        <w:spacing w:line="480" w:lineRule="exact"/>
        <w:ind w:hanging="2"/>
        <w:rPr>
          <w:rFonts w:asciiTheme="minorEastAsia" w:eastAsiaTheme="minorEastAsia" w:hAnsiTheme="minorEastAsia" w:cstheme="minorEastAsia"/>
        </w:rPr>
      </w:pPr>
      <w:r>
        <w:rPr>
          <w:rFonts w:asciiTheme="minorEastAsia" w:eastAsiaTheme="minorEastAsia" w:hAnsiTheme="minorEastAsia" w:cstheme="minorEastAsia" w:hint="eastAsia"/>
          <w:b/>
          <w:bCs/>
        </w:rPr>
        <w:t>D.2.2</w:t>
      </w:r>
      <w:r>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rPr>
        <w:t>采用摆动冲击，摆动中心固定在冲击点的垂线上，摆长至少为1.50m。取钢球从静止开始下落的位置与冲击点之间的高差等于规定的落差。10J级钢球质量为1000g，落差为1.02m；3J级钢球质量为500g，落差为0.61m。</w:t>
      </w:r>
    </w:p>
    <w:p w:rsidR="00D90CC0" w:rsidRDefault="00782CFC">
      <w:pPr>
        <w:spacing w:line="480" w:lineRule="exact"/>
        <w:ind w:hanging="2"/>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D.2.3 </w:t>
      </w:r>
      <w:r>
        <w:rPr>
          <w:rFonts w:asciiTheme="minorEastAsia" w:eastAsiaTheme="minorEastAsia" w:hAnsiTheme="minorEastAsia" w:cstheme="minorEastAsia" w:hint="eastAsia"/>
          <w:bCs/>
        </w:rPr>
        <w:t xml:space="preserve"> 应按附录A第A.5.3条</w:t>
      </w:r>
      <w:r>
        <w:rPr>
          <w:rFonts w:asciiTheme="minorEastAsia" w:eastAsiaTheme="minorEastAsia" w:hAnsiTheme="minorEastAsia" w:cstheme="minorEastAsia" w:hint="eastAsia"/>
        </w:rPr>
        <w:t>规定对试验结果进行判定。</w:t>
      </w:r>
    </w:p>
    <w:p w:rsidR="00D90CC0" w:rsidRDefault="00D90CC0">
      <w:pPr>
        <w:spacing w:line="480" w:lineRule="exact"/>
        <w:ind w:hanging="2"/>
        <w:rPr>
          <w:rFonts w:asciiTheme="minorEastAsia" w:eastAsiaTheme="minorEastAsia" w:hAnsiTheme="minorEastAsia" w:cstheme="minorEastAsia"/>
        </w:rPr>
      </w:pPr>
    </w:p>
    <w:p w:rsidR="00D90CC0" w:rsidRDefault="00782CFC" w:rsidP="00CA3580">
      <w:pPr>
        <w:spacing w:afterLines="100"/>
        <w:jc w:val="center"/>
        <w:rPr>
          <w:b/>
          <w:bCs/>
        </w:rPr>
      </w:pPr>
      <w:bookmarkStart w:id="1885" w:name="_Toc9448"/>
      <w:bookmarkStart w:id="1886" w:name="_Toc277870324"/>
      <w:bookmarkStart w:id="1887" w:name="_Toc26696"/>
      <w:r>
        <w:rPr>
          <w:rFonts w:hint="eastAsia"/>
          <w:b/>
          <w:bCs/>
        </w:rPr>
        <w:t xml:space="preserve">D.3 </w:t>
      </w:r>
      <w:r>
        <w:rPr>
          <w:rFonts w:hint="eastAsia"/>
          <w:b/>
          <w:bCs/>
        </w:rPr>
        <w:t>系统拉伸粘结强度试验方法</w:t>
      </w:r>
      <w:bookmarkEnd w:id="1885"/>
      <w:bookmarkEnd w:id="1886"/>
      <w:bookmarkEnd w:id="1887"/>
    </w:p>
    <w:p w:rsidR="00D90CC0" w:rsidRDefault="00782CFC">
      <w:pPr>
        <w:spacing w:line="480" w:lineRule="exact"/>
        <w:ind w:hanging="2"/>
        <w:rPr>
          <w:rFonts w:asciiTheme="minorEastAsia" w:eastAsiaTheme="minorEastAsia" w:hAnsiTheme="minorEastAsia" w:cstheme="minorEastAsia"/>
        </w:rPr>
      </w:pPr>
      <w:r>
        <w:rPr>
          <w:rFonts w:asciiTheme="minorEastAsia" w:eastAsiaTheme="minorEastAsia" w:hAnsiTheme="minorEastAsia" w:cstheme="minorEastAsia" w:hint="eastAsia"/>
          <w:b/>
          <w:bCs/>
        </w:rPr>
        <w:t>D.3.1</w:t>
      </w:r>
      <w:r>
        <w:rPr>
          <w:rFonts w:asciiTheme="minorEastAsia" w:eastAsiaTheme="minorEastAsia" w:hAnsiTheme="minorEastAsia" w:cstheme="minorEastAsia" w:hint="eastAsia"/>
          <w:bCs/>
        </w:rPr>
        <w:t xml:space="preserve">  外保温系统拉伸粘结强度应</w:t>
      </w:r>
      <w:r>
        <w:rPr>
          <w:rFonts w:asciiTheme="minorEastAsia" w:eastAsiaTheme="minorEastAsia" w:hAnsiTheme="minorEastAsia" w:cstheme="minorEastAsia" w:hint="eastAsia"/>
        </w:rPr>
        <w:t>按国家现行标准《建筑工程饰面砖粘结强度</w:t>
      </w:r>
      <w:r>
        <w:rPr>
          <w:rFonts w:asciiTheme="minorEastAsia" w:eastAsiaTheme="minorEastAsia" w:hAnsiTheme="minorEastAsia" w:cstheme="minorEastAsia" w:hint="eastAsia"/>
        </w:rPr>
        <w:lastRenderedPageBreak/>
        <w:t>检验标准》JGJ110规定进行试验，试样尺寸为100mm×100mm。宜使用采用电动加载方式的数显式粘结强度检测仪，拉伸速度为（5±1）mm/min。</w:t>
      </w:r>
    </w:p>
    <w:p w:rsidR="00D90CC0" w:rsidRDefault="00782CFC">
      <w:pPr>
        <w:spacing w:line="480" w:lineRule="exact"/>
        <w:ind w:hanging="2"/>
        <w:rPr>
          <w:rFonts w:asciiTheme="minorEastAsia" w:eastAsiaTheme="minorEastAsia" w:hAnsiTheme="minorEastAsia" w:cstheme="minorEastAsia"/>
        </w:rPr>
      </w:pPr>
      <w:r>
        <w:rPr>
          <w:rFonts w:asciiTheme="minorEastAsia" w:eastAsiaTheme="minorEastAsia" w:hAnsiTheme="minorEastAsia" w:cstheme="minorEastAsia" w:hint="eastAsia"/>
          <w:b/>
          <w:bCs/>
        </w:rPr>
        <w:t>D.3.2</w:t>
      </w:r>
      <w:r>
        <w:rPr>
          <w:rFonts w:asciiTheme="minorEastAsia" w:eastAsiaTheme="minorEastAsia" w:hAnsiTheme="minorEastAsia" w:cstheme="minorEastAsia" w:hint="eastAsia"/>
          <w:bCs/>
        </w:rPr>
        <w:t xml:space="preserve">  保温层与基层墙体拉伸粘结强度</w:t>
      </w:r>
      <w:r>
        <w:rPr>
          <w:rFonts w:asciiTheme="minorEastAsia" w:eastAsiaTheme="minorEastAsia" w:hAnsiTheme="minorEastAsia" w:cstheme="minorEastAsia" w:hint="eastAsia"/>
        </w:rPr>
        <w:t>，断缝应切割至基层墙体。切割宜选在保温材料与基层墙体之间充满粘贴剂的部位，否则应按实际粘贴面积进行换算。</w:t>
      </w:r>
    </w:p>
    <w:p w:rsidR="00D90CC0" w:rsidRDefault="00782CFC">
      <w:pPr>
        <w:spacing w:line="480" w:lineRule="exact"/>
        <w:ind w:hanging="2"/>
        <w:rPr>
          <w:rFonts w:asciiTheme="minorEastAsia" w:eastAsiaTheme="minorEastAsia" w:hAnsiTheme="minorEastAsia" w:cstheme="minorEastAsia"/>
          <w:bCs/>
        </w:rPr>
      </w:pPr>
      <w:r>
        <w:rPr>
          <w:rFonts w:asciiTheme="minorEastAsia" w:eastAsiaTheme="minorEastAsia" w:hAnsiTheme="minorEastAsia" w:cstheme="minorEastAsia" w:hint="eastAsia"/>
          <w:b/>
          <w:bCs/>
        </w:rPr>
        <w:t>D.3.3</w:t>
      </w:r>
      <w:r>
        <w:rPr>
          <w:rFonts w:asciiTheme="minorEastAsia" w:eastAsiaTheme="minorEastAsia" w:hAnsiTheme="minorEastAsia" w:cstheme="minorEastAsia" w:hint="eastAsia"/>
          <w:bCs/>
        </w:rPr>
        <w:t xml:space="preserve">  抹面层与保温层拉伸粘结强度</w:t>
      </w:r>
      <w:r>
        <w:rPr>
          <w:rFonts w:asciiTheme="minorEastAsia" w:eastAsiaTheme="minorEastAsia" w:hAnsiTheme="minorEastAsia" w:cstheme="minorEastAsia" w:hint="eastAsia"/>
        </w:rPr>
        <w:t>，断缝应切割至保温层，保温层切割深度不大于10mm。</w:t>
      </w:r>
    </w:p>
    <w:p w:rsidR="00D90CC0" w:rsidRDefault="00782CFC">
      <w:pPr>
        <w:spacing w:line="480" w:lineRule="exact"/>
        <w:ind w:hanging="2"/>
        <w:rPr>
          <w:rFonts w:asciiTheme="minorEastAsia" w:eastAsiaTheme="minorEastAsia" w:hAnsiTheme="minorEastAsia" w:cstheme="minorEastAsia"/>
          <w:bCs/>
        </w:rPr>
      </w:pPr>
      <w:r>
        <w:rPr>
          <w:rFonts w:asciiTheme="minorEastAsia" w:eastAsiaTheme="minorEastAsia" w:hAnsiTheme="minorEastAsia" w:cstheme="minorEastAsia" w:hint="eastAsia"/>
          <w:b/>
          <w:bCs/>
        </w:rPr>
        <w:t>D.3.4</w:t>
      </w:r>
      <w:r>
        <w:rPr>
          <w:rFonts w:asciiTheme="minorEastAsia" w:eastAsiaTheme="minorEastAsia" w:hAnsiTheme="minorEastAsia" w:cstheme="minorEastAsia" w:hint="eastAsia"/>
          <w:bCs/>
        </w:rPr>
        <w:t xml:space="preserve">  试验结果的判定应符合下列规定：</w:t>
      </w:r>
    </w:p>
    <w:p w:rsidR="00D90CC0" w:rsidRDefault="00782CFC">
      <w:pPr>
        <w:spacing w:line="480" w:lineRule="exact"/>
        <w:ind w:firstLineChars="147" w:firstLine="354"/>
        <w:rPr>
          <w:rFonts w:asciiTheme="minorEastAsia" w:eastAsiaTheme="minorEastAsia" w:hAnsiTheme="minorEastAsia" w:cstheme="minorEastAsia"/>
        </w:rPr>
      </w:pPr>
      <w:r>
        <w:rPr>
          <w:rFonts w:asciiTheme="minorEastAsia" w:eastAsiaTheme="minorEastAsia" w:hAnsiTheme="minorEastAsia" w:cstheme="minorEastAsia" w:hint="eastAsia"/>
          <w:b/>
          <w:bCs/>
        </w:rPr>
        <w:t>1</w:t>
      </w:r>
      <w:r>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rPr>
        <w:t>每组试样</w:t>
      </w:r>
      <w:r>
        <w:rPr>
          <w:rFonts w:asciiTheme="minorEastAsia" w:eastAsiaTheme="minorEastAsia" w:hAnsiTheme="minorEastAsia" w:cstheme="minorEastAsia" w:hint="eastAsia"/>
          <w:bCs/>
        </w:rPr>
        <w:t>粘结强度</w:t>
      </w:r>
      <w:r>
        <w:rPr>
          <w:rFonts w:asciiTheme="minorEastAsia" w:eastAsiaTheme="minorEastAsia" w:hAnsiTheme="minorEastAsia" w:cstheme="minorEastAsia" w:hint="eastAsia"/>
        </w:rPr>
        <w:t>平均值不应小于本规程规定。</w:t>
      </w:r>
    </w:p>
    <w:p w:rsidR="00D90CC0" w:rsidRDefault="00782CFC">
      <w:pPr>
        <w:spacing w:line="480" w:lineRule="exact"/>
        <w:ind w:firstLineChars="147" w:firstLine="354"/>
        <w:rPr>
          <w:rFonts w:asciiTheme="minorEastAsia" w:eastAsiaTheme="minorEastAsia" w:hAnsiTheme="minorEastAsia" w:cstheme="minorEastAsia"/>
        </w:rPr>
      </w:pPr>
      <w:r>
        <w:rPr>
          <w:rFonts w:asciiTheme="minorEastAsia" w:eastAsiaTheme="minorEastAsia" w:hAnsiTheme="minorEastAsia" w:cstheme="minorEastAsia" w:hint="eastAsia"/>
          <w:b/>
          <w:bCs/>
        </w:rPr>
        <w:t>2</w:t>
      </w:r>
      <w:r>
        <w:rPr>
          <w:rFonts w:asciiTheme="minorEastAsia" w:eastAsiaTheme="minorEastAsia" w:hAnsiTheme="minorEastAsia" w:cstheme="minorEastAsia" w:hint="eastAsia"/>
        </w:rPr>
        <w:t xml:space="preserve">  每组可有一个试样的</w:t>
      </w:r>
      <w:r>
        <w:rPr>
          <w:rFonts w:asciiTheme="minorEastAsia" w:eastAsiaTheme="minorEastAsia" w:hAnsiTheme="minorEastAsia" w:cstheme="minorEastAsia" w:hint="eastAsia"/>
          <w:bCs/>
        </w:rPr>
        <w:t>粘结强度</w:t>
      </w:r>
      <w:r>
        <w:rPr>
          <w:rFonts w:asciiTheme="minorEastAsia" w:eastAsiaTheme="minorEastAsia" w:hAnsiTheme="minorEastAsia" w:cstheme="minorEastAsia" w:hint="eastAsia"/>
        </w:rPr>
        <w:t>小于本规程规定值，但不应小于规定值的75%。</w:t>
      </w:r>
    </w:p>
    <w:p w:rsidR="00D90CC0" w:rsidRDefault="00D90CC0">
      <w:pPr>
        <w:spacing w:line="360" w:lineRule="auto"/>
        <w:rPr>
          <w:rFonts w:asciiTheme="minorEastAsia" w:eastAsiaTheme="minorEastAsia" w:hAnsiTheme="minorEastAsia" w:cstheme="minorEastAsia"/>
        </w:rPr>
      </w:pPr>
    </w:p>
    <w:p w:rsidR="00D90CC0" w:rsidRDefault="00D90CC0">
      <w:pPr>
        <w:spacing w:line="360" w:lineRule="auto"/>
        <w:rPr>
          <w:rFonts w:asciiTheme="minorEastAsia" w:eastAsiaTheme="minorEastAsia" w:hAnsiTheme="minorEastAsia" w:cstheme="minorEastAsia"/>
        </w:rPr>
      </w:pPr>
    </w:p>
    <w:p w:rsidR="00D90CC0" w:rsidRDefault="00D90CC0">
      <w:pPr>
        <w:spacing w:line="360" w:lineRule="auto"/>
        <w:rPr>
          <w:rFonts w:asciiTheme="minorEastAsia" w:eastAsiaTheme="minorEastAsia" w:hAnsiTheme="minorEastAsia" w:cstheme="minorEastAsia"/>
        </w:rPr>
      </w:pPr>
    </w:p>
    <w:p w:rsidR="00D90CC0" w:rsidRDefault="00D90CC0">
      <w:pPr>
        <w:spacing w:line="360" w:lineRule="auto"/>
        <w:rPr>
          <w:rFonts w:asciiTheme="minorEastAsia" w:eastAsiaTheme="minorEastAsia" w:hAnsiTheme="minorEastAsia" w:cstheme="minorEastAsia"/>
        </w:rPr>
      </w:pPr>
    </w:p>
    <w:p w:rsidR="00D90CC0" w:rsidRDefault="00782CFC">
      <w:pPr>
        <w:widowControl/>
        <w:jc w:val="left"/>
        <w:rPr>
          <w:rFonts w:asciiTheme="minorEastAsia" w:eastAsiaTheme="minorEastAsia" w:hAnsiTheme="minorEastAsia" w:cstheme="minorEastAsia"/>
          <w:b/>
          <w:bCs/>
          <w:kern w:val="44"/>
          <w:sz w:val="28"/>
          <w:szCs w:val="44"/>
        </w:rPr>
      </w:pPr>
      <w:bookmarkStart w:id="1888" w:name="_Toc46331960"/>
      <w:bookmarkStart w:id="1889" w:name="_Toc434856992"/>
      <w:bookmarkStart w:id="1890" w:name="_Toc485934744"/>
      <w:r>
        <w:rPr>
          <w:rFonts w:asciiTheme="minorEastAsia" w:eastAsiaTheme="minorEastAsia" w:hAnsiTheme="minorEastAsia" w:cstheme="minorEastAsia" w:hint="eastAsia"/>
        </w:rPr>
        <w:br w:type="page"/>
      </w:r>
    </w:p>
    <w:p w:rsidR="00D90CC0" w:rsidRDefault="00782CFC" w:rsidP="00A05905">
      <w:pPr>
        <w:pStyle w:val="1"/>
        <w:spacing w:before="312" w:after="312"/>
        <w:rPr>
          <w:rFonts w:ascii="黑体" w:eastAsia="黑体" w:hAnsi="黑体" w:cs="黑体"/>
          <w:sz w:val="32"/>
          <w:szCs w:val="32"/>
        </w:rPr>
      </w:pPr>
      <w:bookmarkStart w:id="1891" w:name="_Toc4754"/>
      <w:bookmarkStart w:id="1892" w:name="_Toc20419"/>
      <w:bookmarkStart w:id="1893" w:name="_Toc11862"/>
      <w:bookmarkStart w:id="1894" w:name="_Toc76368075"/>
      <w:r>
        <w:rPr>
          <w:rFonts w:ascii="黑体" w:eastAsia="黑体" w:hAnsi="黑体" w:cs="黑体" w:hint="eastAsia"/>
          <w:sz w:val="32"/>
          <w:szCs w:val="32"/>
        </w:rPr>
        <w:lastRenderedPageBreak/>
        <w:t>附录E 玻纤网耐碱性快速试验方法</w:t>
      </w:r>
      <w:bookmarkEnd w:id="1888"/>
      <w:bookmarkEnd w:id="1889"/>
      <w:bookmarkEnd w:id="1890"/>
      <w:bookmarkEnd w:id="1891"/>
      <w:bookmarkEnd w:id="1892"/>
      <w:bookmarkEnd w:id="1893"/>
      <w:bookmarkEnd w:id="1894"/>
    </w:p>
    <w:p w:rsidR="00D90CC0" w:rsidRDefault="00782CFC">
      <w:pPr>
        <w:jc w:val="center"/>
      </w:pPr>
      <w:bookmarkStart w:id="1895" w:name="_Toc55"/>
      <w:r>
        <w:rPr>
          <w:rFonts w:hint="eastAsia"/>
        </w:rPr>
        <w:t>（规范性附录）</w:t>
      </w:r>
      <w:bookmarkEnd w:id="1895"/>
    </w:p>
    <w:p w:rsidR="00D90CC0" w:rsidRDefault="00D90CC0">
      <w:pPr>
        <w:rPr>
          <w:rFonts w:asciiTheme="minorEastAsia" w:eastAsiaTheme="minorEastAsia" w:hAnsiTheme="minorEastAsia" w:cstheme="minorEastAsia"/>
        </w:rPr>
      </w:pPr>
    </w:p>
    <w:p w:rsidR="00D90CC0" w:rsidRDefault="00782CFC">
      <w:pPr>
        <w:adjustRightInd w:val="0"/>
        <w:spacing w:line="360" w:lineRule="auto"/>
        <w:rPr>
          <w:rFonts w:asciiTheme="minorEastAsia" w:eastAsiaTheme="minorEastAsia" w:hAnsiTheme="minorEastAsia" w:cstheme="minorEastAsia"/>
          <w:b/>
        </w:rPr>
      </w:pPr>
      <w:r>
        <w:rPr>
          <w:rFonts w:asciiTheme="minorEastAsia" w:eastAsiaTheme="minorEastAsia" w:hAnsiTheme="minorEastAsia" w:cstheme="minorEastAsia" w:hint="eastAsia"/>
          <w:b/>
        </w:rPr>
        <w:t>E.1</w:t>
      </w:r>
      <w:r>
        <w:rPr>
          <w:rFonts w:asciiTheme="minorEastAsia" w:eastAsiaTheme="minorEastAsia" w:hAnsiTheme="minorEastAsia" w:cstheme="minorEastAsia" w:hint="eastAsia"/>
        </w:rPr>
        <w:t xml:space="preserve">  试验方法应符合现行国家标准《玻璃纤维网布耐碱性试验方法 氢氧化钠溶液浸泡法》GB/T20102的规定。</w:t>
      </w:r>
    </w:p>
    <w:p w:rsidR="00D90CC0" w:rsidRDefault="00782CFC">
      <w:pPr>
        <w:adjustRightInd w:val="0"/>
        <w:spacing w:line="360" w:lineRule="auto"/>
        <w:rPr>
          <w:rFonts w:asciiTheme="minorEastAsia" w:eastAsiaTheme="minorEastAsia" w:hAnsiTheme="minorEastAsia" w:cstheme="minorEastAsia"/>
          <w:b/>
        </w:rPr>
      </w:pPr>
      <w:r>
        <w:rPr>
          <w:rFonts w:asciiTheme="minorEastAsia" w:eastAsiaTheme="minorEastAsia" w:hAnsiTheme="minorEastAsia" w:cstheme="minorEastAsia" w:hint="eastAsia"/>
          <w:b/>
        </w:rPr>
        <w:t>E.2</w:t>
      </w:r>
      <w:r>
        <w:rPr>
          <w:rFonts w:asciiTheme="minorEastAsia" w:eastAsiaTheme="minorEastAsia" w:hAnsiTheme="minorEastAsia" w:cstheme="minorEastAsia" w:hint="eastAsia"/>
        </w:rPr>
        <w:t xml:space="preserve">  试样的处理应符合下列规定：</w:t>
      </w:r>
    </w:p>
    <w:p w:rsidR="00D90CC0" w:rsidRDefault="00782CFC">
      <w:pPr>
        <w:adjustRightInd w:val="0"/>
        <w:spacing w:line="360" w:lineRule="auto"/>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rPr>
        <w:t xml:space="preserve">1  </w:t>
      </w:r>
      <w:r>
        <w:rPr>
          <w:rFonts w:asciiTheme="minorEastAsia" w:eastAsiaTheme="minorEastAsia" w:hAnsiTheme="minorEastAsia" w:cstheme="minorEastAsia" w:hint="eastAsia"/>
        </w:rPr>
        <w:t>将未经碱溶液浸泡的试样置于（60±2）℃的烘箱内干燥55min</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rPr>
        <w:t>65min，取出后应在温度（23±2）℃、相对湿度（50±5）%的环境中放置24h以上。</w:t>
      </w:r>
    </w:p>
    <w:p w:rsidR="00D90CC0" w:rsidRDefault="00782CFC">
      <w:pPr>
        <w:adjustRightInd w:val="0"/>
        <w:spacing w:line="360" w:lineRule="auto"/>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rPr>
        <w:t xml:space="preserve">2  </w:t>
      </w:r>
      <w:r>
        <w:rPr>
          <w:rFonts w:asciiTheme="minorEastAsia" w:eastAsiaTheme="minorEastAsia" w:hAnsiTheme="minorEastAsia" w:cstheme="minorEastAsia" w:hint="eastAsia"/>
        </w:rPr>
        <w:t>经碱溶液浸泡的试样的处理应符合下列规定：</w:t>
      </w:r>
    </w:p>
    <w:p w:rsidR="00D90CC0" w:rsidRDefault="00782CFC">
      <w:pPr>
        <w:adjustRightInd w:val="0"/>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 碱溶液配制：每升蒸馏水中含有Ca(OH)</w:t>
      </w:r>
      <w:r>
        <w:rPr>
          <w:rFonts w:asciiTheme="minorEastAsia" w:eastAsiaTheme="minorEastAsia" w:hAnsiTheme="minorEastAsia" w:cstheme="minorEastAsia" w:hint="eastAsia"/>
          <w:vertAlign w:val="subscript"/>
        </w:rPr>
        <w:t>2</w:t>
      </w:r>
      <w:r>
        <w:rPr>
          <w:rFonts w:asciiTheme="minorEastAsia" w:eastAsiaTheme="minorEastAsia" w:hAnsiTheme="minorEastAsia" w:cstheme="minorEastAsia" w:hint="eastAsia"/>
        </w:rPr>
        <w:t xml:space="preserve"> 0.5g，NaOH 1g，KOH 4g，1L碱溶液浸泡30g~35g的玻纤网试样，根据试样的质量，配制适量的碱溶液；</w:t>
      </w:r>
    </w:p>
    <w:p w:rsidR="00D90CC0" w:rsidRDefault="00782CFC">
      <w:pPr>
        <w:adjustRightInd w:val="0"/>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 将配制好的碱溶液置于恒温水浴中，碱溶液的温度控制在（60±2）℃；</w:t>
      </w:r>
    </w:p>
    <w:p w:rsidR="00D90CC0" w:rsidRDefault="00782CFC">
      <w:pPr>
        <w:adjustRightInd w:val="0"/>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 将试样平整地放入碱溶液中，加盖密封，确保试验过程中碱溶液浓度不发生变化；</w:t>
      </w:r>
    </w:p>
    <w:p w:rsidR="00D90CC0" w:rsidRDefault="00782CFC">
      <w:pPr>
        <w:adjustRightInd w:val="0"/>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4) 试样在（60±2）℃的碱溶液中浸泡24h±10min。取出试样，用流动水反复清洗后，放置于0.5%的盐酸溶液中1h，再用流动的清水反复清洗。置于（60±2）℃的烘箱内干燥60min±5min，取出后应在温度（23±2）℃、相对湿度（50±5）%的环境中放置24h以上。</w:t>
      </w:r>
    </w:p>
    <w:p w:rsidR="00D90CC0" w:rsidRDefault="00782CF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szCs w:val="21"/>
        </w:rPr>
        <w:br w:type="page"/>
      </w:r>
    </w:p>
    <w:p w:rsidR="00C527E4" w:rsidRDefault="00782CFC" w:rsidP="00C527E4">
      <w:pPr>
        <w:pStyle w:val="1"/>
        <w:spacing w:before="312" w:after="312"/>
        <w:rPr>
          <w:rFonts w:ascii="黑体" w:eastAsia="黑体" w:hAnsi="黑体" w:cs="黑体"/>
          <w:sz w:val="32"/>
          <w:szCs w:val="32"/>
        </w:rPr>
      </w:pPr>
      <w:bookmarkStart w:id="1896" w:name="_Toc19547"/>
      <w:bookmarkStart w:id="1897" w:name="_Toc25149"/>
      <w:bookmarkStart w:id="1898" w:name="_Toc76368076"/>
      <w:bookmarkStart w:id="1899" w:name="_Toc28524"/>
      <w:bookmarkStart w:id="1900" w:name="_Toc46331961"/>
      <w:r>
        <w:rPr>
          <w:rFonts w:ascii="黑体" w:eastAsia="黑体" w:hAnsi="黑体" w:cs="黑体" w:hint="eastAsia"/>
          <w:sz w:val="32"/>
          <w:szCs w:val="32"/>
        </w:rPr>
        <w:lastRenderedPageBreak/>
        <w:t>附录F</w:t>
      </w:r>
      <w:r w:rsidR="00DF392F">
        <w:rPr>
          <w:rFonts w:ascii="黑体" w:eastAsia="黑体" w:hAnsi="黑体" w:cs="黑体" w:hint="eastAsia"/>
          <w:sz w:val="32"/>
          <w:szCs w:val="32"/>
        </w:rPr>
        <w:t xml:space="preserve">  </w:t>
      </w:r>
      <w:bookmarkEnd w:id="1896"/>
      <w:bookmarkEnd w:id="1897"/>
      <w:r w:rsidR="007B66EC" w:rsidRPr="007B66EC">
        <w:rPr>
          <w:rFonts w:ascii="黑体" w:eastAsia="黑体" w:hAnsi="黑体" w:cs="黑体" w:hint="eastAsia"/>
          <w:sz w:val="32"/>
          <w:szCs w:val="32"/>
        </w:rPr>
        <w:t>外墙外保温系统用胶粘剂、抹面</w:t>
      </w:r>
      <w:bookmarkEnd w:id="1898"/>
    </w:p>
    <w:p w:rsidR="00D90CC0" w:rsidRDefault="00C527E4" w:rsidP="00C527E4">
      <w:pPr>
        <w:pStyle w:val="1"/>
        <w:spacing w:before="312" w:after="312"/>
        <w:rPr>
          <w:rFonts w:ascii="黑体" w:eastAsia="黑体" w:hAnsi="黑体" w:cs="黑体"/>
          <w:sz w:val="32"/>
          <w:szCs w:val="32"/>
        </w:rPr>
      </w:pPr>
      <w:r>
        <w:rPr>
          <w:rFonts w:ascii="黑体" w:eastAsia="黑体" w:hAnsi="黑体" w:cs="黑体" w:hint="eastAsia"/>
          <w:sz w:val="32"/>
          <w:szCs w:val="32"/>
        </w:rPr>
        <w:t xml:space="preserve">     </w:t>
      </w:r>
      <w:bookmarkStart w:id="1901" w:name="_Toc76368077"/>
      <w:r w:rsidR="007B66EC" w:rsidRPr="007B66EC">
        <w:rPr>
          <w:rFonts w:ascii="黑体" w:eastAsia="黑体" w:hAnsi="黑体" w:cs="黑体" w:hint="eastAsia"/>
          <w:sz w:val="32"/>
          <w:szCs w:val="32"/>
        </w:rPr>
        <w:t>胶浆聚合物有效成分检测方法</w:t>
      </w:r>
      <w:bookmarkEnd w:id="1901"/>
    </w:p>
    <w:p w:rsidR="0073492F" w:rsidRDefault="0073492F" w:rsidP="0073492F">
      <w:pPr>
        <w:jc w:val="center"/>
      </w:pPr>
      <w:r>
        <w:rPr>
          <w:rFonts w:hint="eastAsia"/>
        </w:rPr>
        <w:t>（规范性附录）</w:t>
      </w:r>
    </w:p>
    <w:p w:rsidR="0073492F" w:rsidRPr="0073492F" w:rsidRDefault="0073492F" w:rsidP="0073492F"/>
    <w:p w:rsidR="00C527E4" w:rsidRPr="00C527E4" w:rsidRDefault="00C527E4" w:rsidP="00C527E4">
      <w:pPr>
        <w:rPr>
          <w:rFonts w:asciiTheme="minorEastAsia" w:eastAsiaTheme="minorEastAsia" w:hAnsiTheme="minorEastAsia" w:cstheme="minorEastAsia"/>
        </w:rPr>
      </w:pPr>
      <w:bookmarkStart w:id="1902" w:name="_Toc46331962"/>
      <w:bookmarkStart w:id="1903" w:name="_Toc46332943"/>
      <w:bookmarkStart w:id="1904" w:name="_Toc45698608"/>
      <w:bookmarkStart w:id="1905" w:name="_Toc16463"/>
      <w:bookmarkEnd w:id="1899"/>
      <w:bookmarkEnd w:id="1900"/>
      <w:r w:rsidRPr="00C527E4">
        <w:rPr>
          <w:rFonts w:asciiTheme="minorEastAsia" w:eastAsiaTheme="minorEastAsia" w:hAnsiTheme="minorEastAsia" w:cstheme="minorEastAsia" w:hint="eastAsia"/>
          <w:b/>
        </w:rPr>
        <w:t>F.0.1</w:t>
      </w:r>
      <w:r>
        <w:rPr>
          <w:rFonts w:hint="eastAsia"/>
        </w:rPr>
        <w:t xml:space="preserve">  </w:t>
      </w:r>
      <w:r w:rsidRPr="00C527E4">
        <w:rPr>
          <w:rFonts w:asciiTheme="minorEastAsia" w:eastAsiaTheme="minorEastAsia" w:hAnsiTheme="minorEastAsia" w:cstheme="minorEastAsia" w:hint="eastAsia"/>
        </w:rPr>
        <w:t>本方法适用于外墙外保温系统用胶粘剂、抹面胶浆原材料及实体中胶粘剂、抹面胶浆所含聚合物有效成分的测定。聚合物有效成分检测是指对样本中所含聚合物的种类进行鉴别及对聚合物的有效成分含量进行测定。</w:t>
      </w:r>
    </w:p>
    <w:p w:rsidR="00C527E4" w:rsidRDefault="00C527E4" w:rsidP="00C527E4">
      <w:pPr>
        <w:rPr>
          <w:rFonts w:asciiTheme="minorEastAsia" w:eastAsiaTheme="minorEastAsia" w:hAnsiTheme="minorEastAsia" w:cstheme="minorEastAsia"/>
        </w:rPr>
      </w:pPr>
      <w:bookmarkStart w:id="1906" w:name="_Toc46331970"/>
      <w:bookmarkStart w:id="1907" w:name="_Hlk42872823"/>
      <w:bookmarkEnd w:id="1902"/>
      <w:bookmarkEnd w:id="1903"/>
      <w:bookmarkEnd w:id="1904"/>
      <w:bookmarkEnd w:id="1905"/>
      <w:r w:rsidRPr="00C527E4">
        <w:rPr>
          <w:rFonts w:asciiTheme="minorEastAsia" w:eastAsiaTheme="minorEastAsia" w:hAnsiTheme="minorEastAsia" w:cstheme="minorEastAsia" w:hint="eastAsia"/>
          <w:b/>
        </w:rPr>
        <w:t>F.0.2</w:t>
      </w:r>
      <w:r w:rsidRPr="00C527E4">
        <w:rPr>
          <w:rFonts w:asciiTheme="minorEastAsia" w:eastAsiaTheme="minorEastAsia" w:hAnsiTheme="minorEastAsia" w:cstheme="minorEastAsia" w:hint="eastAsia"/>
        </w:rPr>
        <w:t xml:space="preserve">  检测仪器、辅助工具应符合下列要求：</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1</w:t>
      </w:r>
      <w:r w:rsidRPr="00C527E4">
        <w:rPr>
          <w:rFonts w:asciiTheme="minorEastAsia" w:eastAsiaTheme="minorEastAsia" w:hAnsiTheme="minorEastAsia" w:cstheme="minorEastAsia" w:hint="eastAsia"/>
        </w:rPr>
        <w:t xml:space="preserve">  高倍体视显微镜</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hint="eastAsia"/>
        </w:rPr>
        <w:t>目镜：20×；物镜：0.7~4.0倍可调节</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hint="eastAsia"/>
        </w:rPr>
        <w:t>观察条件：</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hint="eastAsia"/>
        </w:rPr>
        <w:t>反射光：明场。</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2</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偏光显微镜（</w:t>
      </w:r>
      <w:r w:rsidRPr="00C527E4">
        <w:rPr>
          <w:rFonts w:asciiTheme="minorEastAsia" w:eastAsiaTheme="minorEastAsia" w:hAnsiTheme="minorEastAsia" w:cstheme="minorEastAsia" w:hint="eastAsia"/>
        </w:rPr>
        <w:t>OM</w:t>
      </w:r>
      <w:r w:rsidRPr="00C527E4">
        <w:rPr>
          <w:rFonts w:asciiTheme="minorEastAsia" w:eastAsiaTheme="minorEastAsia" w:hAnsiTheme="minorEastAsia" w:cstheme="minorEastAsia"/>
        </w:rPr>
        <w:t>）</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目镜：</w:t>
      </w:r>
      <w:r w:rsidRPr="00C527E4">
        <w:rPr>
          <w:rFonts w:asciiTheme="minorEastAsia" w:eastAsiaTheme="minorEastAsia" w:hAnsiTheme="minorEastAsia" w:cstheme="minorEastAsia" w:hint="eastAsia"/>
        </w:rPr>
        <w:t>10×；</w:t>
      </w:r>
      <w:r w:rsidRPr="00C527E4">
        <w:rPr>
          <w:rFonts w:asciiTheme="minorEastAsia" w:eastAsiaTheme="minorEastAsia" w:hAnsiTheme="minorEastAsia" w:cstheme="minorEastAsia"/>
        </w:rPr>
        <w:t>物镜</w:t>
      </w:r>
      <w:r w:rsidRPr="00C527E4">
        <w:rPr>
          <w:rFonts w:asciiTheme="minorEastAsia" w:eastAsiaTheme="minorEastAsia" w:hAnsiTheme="minorEastAsia" w:cstheme="minorEastAsia" w:hint="eastAsia"/>
        </w:rPr>
        <w:t>：16×</w:t>
      </w:r>
      <w:r w:rsidRPr="00C527E4">
        <w:rPr>
          <w:rFonts w:asciiTheme="minorEastAsia" w:eastAsiaTheme="minorEastAsia" w:hAnsiTheme="minorEastAsia" w:cstheme="minorEastAsia"/>
        </w:rPr>
        <w:t>、</w:t>
      </w:r>
      <w:r w:rsidRPr="00C527E4">
        <w:rPr>
          <w:rFonts w:asciiTheme="minorEastAsia" w:eastAsiaTheme="minorEastAsia" w:hAnsiTheme="minorEastAsia" w:cstheme="minorEastAsia" w:hint="eastAsia"/>
        </w:rPr>
        <w:t>25×、40×、63×；</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观察条件：</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透射光：明场、单偏光、正交偏振光；</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反射光：明场、暗场、单偏光、正交偏振光、荧光；</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物镜转盘：６孔对中物镜转盘；</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数字化图像分析工作</w:t>
      </w:r>
      <w:r w:rsidRPr="00C527E4">
        <w:rPr>
          <w:rFonts w:asciiTheme="minorEastAsia" w:eastAsiaTheme="minorEastAsia" w:hAnsiTheme="minorEastAsia" w:cstheme="minorEastAsia" w:hint="eastAsia"/>
        </w:rPr>
        <w:t>站：计算机、数码摄像头、打印机、图像分析软件。</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3</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综</w:t>
      </w:r>
      <w:r w:rsidRPr="00C527E4">
        <w:rPr>
          <w:rFonts w:asciiTheme="minorEastAsia" w:eastAsiaTheme="minorEastAsia" w:hAnsiTheme="minorEastAsia" w:cstheme="minorEastAsia"/>
        </w:rPr>
        <w:t>合热分析仪（</w:t>
      </w:r>
      <w:r w:rsidRPr="00C527E4">
        <w:rPr>
          <w:rFonts w:asciiTheme="minorEastAsia" w:eastAsiaTheme="minorEastAsia" w:hAnsiTheme="minorEastAsia" w:cstheme="minorEastAsia" w:hint="eastAsia"/>
        </w:rPr>
        <w:t>DSC-TG</w:t>
      </w:r>
      <w:r w:rsidRPr="00C527E4">
        <w:rPr>
          <w:rFonts w:asciiTheme="minorEastAsia" w:eastAsiaTheme="minorEastAsia" w:hAnsiTheme="minorEastAsia" w:cstheme="minorEastAsia"/>
        </w:rPr>
        <w:t>）；</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温度范围：（室温</w:t>
      </w:r>
      <w:r w:rsidRPr="00C527E4">
        <w:rPr>
          <w:rFonts w:asciiTheme="minorEastAsia" w:eastAsiaTheme="minorEastAsia" w:hAnsiTheme="minorEastAsia" w:cstheme="minorEastAsia" w:hint="eastAsia"/>
        </w:rPr>
        <w:t>~1500</w:t>
      </w:r>
      <w:r w:rsidRPr="00C527E4">
        <w:rPr>
          <w:rFonts w:asciiTheme="minorEastAsia" w:eastAsiaTheme="minorEastAsia" w:hAnsiTheme="minorEastAsia" w:cstheme="minorEastAsia"/>
        </w:rPr>
        <w:t>）℃；</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升温速率：（</w:t>
      </w:r>
      <w:r w:rsidRPr="00C527E4">
        <w:rPr>
          <w:rFonts w:asciiTheme="minorEastAsia" w:eastAsiaTheme="minorEastAsia" w:hAnsiTheme="minorEastAsia" w:cstheme="minorEastAsia" w:hint="eastAsia"/>
        </w:rPr>
        <w:t>0~100</w:t>
      </w:r>
      <w:r w:rsidRPr="00C527E4">
        <w:rPr>
          <w:rFonts w:asciiTheme="minorEastAsia" w:eastAsiaTheme="minorEastAsia" w:hAnsiTheme="minorEastAsia" w:cstheme="minorEastAsia"/>
        </w:rPr>
        <w:t>）℃／</w:t>
      </w:r>
      <w:r w:rsidRPr="00C527E4">
        <w:rPr>
          <w:rFonts w:asciiTheme="minorEastAsia" w:eastAsiaTheme="minorEastAsia" w:hAnsiTheme="minorEastAsia" w:cstheme="minorEastAsia" w:hint="eastAsia"/>
        </w:rPr>
        <w:t>min</w:t>
      </w:r>
      <w:r w:rsidRPr="00C527E4">
        <w:rPr>
          <w:rFonts w:asciiTheme="minorEastAsia" w:eastAsiaTheme="minorEastAsia" w:hAnsiTheme="minorEastAsia" w:cstheme="minorEastAsia"/>
        </w:rPr>
        <w:t>；冷却速度：＜</w:t>
      </w:r>
      <w:r w:rsidRPr="00C527E4">
        <w:rPr>
          <w:rFonts w:asciiTheme="minorEastAsia" w:eastAsiaTheme="minorEastAsia" w:hAnsiTheme="minorEastAsia" w:cstheme="minorEastAsia" w:hint="eastAsia"/>
        </w:rPr>
        <w:t>20min</w:t>
      </w:r>
      <w:r w:rsidRPr="00C527E4">
        <w:rPr>
          <w:rFonts w:asciiTheme="minorEastAsia" w:eastAsiaTheme="minorEastAsia" w:hAnsiTheme="minorEastAsia" w:cstheme="minorEastAsia"/>
        </w:rPr>
        <w:t>；</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量热准确度／精度：</w:t>
      </w:r>
      <w:r w:rsidRPr="00C527E4">
        <w:rPr>
          <w:rFonts w:asciiTheme="minorEastAsia" w:eastAsiaTheme="minorEastAsia" w:hAnsiTheme="minorEastAsia" w:cstheme="minorEastAsia" w:hint="eastAsia"/>
        </w:rPr>
        <w:t>A</w:t>
      </w:r>
      <w:r w:rsidRPr="00C527E4">
        <w:rPr>
          <w:rFonts w:asciiTheme="minorEastAsia" w:eastAsiaTheme="minorEastAsia" w:hAnsiTheme="minorEastAsia" w:cstheme="minorEastAsia"/>
        </w:rPr>
        <w:t>级；</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天平分辨率：</w:t>
      </w:r>
      <w:r w:rsidRPr="00C527E4">
        <w:rPr>
          <w:rFonts w:asciiTheme="minorEastAsia" w:eastAsiaTheme="minorEastAsia" w:hAnsiTheme="minorEastAsia" w:cstheme="minorEastAsia" w:hint="eastAsia"/>
        </w:rPr>
        <w:t>0.1</w:t>
      </w:r>
      <w:r w:rsidRPr="00C527E4">
        <w:rPr>
          <w:rFonts w:asciiTheme="minorEastAsia" w:eastAsiaTheme="minorEastAsia" w:hAnsiTheme="minorEastAsia" w:cstheme="minorEastAsia"/>
        </w:rPr>
        <w:t>μｇ。</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4</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傅里叶变换红外吸收光谱仪（</w:t>
      </w:r>
      <w:r w:rsidRPr="00C527E4">
        <w:rPr>
          <w:rFonts w:asciiTheme="minorEastAsia" w:eastAsiaTheme="minorEastAsia" w:hAnsiTheme="minorEastAsia" w:cstheme="minorEastAsia" w:hint="eastAsia"/>
        </w:rPr>
        <w:t>IR</w:t>
      </w:r>
      <w:r w:rsidRPr="00C527E4">
        <w:rPr>
          <w:rFonts w:asciiTheme="minorEastAsia" w:eastAsiaTheme="minorEastAsia" w:hAnsiTheme="minorEastAsia" w:cstheme="minorEastAsia"/>
        </w:rPr>
        <w:t>）</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lastRenderedPageBreak/>
        <w:t>波数测量范围：（</w:t>
      </w:r>
      <w:r w:rsidRPr="00C527E4">
        <w:rPr>
          <w:rFonts w:asciiTheme="minorEastAsia" w:eastAsiaTheme="minorEastAsia" w:hAnsiTheme="minorEastAsia" w:cstheme="minorEastAsia" w:hint="eastAsia"/>
        </w:rPr>
        <w:t>4000~400</w:t>
      </w:r>
      <w:r w:rsidRPr="00C527E4">
        <w:rPr>
          <w:rFonts w:asciiTheme="minorEastAsia" w:eastAsiaTheme="minorEastAsia" w:hAnsiTheme="minorEastAsia" w:cstheme="minorEastAsia"/>
        </w:rPr>
        <w:t>）</w:t>
      </w:r>
      <w:r w:rsidRPr="00C527E4">
        <w:rPr>
          <w:rFonts w:asciiTheme="minorEastAsia" w:eastAsiaTheme="minorEastAsia" w:hAnsiTheme="minorEastAsia" w:cstheme="minorEastAsia" w:hint="eastAsia"/>
        </w:rPr>
        <w:t>cm</w:t>
      </w:r>
      <w:r w:rsidRPr="0073492F">
        <w:rPr>
          <w:rFonts w:asciiTheme="minorEastAsia" w:eastAsiaTheme="minorEastAsia" w:hAnsiTheme="minorEastAsia" w:cstheme="minorEastAsia" w:hint="eastAsia"/>
          <w:vertAlign w:val="superscript"/>
        </w:rPr>
        <w:t>-1</w:t>
      </w:r>
      <w:r w:rsidRPr="00C527E4">
        <w:rPr>
          <w:rFonts w:asciiTheme="minorEastAsia" w:eastAsiaTheme="minorEastAsia" w:hAnsiTheme="minorEastAsia" w:cstheme="minorEastAsia"/>
        </w:rPr>
        <w:t>；</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分辨力：＞</w:t>
      </w:r>
      <w:r w:rsidRPr="00C527E4">
        <w:rPr>
          <w:rFonts w:asciiTheme="minorEastAsia" w:eastAsiaTheme="minorEastAsia" w:hAnsiTheme="minorEastAsia" w:cstheme="minorEastAsia" w:hint="eastAsia"/>
        </w:rPr>
        <w:t>1.0cm</w:t>
      </w:r>
      <w:r w:rsidRPr="0073492F">
        <w:rPr>
          <w:rFonts w:asciiTheme="minorEastAsia" w:eastAsiaTheme="minorEastAsia" w:hAnsiTheme="minorEastAsia" w:cstheme="minorEastAsia" w:hint="eastAsia"/>
          <w:vertAlign w:val="superscript"/>
        </w:rPr>
        <w:t>-1</w:t>
      </w:r>
      <w:r w:rsidRPr="00C527E4">
        <w:rPr>
          <w:rFonts w:asciiTheme="minorEastAsia" w:eastAsiaTheme="minorEastAsia" w:hAnsiTheme="minorEastAsia" w:cstheme="minorEastAsia"/>
        </w:rPr>
        <w:t>。</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5</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Ｘ－射线衍射仪（</w:t>
      </w:r>
      <w:r w:rsidRPr="00C527E4">
        <w:rPr>
          <w:rFonts w:asciiTheme="minorEastAsia" w:eastAsiaTheme="minorEastAsia" w:hAnsiTheme="minorEastAsia" w:cstheme="minorEastAsia" w:hint="eastAsia"/>
        </w:rPr>
        <w:t>XRD</w:t>
      </w:r>
      <w:r w:rsidRPr="00C527E4">
        <w:rPr>
          <w:rFonts w:asciiTheme="minorEastAsia" w:eastAsiaTheme="minorEastAsia" w:hAnsiTheme="minorEastAsia" w:cstheme="minorEastAsia"/>
        </w:rPr>
        <w:t>）</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最大输出功率：≥</w:t>
      </w:r>
      <w:r w:rsidRPr="00C527E4">
        <w:rPr>
          <w:rFonts w:asciiTheme="minorEastAsia" w:eastAsiaTheme="minorEastAsia" w:hAnsiTheme="minorEastAsia" w:cstheme="minorEastAsia" w:hint="eastAsia"/>
        </w:rPr>
        <w:t xml:space="preserve"> 2kW</w:t>
      </w:r>
      <w:r w:rsidRPr="00C527E4">
        <w:rPr>
          <w:rFonts w:asciiTheme="minorEastAsia" w:eastAsiaTheme="minorEastAsia" w:hAnsiTheme="minorEastAsia" w:cstheme="minorEastAsia"/>
        </w:rPr>
        <w:t>；</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角度重复性：≤</w:t>
      </w:r>
      <w:r w:rsidRPr="00C527E4">
        <w:rPr>
          <w:rFonts w:asciiTheme="minorEastAsia" w:eastAsiaTheme="minorEastAsia" w:hAnsiTheme="minorEastAsia" w:cstheme="minorEastAsia" w:hint="eastAsia"/>
        </w:rPr>
        <w:t>0.004</w:t>
      </w:r>
      <w:r w:rsidRPr="0073492F">
        <w:rPr>
          <w:rFonts w:asciiTheme="minorEastAsia" w:eastAsiaTheme="minorEastAsia" w:hAnsiTheme="minorEastAsia" w:cstheme="minorEastAsia" w:hint="eastAsia"/>
          <w:vertAlign w:val="superscript"/>
        </w:rPr>
        <w:t>o</w:t>
      </w:r>
      <w:r w:rsidRPr="00C527E4">
        <w:rPr>
          <w:rFonts w:asciiTheme="minorEastAsia" w:eastAsiaTheme="minorEastAsia" w:hAnsiTheme="minorEastAsia" w:cstheme="minorEastAsia"/>
        </w:rPr>
        <w:t>；</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测量精度：≤</w:t>
      </w:r>
      <w:r w:rsidRPr="00C527E4">
        <w:rPr>
          <w:rFonts w:asciiTheme="minorEastAsia" w:eastAsiaTheme="minorEastAsia" w:hAnsiTheme="minorEastAsia" w:cstheme="minorEastAsia" w:hint="eastAsia"/>
        </w:rPr>
        <w:t>0.04</w:t>
      </w:r>
      <w:r w:rsidRPr="0073492F">
        <w:rPr>
          <w:rFonts w:asciiTheme="minorEastAsia" w:eastAsiaTheme="minorEastAsia" w:hAnsiTheme="minorEastAsia" w:cstheme="minorEastAsia" w:hint="eastAsia"/>
          <w:vertAlign w:val="superscript"/>
        </w:rPr>
        <w:t>o</w:t>
      </w:r>
      <w:r w:rsidRPr="00C527E4">
        <w:rPr>
          <w:rFonts w:asciiTheme="minorEastAsia" w:eastAsiaTheme="minorEastAsia" w:hAnsiTheme="minorEastAsia" w:cstheme="minorEastAsia"/>
        </w:rPr>
        <w:t>；</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整机综合稳定度：≤±</w:t>
      </w:r>
      <w:r w:rsidRPr="00C527E4">
        <w:rPr>
          <w:rFonts w:asciiTheme="minorEastAsia" w:eastAsiaTheme="minorEastAsia" w:hAnsiTheme="minorEastAsia" w:cstheme="minorEastAsia" w:hint="eastAsia"/>
        </w:rPr>
        <w:t>3</w:t>
      </w:r>
      <w:r w:rsidRPr="00C527E4">
        <w:rPr>
          <w:rFonts w:asciiTheme="minorEastAsia" w:eastAsiaTheme="minorEastAsia" w:hAnsiTheme="minorEastAsia" w:cstheme="minorEastAsia"/>
        </w:rPr>
        <w:t>％。</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6</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应具备下列辅助工具</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磁力搅拌加热器、旋转蒸发器、电子天平（</w:t>
      </w:r>
      <w:r w:rsidRPr="00C527E4">
        <w:rPr>
          <w:rFonts w:asciiTheme="minorEastAsia" w:eastAsiaTheme="minorEastAsia" w:hAnsiTheme="minorEastAsia" w:cstheme="minorEastAsia" w:hint="eastAsia"/>
        </w:rPr>
        <w:t>0.1mg</w:t>
      </w:r>
      <w:r w:rsidRPr="00C527E4">
        <w:rPr>
          <w:rFonts w:asciiTheme="minorEastAsia" w:eastAsiaTheme="minorEastAsia" w:hAnsiTheme="minorEastAsia" w:cstheme="minorEastAsia"/>
        </w:rPr>
        <w:t>）、电热鼓风控温干燥箱、试样粉碎机、脂肪提取器等，以及标准砂样筛、称量瓶、坩埚、量筒、烧瓶等试验工具。</w:t>
      </w:r>
    </w:p>
    <w:p w:rsidR="00C527E4" w:rsidRPr="00C527E4" w:rsidRDefault="00C527E4" w:rsidP="00C527E4">
      <w:pPr>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F.0.3</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样品处理应符合以下要求：</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1</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胶粘剂、抹面胶浆原材料样本置于电热鼓风控温干燥箱中</w:t>
      </w:r>
      <w:r w:rsidRPr="00C527E4">
        <w:rPr>
          <w:rFonts w:asciiTheme="minorEastAsia" w:eastAsiaTheme="minorEastAsia" w:hAnsiTheme="minorEastAsia" w:cstheme="minorEastAsia" w:hint="eastAsia"/>
        </w:rPr>
        <w:t>80</w:t>
      </w:r>
      <w:r w:rsidRPr="00C527E4">
        <w:rPr>
          <w:rFonts w:asciiTheme="minorEastAsia" w:eastAsiaTheme="minorEastAsia" w:hAnsiTheme="minorEastAsia" w:cstheme="minorEastAsia"/>
        </w:rPr>
        <w:t>℃下烘干至恒重；</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2</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实体材料中胶粘剂样本应清除其表面上粘附的保温板、基层水泥砂浆</w:t>
      </w:r>
      <w:r w:rsidRPr="00C527E4">
        <w:rPr>
          <w:rFonts w:asciiTheme="minorEastAsia" w:eastAsiaTheme="minorEastAsia" w:hAnsiTheme="minorEastAsia" w:cstheme="minorEastAsia" w:hint="eastAsia"/>
        </w:rPr>
        <w:t>，</w:t>
      </w:r>
      <w:r w:rsidRPr="00C527E4">
        <w:rPr>
          <w:rFonts w:asciiTheme="minorEastAsia" w:eastAsiaTheme="minorEastAsia" w:hAnsiTheme="minorEastAsia" w:cstheme="minorEastAsia"/>
        </w:rPr>
        <w:t>于电热鼓风控温干燥箱中</w:t>
      </w:r>
      <w:r w:rsidRPr="00C527E4">
        <w:rPr>
          <w:rFonts w:asciiTheme="minorEastAsia" w:eastAsiaTheme="minorEastAsia" w:hAnsiTheme="minorEastAsia" w:cstheme="minorEastAsia" w:hint="eastAsia"/>
        </w:rPr>
        <w:t>80</w:t>
      </w:r>
      <w:r w:rsidRPr="00C527E4">
        <w:rPr>
          <w:rFonts w:asciiTheme="minorEastAsia" w:eastAsiaTheme="minorEastAsia" w:hAnsiTheme="minorEastAsia" w:cstheme="minorEastAsia"/>
        </w:rPr>
        <w:t>℃下烘干至恒重；</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3</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实体材料中抹面胶浆样本应去除表面粘附的保温板，并用边长小于表面抗裂耐碱玻纤网布网眼内缘</w:t>
      </w:r>
      <w:r w:rsidRPr="00C527E4">
        <w:rPr>
          <w:rFonts w:asciiTheme="minorEastAsia" w:eastAsiaTheme="minorEastAsia" w:hAnsiTheme="minorEastAsia" w:cstheme="minorEastAsia" w:hint="eastAsia"/>
        </w:rPr>
        <w:t>1mm</w:t>
      </w:r>
      <w:r w:rsidRPr="00C527E4">
        <w:rPr>
          <w:rFonts w:asciiTheme="minorEastAsia" w:eastAsiaTheme="minorEastAsia" w:hAnsiTheme="minorEastAsia" w:cstheme="minorEastAsia"/>
        </w:rPr>
        <w:t>的打孔器切取各网眼中间部分的抹面胶浆，应避免将紧贴耐碱玻纤网布的硬化胶浆及耐碱玻纤网布切下来，于电热鼓风控温干燥箱中</w:t>
      </w:r>
      <w:r w:rsidRPr="00C527E4">
        <w:rPr>
          <w:rFonts w:asciiTheme="minorEastAsia" w:eastAsiaTheme="minorEastAsia" w:hAnsiTheme="minorEastAsia" w:cstheme="minorEastAsia" w:hint="eastAsia"/>
        </w:rPr>
        <w:t>80</w:t>
      </w:r>
      <w:r w:rsidRPr="00C527E4">
        <w:rPr>
          <w:rFonts w:asciiTheme="minorEastAsia" w:eastAsiaTheme="minorEastAsia" w:hAnsiTheme="minorEastAsia" w:cstheme="minorEastAsia"/>
        </w:rPr>
        <w:t>℃下烘干至恒重。</w:t>
      </w:r>
    </w:p>
    <w:p w:rsidR="00C527E4" w:rsidRPr="00C527E4" w:rsidRDefault="00C527E4" w:rsidP="00C527E4">
      <w:pPr>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F.0.4</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样品中聚合物有效成分分离处理应按照下列步骤进行：</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1</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将上步处理的受检样本研磨，至全部通过</w:t>
      </w:r>
      <w:r w:rsidRPr="00C527E4">
        <w:rPr>
          <w:rFonts w:asciiTheme="minorEastAsia" w:eastAsiaTheme="minorEastAsia" w:hAnsiTheme="minorEastAsia" w:cstheme="minorEastAsia" w:hint="eastAsia"/>
        </w:rPr>
        <w:t>0.075mm</w:t>
      </w:r>
      <w:r w:rsidRPr="00C527E4">
        <w:rPr>
          <w:rFonts w:asciiTheme="minorEastAsia" w:eastAsiaTheme="minorEastAsia" w:hAnsiTheme="minorEastAsia" w:cstheme="minorEastAsia"/>
        </w:rPr>
        <w:t>孔径的方孔筛；</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2</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取若干份（每份宜为</w:t>
      </w:r>
      <w:r w:rsidRPr="00C527E4">
        <w:rPr>
          <w:rFonts w:asciiTheme="minorEastAsia" w:eastAsiaTheme="minorEastAsia" w:hAnsiTheme="minorEastAsia" w:cstheme="minorEastAsia" w:hint="eastAsia"/>
        </w:rPr>
        <w:t>0.5g</w:t>
      </w:r>
      <w:r w:rsidRPr="00C527E4">
        <w:rPr>
          <w:rFonts w:asciiTheme="minorEastAsia" w:eastAsiaTheme="minorEastAsia" w:hAnsiTheme="minorEastAsia" w:cstheme="minorEastAsia"/>
        </w:rPr>
        <w:t>左右）研细过筛后的受检样本至</w:t>
      </w:r>
      <w:r w:rsidRPr="00C527E4">
        <w:rPr>
          <w:rFonts w:asciiTheme="minorEastAsia" w:eastAsiaTheme="minorEastAsia" w:hAnsiTheme="minorEastAsia" w:cstheme="minorEastAsia" w:hint="eastAsia"/>
        </w:rPr>
        <w:t>50mL</w:t>
      </w:r>
      <w:r w:rsidRPr="00C527E4">
        <w:rPr>
          <w:rFonts w:asciiTheme="minorEastAsia" w:eastAsiaTheme="minorEastAsia" w:hAnsiTheme="minorEastAsia" w:cstheme="minorEastAsia"/>
        </w:rPr>
        <w:t>标口三角瓶中，分别与（</w:t>
      </w:r>
      <w:r w:rsidRPr="00C527E4">
        <w:rPr>
          <w:rFonts w:asciiTheme="minorEastAsia" w:eastAsiaTheme="minorEastAsia" w:hAnsiTheme="minorEastAsia" w:cstheme="minorEastAsia" w:hint="eastAsia"/>
        </w:rPr>
        <w:t>20~25</w:t>
      </w:r>
      <w:r w:rsidRPr="00C527E4">
        <w:rPr>
          <w:rFonts w:asciiTheme="minorEastAsia" w:eastAsiaTheme="minorEastAsia" w:hAnsiTheme="minorEastAsia" w:cstheme="minorEastAsia"/>
        </w:rPr>
        <w:t>）</w:t>
      </w:r>
      <w:r w:rsidRPr="00C527E4">
        <w:rPr>
          <w:rFonts w:asciiTheme="minorEastAsia" w:eastAsiaTheme="minorEastAsia" w:hAnsiTheme="minorEastAsia" w:cstheme="minorEastAsia" w:hint="eastAsia"/>
        </w:rPr>
        <w:t>mL</w:t>
      </w:r>
      <w:r w:rsidRPr="00C527E4">
        <w:rPr>
          <w:rFonts w:asciiTheme="minorEastAsia" w:eastAsiaTheme="minorEastAsia" w:hAnsiTheme="minorEastAsia" w:cstheme="minorEastAsia"/>
        </w:rPr>
        <w:t>不同溶剂混匀，盖上瓶塞静置</w:t>
      </w:r>
      <w:r w:rsidRPr="00C527E4">
        <w:rPr>
          <w:rFonts w:asciiTheme="minorEastAsia" w:eastAsiaTheme="minorEastAsia" w:hAnsiTheme="minorEastAsia" w:cstheme="minorEastAsia" w:hint="eastAsia"/>
        </w:rPr>
        <w:t>30min</w:t>
      </w:r>
      <w:r w:rsidRPr="00C527E4">
        <w:rPr>
          <w:rFonts w:asciiTheme="minorEastAsia" w:eastAsiaTheme="minorEastAsia" w:hAnsiTheme="minorEastAsia" w:cstheme="minorEastAsia"/>
        </w:rPr>
        <w:t>至</w:t>
      </w:r>
      <w:r w:rsidRPr="00C527E4">
        <w:rPr>
          <w:rFonts w:asciiTheme="minorEastAsia" w:eastAsiaTheme="minorEastAsia" w:hAnsiTheme="minorEastAsia" w:cstheme="minorEastAsia" w:hint="eastAsia"/>
        </w:rPr>
        <w:t>1h</w:t>
      </w:r>
      <w:r w:rsidRPr="00C527E4">
        <w:rPr>
          <w:rFonts w:asciiTheme="minorEastAsia" w:eastAsiaTheme="minorEastAsia" w:hAnsiTheme="minorEastAsia" w:cstheme="minorEastAsia"/>
        </w:rPr>
        <w:t>后，取少量底部固形物颗粒，在载玻片上摊平，用显微镜观察，宜选择溶胀程度高的溶剂对样本进行溶出分离；</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lastRenderedPageBreak/>
        <w:t>3</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称取样本重量约</w:t>
      </w:r>
      <w:r w:rsidRPr="00C527E4">
        <w:rPr>
          <w:rFonts w:asciiTheme="minorEastAsia" w:eastAsiaTheme="minorEastAsia" w:hAnsiTheme="minorEastAsia" w:cstheme="minorEastAsia" w:hint="eastAsia"/>
        </w:rPr>
        <w:t>5g</w:t>
      </w:r>
      <w:r w:rsidRPr="00C527E4">
        <w:rPr>
          <w:rFonts w:asciiTheme="minorEastAsia" w:eastAsiaTheme="minorEastAsia" w:hAnsiTheme="minorEastAsia" w:cstheme="minorEastAsia"/>
        </w:rPr>
        <w:t>，应精确至</w:t>
      </w:r>
      <w:r w:rsidRPr="00C527E4">
        <w:rPr>
          <w:rFonts w:asciiTheme="minorEastAsia" w:eastAsiaTheme="minorEastAsia" w:hAnsiTheme="minorEastAsia" w:cstheme="minorEastAsia" w:hint="eastAsia"/>
        </w:rPr>
        <w:t>0.1mg</w:t>
      </w:r>
      <w:r w:rsidRPr="00C527E4">
        <w:rPr>
          <w:rFonts w:asciiTheme="minorEastAsia" w:eastAsiaTheme="minorEastAsia" w:hAnsiTheme="minorEastAsia" w:cstheme="minorEastAsia"/>
        </w:rPr>
        <w:t>，记为</w:t>
      </w:r>
      <w:r w:rsidRPr="00C527E4">
        <w:rPr>
          <w:rFonts w:asciiTheme="minorEastAsia" w:eastAsiaTheme="minorEastAsia" w:hAnsiTheme="minorEastAsia" w:cstheme="minorEastAsia" w:hint="eastAsia"/>
        </w:rPr>
        <w:t>m</w:t>
      </w:r>
      <w:r w:rsidRPr="0073492F">
        <w:rPr>
          <w:rFonts w:asciiTheme="minorEastAsia" w:eastAsiaTheme="minorEastAsia" w:hAnsiTheme="minorEastAsia" w:cstheme="minorEastAsia" w:hint="eastAsia"/>
          <w:vertAlign w:val="subscript"/>
        </w:rPr>
        <w:t>1</w:t>
      </w:r>
      <w:r w:rsidRPr="00C527E4">
        <w:rPr>
          <w:rFonts w:asciiTheme="minorEastAsia" w:eastAsiaTheme="minorEastAsia" w:hAnsiTheme="minorEastAsia" w:cstheme="minorEastAsia"/>
        </w:rPr>
        <w:t>。转入</w:t>
      </w:r>
      <w:r w:rsidRPr="00C527E4">
        <w:rPr>
          <w:rFonts w:asciiTheme="minorEastAsia" w:eastAsiaTheme="minorEastAsia" w:hAnsiTheme="minorEastAsia" w:cstheme="minorEastAsia" w:hint="eastAsia"/>
        </w:rPr>
        <w:t>100mL</w:t>
      </w:r>
      <w:r w:rsidRPr="00C527E4">
        <w:rPr>
          <w:rFonts w:asciiTheme="minorEastAsia" w:eastAsiaTheme="minorEastAsia" w:hAnsiTheme="minorEastAsia" w:cstheme="minorEastAsia"/>
        </w:rPr>
        <w:t>标准口三角瓶中，加入选出的溶剂</w:t>
      </w:r>
      <w:r w:rsidRPr="00C527E4">
        <w:rPr>
          <w:rFonts w:asciiTheme="minorEastAsia" w:eastAsiaTheme="minorEastAsia" w:hAnsiTheme="minorEastAsia" w:cstheme="minorEastAsia" w:hint="eastAsia"/>
        </w:rPr>
        <w:t>40mL</w:t>
      </w:r>
      <w:r w:rsidRPr="00C527E4">
        <w:rPr>
          <w:rFonts w:asciiTheme="minorEastAsia" w:eastAsiaTheme="minorEastAsia" w:hAnsiTheme="minorEastAsia" w:cstheme="minorEastAsia"/>
        </w:rPr>
        <w:t>和磁力搅拌子，瓶口装上通冷凝水的回流冷凝管，固定在磁力加热搅拌器上，开动搅拌器控制搅拌子稳定在适当转速，使样品充分混匀。宜设定适当温度使瓶中溶剂处于回流状态，维持搅拌状态回流</w:t>
      </w:r>
      <w:r w:rsidRPr="00C527E4">
        <w:rPr>
          <w:rFonts w:asciiTheme="minorEastAsia" w:eastAsiaTheme="minorEastAsia" w:hAnsiTheme="minorEastAsia" w:cstheme="minorEastAsia" w:hint="eastAsia"/>
        </w:rPr>
        <w:t>1h</w:t>
      </w:r>
      <w:r w:rsidRPr="00C527E4">
        <w:rPr>
          <w:rFonts w:asciiTheme="minorEastAsia" w:eastAsiaTheme="minorEastAsia" w:hAnsiTheme="minorEastAsia" w:cstheme="minorEastAsia"/>
        </w:rPr>
        <w:t>，降温至室温，分出并收集回流上清剂。剩余样本</w:t>
      </w:r>
      <w:r w:rsidRPr="00C527E4">
        <w:rPr>
          <w:rFonts w:asciiTheme="minorEastAsia" w:eastAsiaTheme="minorEastAsia" w:hAnsiTheme="minorEastAsia" w:cstheme="minorEastAsia" w:hint="eastAsia"/>
        </w:rPr>
        <w:t>80</w:t>
      </w:r>
      <w:r w:rsidRPr="00C527E4">
        <w:rPr>
          <w:rFonts w:asciiTheme="minorEastAsia" w:eastAsiaTheme="minorEastAsia" w:hAnsiTheme="minorEastAsia" w:cstheme="minorEastAsia"/>
        </w:rPr>
        <w:t>℃烘干称重后，重复上述操作，直至样本恒重。以上步骤可采用脂肪提取器，溶剂体积增加至</w:t>
      </w:r>
      <w:r w:rsidRPr="00C527E4">
        <w:rPr>
          <w:rFonts w:asciiTheme="minorEastAsia" w:eastAsiaTheme="minorEastAsia" w:hAnsiTheme="minorEastAsia" w:cstheme="minorEastAsia" w:hint="eastAsia"/>
        </w:rPr>
        <w:t>300mL</w:t>
      </w:r>
      <w:r w:rsidRPr="00C527E4">
        <w:rPr>
          <w:rFonts w:asciiTheme="minorEastAsia" w:eastAsiaTheme="minorEastAsia" w:hAnsiTheme="minorEastAsia" w:cstheme="minorEastAsia"/>
        </w:rPr>
        <w:t>，保持回流状态淋洗样本至恒重，收集回流上清液；</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4</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上述步骤处理后的剩余样本达到恒重后，记为 ｍ</w:t>
      </w:r>
      <w:r w:rsidRPr="0073492F">
        <w:rPr>
          <w:rFonts w:asciiTheme="minorEastAsia" w:eastAsiaTheme="minorEastAsia" w:hAnsiTheme="minorEastAsia" w:cstheme="minorEastAsia" w:hint="eastAsia"/>
          <w:vertAlign w:val="subscript"/>
        </w:rPr>
        <w:t>2</w:t>
      </w:r>
      <w:r w:rsidRPr="00C527E4">
        <w:rPr>
          <w:rFonts w:asciiTheme="minorEastAsia" w:eastAsiaTheme="minorEastAsia" w:hAnsiTheme="minorEastAsia" w:cstheme="minorEastAsia"/>
        </w:rPr>
        <w:t>，应精确至</w:t>
      </w:r>
      <w:r w:rsidRPr="00C527E4">
        <w:rPr>
          <w:rFonts w:asciiTheme="minorEastAsia" w:eastAsiaTheme="minorEastAsia" w:hAnsiTheme="minorEastAsia" w:cstheme="minorEastAsia" w:hint="eastAsia"/>
        </w:rPr>
        <w:t>0.1mg</w:t>
      </w:r>
      <w:r w:rsidRPr="00C527E4">
        <w:rPr>
          <w:rFonts w:asciiTheme="minorEastAsia" w:eastAsiaTheme="minorEastAsia" w:hAnsiTheme="minorEastAsia" w:cstheme="minorEastAsia"/>
        </w:rPr>
        <w:t>；</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5</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将收集的回流上清液取少量滴于有方形凹槽的样品板上，放入红外线干燥箱中烘干，待溶剂完全挥发后，测定</w:t>
      </w:r>
      <w:r w:rsidRPr="00C527E4">
        <w:rPr>
          <w:rFonts w:asciiTheme="minorEastAsia" w:eastAsiaTheme="minorEastAsia" w:hAnsiTheme="minorEastAsia" w:cstheme="minorEastAsia" w:hint="eastAsia"/>
        </w:rPr>
        <w:t>XRD</w:t>
      </w:r>
      <w:r w:rsidRPr="00C527E4">
        <w:rPr>
          <w:rFonts w:asciiTheme="minorEastAsia" w:eastAsiaTheme="minorEastAsia" w:hAnsiTheme="minorEastAsia" w:cstheme="minorEastAsia"/>
        </w:rPr>
        <w:t>谱图。若出现样品中无机组分的衍射峰，则判定有杂质混入，此次分离失败，应重新进行前述检测步骤；</w:t>
      </w:r>
    </w:p>
    <w:p w:rsid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6</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不含无机组分杂质的回流上清液除去溶剂、干燥，分离完成。</w:t>
      </w:r>
    </w:p>
    <w:p w:rsidR="00C527E4" w:rsidRPr="00C527E4" w:rsidRDefault="00C527E4" w:rsidP="00C527E4">
      <w:pPr>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F.0.5</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通过测定溶出物的傅里叶变换红外吸收光谱，确定溶出物的聚合物种类，该结果为外墙外保温系统用胶粘剂、抹面胶浆聚合物有效成分种类。</w:t>
      </w:r>
    </w:p>
    <w:p w:rsidR="00C527E4" w:rsidRPr="00C527E4" w:rsidRDefault="00C527E4" w:rsidP="00C527E4">
      <w:pPr>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F.0.6</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外墙外保温系统用胶粘剂、抹面胶浆聚合物有效成分含量应按以下步骤得出：</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1</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通过测定受检样本溶出分离处理前后的重量差，即</w:t>
      </w:r>
      <w:r w:rsidRPr="00C527E4">
        <w:rPr>
          <w:rFonts w:asciiTheme="minorEastAsia" w:eastAsiaTheme="minorEastAsia" w:hAnsiTheme="minorEastAsia" w:cstheme="minorEastAsia" w:hint="eastAsia"/>
        </w:rPr>
        <w:t>m</w:t>
      </w:r>
      <w:r w:rsidRPr="0073492F">
        <w:rPr>
          <w:rFonts w:asciiTheme="minorEastAsia" w:eastAsiaTheme="minorEastAsia" w:hAnsiTheme="minorEastAsia" w:cstheme="minorEastAsia" w:hint="eastAsia"/>
          <w:vertAlign w:val="subscript"/>
        </w:rPr>
        <w:t>1</w:t>
      </w:r>
      <w:r w:rsidRPr="00C527E4">
        <w:rPr>
          <w:rFonts w:asciiTheme="minorEastAsia" w:eastAsiaTheme="minorEastAsia" w:hAnsiTheme="minorEastAsia" w:cstheme="minorEastAsia"/>
        </w:rPr>
        <w:t>减去</w:t>
      </w:r>
      <w:r w:rsidRPr="00C527E4">
        <w:rPr>
          <w:rFonts w:asciiTheme="minorEastAsia" w:eastAsiaTheme="minorEastAsia" w:hAnsiTheme="minorEastAsia" w:cstheme="minorEastAsia" w:hint="eastAsia"/>
        </w:rPr>
        <w:t>m</w:t>
      </w:r>
      <w:r w:rsidRPr="0073492F">
        <w:rPr>
          <w:rFonts w:asciiTheme="minorEastAsia" w:eastAsiaTheme="minorEastAsia" w:hAnsiTheme="minorEastAsia" w:cstheme="minorEastAsia" w:hint="eastAsia"/>
          <w:vertAlign w:val="subscript"/>
        </w:rPr>
        <w:t>2</w:t>
      </w:r>
      <w:r w:rsidRPr="00C527E4">
        <w:rPr>
          <w:rFonts w:asciiTheme="minorEastAsia" w:eastAsiaTheme="minorEastAsia" w:hAnsiTheme="minorEastAsia" w:cstheme="minorEastAsia"/>
        </w:rPr>
        <w:t>，三次平行测定结果偏差应不大于</w:t>
      </w:r>
      <w:r w:rsidRPr="00C527E4">
        <w:rPr>
          <w:rFonts w:asciiTheme="minorEastAsia" w:eastAsiaTheme="minorEastAsia" w:hAnsiTheme="minorEastAsia" w:cstheme="minorEastAsia" w:hint="eastAsia"/>
        </w:rPr>
        <w:t>m</w:t>
      </w:r>
      <w:r w:rsidRPr="0073492F">
        <w:rPr>
          <w:rFonts w:asciiTheme="minorEastAsia" w:eastAsiaTheme="minorEastAsia" w:hAnsiTheme="minorEastAsia" w:cstheme="minorEastAsia" w:hint="eastAsia"/>
          <w:vertAlign w:val="subscript"/>
        </w:rPr>
        <w:t>1</w:t>
      </w:r>
      <w:r w:rsidRPr="00C527E4">
        <w:rPr>
          <w:rFonts w:asciiTheme="minorEastAsia" w:eastAsiaTheme="minorEastAsia" w:hAnsiTheme="minorEastAsia" w:cstheme="minorEastAsia"/>
        </w:rPr>
        <w:t>的</w:t>
      </w:r>
      <w:r w:rsidRPr="00C527E4">
        <w:rPr>
          <w:rFonts w:asciiTheme="minorEastAsia" w:eastAsiaTheme="minorEastAsia" w:hAnsiTheme="minorEastAsia" w:cstheme="minorEastAsia" w:hint="eastAsia"/>
        </w:rPr>
        <w:t>0.1</w:t>
      </w:r>
      <w:r w:rsidRPr="00C527E4">
        <w:rPr>
          <w:rFonts w:asciiTheme="minorEastAsia" w:eastAsiaTheme="minorEastAsia" w:hAnsiTheme="minorEastAsia" w:cstheme="minorEastAsia"/>
        </w:rPr>
        <w:t>％。三次测定结果平均值记为</w:t>
      </w:r>
      <w:r w:rsidRPr="00C527E4">
        <w:rPr>
          <w:rFonts w:asciiTheme="minorEastAsia" w:eastAsiaTheme="minorEastAsia" w:hAnsiTheme="minorEastAsia" w:cstheme="minorEastAsia" w:hint="eastAsia"/>
        </w:rPr>
        <w:t>m</w:t>
      </w:r>
      <w:r w:rsidRPr="00C527E4">
        <w:rPr>
          <w:rFonts w:asciiTheme="minorEastAsia" w:eastAsiaTheme="minorEastAsia" w:hAnsiTheme="minorEastAsia" w:cstheme="minorEastAsia"/>
        </w:rPr>
        <w:t>；</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2</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通过测定溶出物的差示扫描量热－热重谱图确定溶出物中聚合物有效成分的百分含量Ｐ，应精确至</w:t>
      </w:r>
      <w:r w:rsidRPr="00C527E4">
        <w:rPr>
          <w:rFonts w:asciiTheme="minorEastAsia" w:eastAsiaTheme="minorEastAsia" w:hAnsiTheme="minorEastAsia" w:cstheme="minorEastAsia" w:hint="eastAsia"/>
        </w:rPr>
        <w:t>0.1</w:t>
      </w:r>
      <w:r w:rsidRPr="00C527E4">
        <w:rPr>
          <w:rFonts w:asciiTheme="minorEastAsia" w:eastAsiaTheme="minorEastAsia" w:hAnsiTheme="minorEastAsia" w:cstheme="minorEastAsia"/>
        </w:rPr>
        <w:t>％；</w:t>
      </w:r>
    </w:p>
    <w:p w:rsidR="00C527E4" w:rsidRPr="00C527E4" w:rsidRDefault="00C527E4" w:rsidP="00C527E4">
      <w:pPr>
        <w:ind w:firstLineChars="200" w:firstLine="482"/>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3</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聚合物有效成分的含量</w:t>
      </w:r>
      <w:r w:rsidRPr="00C527E4">
        <w:rPr>
          <w:rFonts w:asciiTheme="minorEastAsia" w:eastAsiaTheme="minorEastAsia" w:hAnsiTheme="minorEastAsia" w:cstheme="minorEastAsia" w:hint="eastAsia"/>
        </w:rPr>
        <w:t>X</w:t>
      </w:r>
      <w:r w:rsidRPr="00C527E4">
        <w:rPr>
          <w:rFonts w:asciiTheme="minorEastAsia" w:eastAsiaTheme="minorEastAsia" w:hAnsiTheme="minorEastAsia" w:cstheme="minorEastAsia"/>
        </w:rPr>
        <w:t>由以下公式得到：</w:t>
      </w:r>
    </w:p>
    <w:p w:rsidR="00C527E4" w:rsidRPr="00C527E4" w:rsidRDefault="0073492F" w:rsidP="00C527E4">
      <w:pPr>
        <w:ind w:firstLineChars="200" w:firstLine="480"/>
        <w:rPr>
          <w:rFonts w:asciiTheme="minorEastAsia" w:eastAsiaTheme="minorEastAsia" w:hAnsiTheme="minorEastAsia" w:cstheme="minorEastAsia"/>
        </w:rPr>
      </w:pPr>
      <w:r>
        <w:rPr>
          <w:rFonts w:asciiTheme="minorEastAsia" w:eastAsiaTheme="minorEastAsia" w:hAnsiTheme="minorEastAsia" w:cstheme="minorEastAsia"/>
        </w:rPr>
        <w:t xml:space="preserve">　　　　　</w:t>
      </w:r>
      <w:r w:rsidR="00C527E4" w:rsidRPr="00C527E4">
        <w:rPr>
          <w:rFonts w:asciiTheme="minorEastAsia" w:eastAsiaTheme="minorEastAsia" w:hAnsiTheme="minorEastAsia" w:cstheme="minorEastAsia" w:hint="eastAsia"/>
        </w:rPr>
        <w:t>X</w:t>
      </w:r>
      <w:r w:rsidR="00C527E4" w:rsidRPr="00C527E4">
        <w:rPr>
          <w:rFonts w:asciiTheme="minorEastAsia" w:eastAsiaTheme="minorEastAsia" w:hAnsiTheme="minorEastAsia" w:cstheme="minorEastAsia"/>
        </w:rPr>
        <w:t>＝</w:t>
      </w:r>
      <w:r w:rsidRPr="00C527E4">
        <w:rPr>
          <w:rFonts w:asciiTheme="minorEastAsia" w:eastAsiaTheme="minorEastAsia" w:hAnsiTheme="minorEastAsia" w:cstheme="minorEastAsia"/>
        </w:rPr>
        <w:object w:dxaOrig="459" w:dyaOrig="619">
          <v:shape id="对象 1" o:spid="_x0000_i1025" type="#_x0000_t75" style="width:33pt;height:42.75pt" o:ole="">
            <v:fill o:detectmouseclick="t"/>
            <v:imagedata r:id="rId28" o:title=""/>
          </v:shape>
          <o:OLEObject Type="Embed" ProgID="Equation.KSEE3" ShapeID="对象 1" DrawAspect="Content" ObjectID="_1686990096" r:id="rId29">
            <o:FieldCodes>\* MERGEFORMAT</o:FieldCodes>
          </o:OLEObject>
        </w:object>
      </w:r>
      <w:r w:rsidR="00C527E4" w:rsidRPr="00C527E4">
        <w:rPr>
          <w:rFonts w:asciiTheme="minorEastAsia" w:eastAsiaTheme="minorEastAsia" w:hAnsiTheme="minorEastAsia" w:cstheme="minorEastAsia" w:hint="eastAsia"/>
        </w:rPr>
        <w:t>×P×100</w:t>
      </w:r>
      <w:r w:rsidR="00C527E4" w:rsidRPr="00C527E4">
        <w:rPr>
          <w:rFonts w:asciiTheme="minorEastAsia" w:eastAsiaTheme="minorEastAsia" w:hAnsiTheme="minorEastAsia" w:cstheme="minorEastAsia"/>
        </w:rPr>
        <w:t xml:space="preserve">％ </w:t>
      </w:r>
      <w:r w:rsidR="00C527E4" w:rsidRPr="00C527E4">
        <w:rPr>
          <w:rFonts w:asciiTheme="minorEastAsia" w:eastAsiaTheme="minorEastAsia" w:hAnsiTheme="minorEastAsia" w:cstheme="minorEastAsia" w:hint="eastAsia"/>
        </w:rPr>
        <w:t xml:space="preserve">                              </w:t>
      </w:r>
      <w:r w:rsidR="00C527E4" w:rsidRPr="00C527E4">
        <w:rPr>
          <w:rFonts w:asciiTheme="minorEastAsia" w:eastAsiaTheme="minorEastAsia" w:hAnsiTheme="minorEastAsia" w:cstheme="minorEastAsia"/>
        </w:rPr>
        <w:t>（</w:t>
      </w:r>
      <w:r w:rsidR="00C527E4" w:rsidRPr="00C527E4">
        <w:rPr>
          <w:rFonts w:asciiTheme="minorEastAsia" w:eastAsiaTheme="minorEastAsia" w:hAnsiTheme="minorEastAsia" w:cstheme="minorEastAsia" w:hint="eastAsia"/>
        </w:rPr>
        <w:t>C.6</w:t>
      </w:r>
      <w:r w:rsidR="00C527E4" w:rsidRPr="00C527E4">
        <w:rPr>
          <w:rFonts w:asciiTheme="minorEastAsia" w:eastAsiaTheme="minorEastAsia" w:hAnsiTheme="minorEastAsia" w:cstheme="minorEastAsia"/>
        </w:rPr>
        <w:t>）</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式中：</w:t>
      </w:r>
      <w:r w:rsidR="00323C87">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hint="eastAsia"/>
        </w:rPr>
        <w:t>X</w:t>
      </w:r>
      <w:r w:rsidRPr="00C527E4">
        <w:rPr>
          <w:rFonts w:asciiTheme="minorEastAsia" w:eastAsiaTheme="minorEastAsia" w:hAnsiTheme="minorEastAsia" w:cstheme="minorEastAsia"/>
        </w:rPr>
        <w:t xml:space="preserve"> </w:t>
      </w:r>
      <w:r w:rsidR="00323C87">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———受检样本中聚合物有效成分含量，％</w:t>
      </w:r>
      <w:r w:rsidRPr="00C527E4">
        <w:rPr>
          <w:rFonts w:asciiTheme="minorEastAsia" w:eastAsiaTheme="minorEastAsia" w:hAnsiTheme="minorEastAsia" w:cstheme="minorEastAsia" w:hint="eastAsia"/>
        </w:rPr>
        <w:t>；</w:t>
      </w:r>
    </w:p>
    <w:p w:rsidR="00C527E4" w:rsidRPr="00C527E4" w:rsidRDefault="00323C87" w:rsidP="00323C87">
      <w:pPr>
        <w:ind w:firstLineChars="500" w:firstLine="1200"/>
        <w:rPr>
          <w:rFonts w:asciiTheme="minorEastAsia" w:eastAsiaTheme="minorEastAsia" w:hAnsiTheme="minorEastAsia" w:cstheme="minorEastAsia"/>
        </w:rPr>
      </w:pPr>
      <w:r w:rsidRPr="00C527E4">
        <w:rPr>
          <w:rFonts w:asciiTheme="minorEastAsia" w:eastAsiaTheme="minorEastAsia" w:hAnsiTheme="minorEastAsia" w:cstheme="minorEastAsia" w:hint="eastAsia"/>
        </w:rPr>
        <w:t xml:space="preserve"> </w:t>
      </w:r>
      <w:r w:rsidR="00C527E4" w:rsidRPr="00C527E4">
        <w:rPr>
          <w:rFonts w:asciiTheme="minorEastAsia" w:eastAsiaTheme="minorEastAsia" w:hAnsiTheme="minorEastAsia" w:cstheme="minorEastAsia" w:hint="eastAsia"/>
        </w:rPr>
        <w:t>m</w:t>
      </w:r>
      <w:r w:rsidR="00C527E4" w:rsidRPr="00323C87">
        <w:rPr>
          <w:rFonts w:asciiTheme="minorEastAsia" w:eastAsiaTheme="minorEastAsia" w:hAnsiTheme="minorEastAsia" w:cstheme="minorEastAsia" w:hint="eastAsia"/>
          <w:vertAlign w:val="subscript"/>
        </w:rPr>
        <w:t>1</w:t>
      </w:r>
      <w:r>
        <w:rPr>
          <w:rFonts w:asciiTheme="minorEastAsia" w:eastAsiaTheme="minorEastAsia" w:hAnsiTheme="minorEastAsia" w:cstheme="minorEastAsia" w:hint="eastAsia"/>
          <w:vertAlign w:val="subscript"/>
        </w:rPr>
        <w:t xml:space="preserve"> </w:t>
      </w:r>
      <w:r w:rsidR="00C527E4" w:rsidRPr="00C527E4">
        <w:rPr>
          <w:rFonts w:asciiTheme="minorEastAsia" w:eastAsiaTheme="minorEastAsia" w:hAnsiTheme="minorEastAsia" w:cstheme="minorEastAsia"/>
        </w:rPr>
        <w:t xml:space="preserve"> ———受检样本溶出分离处理前的质量，</w:t>
      </w:r>
      <w:r w:rsidR="00C527E4" w:rsidRPr="00C527E4">
        <w:rPr>
          <w:rFonts w:asciiTheme="minorEastAsia" w:eastAsiaTheme="minorEastAsia" w:hAnsiTheme="minorEastAsia" w:cstheme="minorEastAsia" w:hint="eastAsia"/>
        </w:rPr>
        <w:t>g</w:t>
      </w:r>
      <w:r w:rsidR="00C527E4" w:rsidRPr="00C527E4">
        <w:rPr>
          <w:rFonts w:asciiTheme="minorEastAsia" w:eastAsiaTheme="minorEastAsia" w:hAnsiTheme="minorEastAsia" w:cstheme="minorEastAsia"/>
        </w:rPr>
        <w:t xml:space="preserve">； </w:t>
      </w:r>
    </w:p>
    <w:p w:rsidR="00C527E4" w:rsidRPr="00C527E4" w:rsidRDefault="00C527E4" w:rsidP="00323C87">
      <w:pPr>
        <w:ind w:firstLineChars="500" w:firstLine="1200"/>
        <w:rPr>
          <w:rFonts w:asciiTheme="minorEastAsia" w:eastAsiaTheme="minorEastAsia" w:hAnsiTheme="minorEastAsia" w:cstheme="minorEastAsia"/>
        </w:rPr>
      </w:pPr>
      <w:r w:rsidRPr="00C527E4">
        <w:rPr>
          <w:rFonts w:asciiTheme="minorEastAsia" w:eastAsiaTheme="minorEastAsia" w:hAnsiTheme="minorEastAsia" w:cstheme="minorEastAsia"/>
        </w:rPr>
        <w:t>Δ</w:t>
      </w:r>
      <w:r w:rsidRPr="00C527E4">
        <w:rPr>
          <w:rFonts w:asciiTheme="minorEastAsia" w:eastAsiaTheme="minorEastAsia" w:hAnsiTheme="minorEastAsia" w:cstheme="minorEastAsia" w:hint="eastAsia"/>
        </w:rPr>
        <w:t>m</w:t>
      </w:r>
      <w:r w:rsidRPr="00C527E4">
        <w:rPr>
          <w:rFonts w:asciiTheme="minorEastAsia" w:eastAsiaTheme="minorEastAsia" w:hAnsiTheme="minorEastAsia" w:cstheme="minorEastAsia"/>
        </w:rPr>
        <w:t xml:space="preserve"> ———受检样本溶出分离处理前后的质量差</w:t>
      </w:r>
      <w:r w:rsidRPr="00C527E4">
        <w:rPr>
          <w:rFonts w:asciiTheme="minorEastAsia" w:eastAsiaTheme="minorEastAsia" w:hAnsiTheme="minorEastAsia" w:cstheme="minorEastAsia" w:hint="eastAsia"/>
        </w:rPr>
        <w:t>，g</w:t>
      </w:r>
      <w:r w:rsidRPr="00C527E4">
        <w:rPr>
          <w:rFonts w:asciiTheme="minorEastAsia" w:eastAsiaTheme="minorEastAsia" w:hAnsiTheme="minorEastAsia" w:cstheme="minorEastAsia"/>
        </w:rPr>
        <w:t>；</w:t>
      </w:r>
    </w:p>
    <w:p w:rsidR="00C527E4" w:rsidRPr="00C527E4" w:rsidRDefault="00C527E4" w:rsidP="00323C87">
      <w:pPr>
        <w:ind w:firstLineChars="600" w:firstLine="1440"/>
        <w:rPr>
          <w:rFonts w:asciiTheme="minorEastAsia" w:eastAsiaTheme="minorEastAsia" w:hAnsiTheme="minorEastAsia" w:cstheme="minorEastAsia"/>
        </w:rPr>
      </w:pPr>
      <w:r w:rsidRPr="00C527E4">
        <w:rPr>
          <w:rFonts w:asciiTheme="minorEastAsia" w:eastAsiaTheme="minorEastAsia" w:hAnsiTheme="minorEastAsia" w:cstheme="minorEastAsia" w:hint="eastAsia"/>
        </w:rPr>
        <w:t xml:space="preserve">P </w:t>
      </w:r>
      <w:r w:rsidRPr="00C527E4">
        <w:rPr>
          <w:rFonts w:asciiTheme="minorEastAsia" w:eastAsiaTheme="minorEastAsia" w:hAnsiTheme="minorEastAsia" w:cstheme="minorEastAsia"/>
        </w:rPr>
        <w:t>———从受检样本中溶出分离的聚合物有效成分含量</w:t>
      </w:r>
      <w:r w:rsidRPr="00C527E4">
        <w:rPr>
          <w:rFonts w:asciiTheme="minorEastAsia" w:eastAsiaTheme="minorEastAsia" w:hAnsiTheme="minorEastAsia" w:cstheme="minorEastAsia" w:hint="eastAsia"/>
        </w:rPr>
        <w:t>，</w:t>
      </w:r>
      <w:r w:rsidRPr="00C527E4">
        <w:rPr>
          <w:rFonts w:asciiTheme="minorEastAsia" w:eastAsiaTheme="minorEastAsia" w:hAnsiTheme="minorEastAsia" w:cstheme="minorEastAsia"/>
        </w:rPr>
        <w:t>％。</w:t>
      </w:r>
    </w:p>
    <w:p w:rsidR="00C527E4" w:rsidRPr="00C527E4" w:rsidRDefault="00C527E4" w:rsidP="00C527E4">
      <w:pPr>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lastRenderedPageBreak/>
        <w:t>F.0.7</w:t>
      </w:r>
      <w:r w:rsidRPr="00C527E4">
        <w:rPr>
          <w:rFonts w:asciiTheme="minorEastAsia" w:eastAsiaTheme="minorEastAsia" w:hAnsiTheme="minorEastAsia" w:cstheme="minorEastAsia"/>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实体中聚合物有效成分检测在外墙外保温分项工程完成后进行。</w:t>
      </w:r>
    </w:p>
    <w:p w:rsidR="00C527E4" w:rsidRPr="00C527E4" w:rsidRDefault="00C527E4" w:rsidP="00C527E4">
      <w:pPr>
        <w:rPr>
          <w:rFonts w:asciiTheme="minorEastAsia" w:eastAsiaTheme="minorEastAsia" w:hAnsiTheme="minorEastAsia" w:cstheme="minorEastAsia"/>
        </w:rPr>
      </w:pPr>
      <w:r w:rsidRPr="00C527E4">
        <w:rPr>
          <w:rFonts w:asciiTheme="minorEastAsia" w:eastAsiaTheme="minorEastAsia" w:hAnsiTheme="minorEastAsia" w:cstheme="minorEastAsia" w:hint="eastAsia"/>
          <w:b/>
        </w:rPr>
        <w:t>F.0.8</w:t>
      </w:r>
      <w:r w:rsidRPr="00C527E4">
        <w:rPr>
          <w:rFonts w:asciiTheme="minorEastAsia" w:eastAsiaTheme="minorEastAsia" w:hAnsiTheme="minorEastAsia" w:cstheme="minorEastAsia"/>
          <w:b/>
        </w:rPr>
        <w:t xml:space="preserve"> </w:t>
      </w:r>
      <w:r w:rsidRPr="00C527E4">
        <w:rPr>
          <w:rFonts w:asciiTheme="minorEastAsia" w:eastAsiaTheme="minorEastAsia" w:hAnsiTheme="minorEastAsia" w:cstheme="minorEastAsia" w:hint="eastAsia"/>
        </w:rPr>
        <w:t xml:space="preserve"> </w:t>
      </w:r>
      <w:r w:rsidRPr="00C527E4">
        <w:rPr>
          <w:rFonts w:asciiTheme="minorEastAsia" w:eastAsiaTheme="minorEastAsia" w:hAnsiTheme="minorEastAsia" w:cstheme="minorEastAsia"/>
        </w:rPr>
        <w:t>实体中聚合物有效成分检测的取样部位和数量，应遵循以下规定：</w:t>
      </w:r>
    </w:p>
    <w:p w:rsidR="00C527E4" w:rsidRPr="00C527E4" w:rsidRDefault="00C527E4" w:rsidP="00C527E4">
      <w:pPr>
        <w:ind w:firstLineChars="200" w:firstLine="480"/>
        <w:rPr>
          <w:rFonts w:asciiTheme="minorEastAsia" w:eastAsiaTheme="minorEastAsia" w:hAnsiTheme="minorEastAsia" w:cstheme="minorEastAsia"/>
        </w:rPr>
      </w:pPr>
      <w:r w:rsidRPr="00C527E4">
        <w:rPr>
          <w:rFonts w:asciiTheme="minorEastAsia" w:eastAsiaTheme="minorEastAsia" w:hAnsiTheme="minorEastAsia" w:cstheme="minorEastAsia"/>
        </w:rPr>
        <w:t>取样位置为已完工的外墙外保温分项工程外墙实体，建筑实体单栋每</w:t>
      </w:r>
      <w:r w:rsidRPr="00C527E4">
        <w:rPr>
          <w:rFonts w:asciiTheme="minorEastAsia" w:eastAsiaTheme="minorEastAsia" w:hAnsiTheme="minorEastAsia" w:cstheme="minorEastAsia" w:hint="eastAsia"/>
        </w:rPr>
        <w:t>10000</w:t>
      </w:r>
      <w:r w:rsidRPr="00323C87">
        <w:rPr>
          <w:rFonts w:eastAsiaTheme="minorEastAsia" w:hAnsiTheme="minorEastAsia"/>
        </w:rPr>
        <w:t>㎡</w:t>
      </w:r>
      <w:r w:rsidRPr="00C527E4">
        <w:rPr>
          <w:rFonts w:asciiTheme="minorEastAsia" w:eastAsiaTheme="minorEastAsia" w:hAnsiTheme="minorEastAsia" w:cstheme="minorEastAsia"/>
        </w:rPr>
        <w:t>为一个检验批，不足</w:t>
      </w:r>
      <w:r w:rsidRPr="00C527E4">
        <w:rPr>
          <w:rFonts w:asciiTheme="minorEastAsia" w:eastAsiaTheme="minorEastAsia" w:hAnsiTheme="minorEastAsia" w:cstheme="minorEastAsia" w:hint="eastAsia"/>
        </w:rPr>
        <w:t>10000㎡</w:t>
      </w:r>
      <w:r w:rsidRPr="00C527E4">
        <w:rPr>
          <w:rFonts w:asciiTheme="minorEastAsia" w:eastAsiaTheme="minorEastAsia" w:hAnsiTheme="minorEastAsia" w:cstheme="minorEastAsia"/>
        </w:rPr>
        <w:t>按一个检验批计，一批中至少取</w:t>
      </w:r>
      <w:r w:rsidRPr="00C527E4">
        <w:rPr>
          <w:rFonts w:asciiTheme="minorEastAsia" w:eastAsiaTheme="minorEastAsia" w:hAnsiTheme="minorEastAsia" w:cstheme="minorEastAsia" w:hint="eastAsia"/>
        </w:rPr>
        <w:t>3</w:t>
      </w:r>
      <w:r w:rsidRPr="00C527E4">
        <w:rPr>
          <w:rFonts w:asciiTheme="minorEastAsia" w:eastAsiaTheme="minorEastAsia" w:hAnsiTheme="minorEastAsia" w:cstheme="minorEastAsia"/>
        </w:rPr>
        <w:t>个点</w:t>
      </w:r>
      <w:r w:rsidRPr="00C527E4">
        <w:rPr>
          <w:rFonts w:asciiTheme="minorEastAsia" w:eastAsiaTheme="minorEastAsia" w:hAnsiTheme="minorEastAsia" w:cstheme="minorEastAsia" w:hint="eastAsia"/>
        </w:rPr>
        <w:t>，</w:t>
      </w:r>
      <w:r w:rsidRPr="00C527E4">
        <w:rPr>
          <w:rFonts w:asciiTheme="minorEastAsia" w:eastAsiaTheme="minorEastAsia" w:hAnsiTheme="minorEastAsia" w:cstheme="minorEastAsia"/>
        </w:rPr>
        <w:t>应选取相对隐蔽部位，并宜兼顾不同朝向和楼层，可在外墙外保温节能系统拉伸粘结强度检测同时进行取样，取样数量为各点相加胶粘剂、抹面胶浆各</w:t>
      </w:r>
      <w:r w:rsidRPr="00C527E4">
        <w:rPr>
          <w:rFonts w:asciiTheme="minorEastAsia" w:eastAsiaTheme="minorEastAsia" w:hAnsiTheme="minorEastAsia" w:cstheme="minorEastAsia" w:hint="eastAsia"/>
        </w:rPr>
        <w:t>500g</w:t>
      </w:r>
      <w:r w:rsidRPr="00C527E4">
        <w:rPr>
          <w:rFonts w:asciiTheme="minorEastAsia" w:eastAsiaTheme="minorEastAsia" w:hAnsiTheme="minorEastAsia" w:cstheme="minorEastAsia"/>
        </w:rPr>
        <w:t>。</w:t>
      </w:r>
    </w:p>
    <w:p w:rsidR="00D90CC0" w:rsidRDefault="00782CFC">
      <w:r>
        <w:rPr>
          <w:rFonts w:hint="eastAsia"/>
        </w:rPr>
        <w:br w:type="page"/>
      </w:r>
    </w:p>
    <w:p w:rsidR="00D90CC0" w:rsidRDefault="00782CFC" w:rsidP="00CA3580">
      <w:pPr>
        <w:pStyle w:val="1"/>
        <w:spacing w:beforeLines="50" w:afterLines="50"/>
        <w:rPr>
          <w:rFonts w:ascii="黑体" w:eastAsia="黑体" w:hAnsi="黑体" w:cs="黑体"/>
          <w:sz w:val="32"/>
          <w:szCs w:val="32"/>
        </w:rPr>
      </w:pPr>
      <w:bookmarkStart w:id="1908" w:name="_Toc76368078"/>
      <w:bookmarkStart w:id="1909" w:name="_Toc14231"/>
      <w:bookmarkStart w:id="1910" w:name="_Toc13008"/>
      <w:bookmarkStart w:id="1911" w:name="_Toc10503"/>
      <w:r>
        <w:rPr>
          <w:rFonts w:ascii="黑体" w:eastAsia="黑体" w:hAnsi="黑体" w:cs="黑体" w:hint="eastAsia"/>
          <w:sz w:val="32"/>
          <w:szCs w:val="32"/>
        </w:rPr>
        <w:lastRenderedPageBreak/>
        <w:t>附录G  无机轻集料防火保温板外保温工程</w:t>
      </w:r>
      <w:bookmarkEnd w:id="1908"/>
    </w:p>
    <w:p w:rsidR="00D90CC0" w:rsidRDefault="00782CFC" w:rsidP="00CA3580">
      <w:pPr>
        <w:pStyle w:val="1"/>
        <w:spacing w:beforeLines="50" w:afterLines="50"/>
        <w:rPr>
          <w:rFonts w:ascii="黑体" w:eastAsia="黑体" w:hAnsi="黑体" w:cs="黑体"/>
          <w:sz w:val="32"/>
          <w:szCs w:val="32"/>
        </w:rPr>
      </w:pPr>
      <w:bookmarkStart w:id="1912" w:name="_Toc76368079"/>
      <w:r>
        <w:rPr>
          <w:rFonts w:ascii="黑体" w:eastAsia="黑体" w:hAnsi="黑体" w:cs="黑体" w:hint="eastAsia"/>
          <w:sz w:val="32"/>
          <w:szCs w:val="32"/>
        </w:rPr>
        <w:t>进场材料复验项目</w:t>
      </w:r>
      <w:bookmarkEnd w:id="1906"/>
      <w:bookmarkEnd w:id="1909"/>
      <w:bookmarkEnd w:id="1910"/>
      <w:bookmarkEnd w:id="1911"/>
      <w:bookmarkEnd w:id="1912"/>
    </w:p>
    <w:p w:rsidR="00D90CC0" w:rsidRDefault="00782CFC">
      <w:pPr>
        <w:jc w:val="center"/>
        <w:rPr>
          <w:rFonts w:asciiTheme="minorEastAsia" w:eastAsiaTheme="minorEastAsia" w:hAnsiTheme="minorEastAsia" w:cstheme="minorEastAsia"/>
        </w:rPr>
      </w:pPr>
      <w:bookmarkStart w:id="1913" w:name="_Toc20831"/>
      <w:r>
        <w:rPr>
          <w:rFonts w:asciiTheme="minorEastAsia" w:eastAsiaTheme="minorEastAsia" w:hAnsiTheme="minorEastAsia" w:cstheme="minorEastAsia" w:hint="eastAsia"/>
        </w:rPr>
        <w:t>（规范性附录）</w:t>
      </w:r>
      <w:bookmarkEnd w:id="1913"/>
    </w:p>
    <w:p w:rsidR="00D90CC0" w:rsidRDefault="00782CFC">
      <w:pPr>
        <w:spacing w:line="360" w:lineRule="auto"/>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rPr>
        <w:t>无机轻集料防火保温板</w:t>
      </w:r>
      <w:r>
        <w:rPr>
          <w:rFonts w:asciiTheme="minorEastAsia" w:eastAsiaTheme="minorEastAsia" w:hAnsiTheme="minorEastAsia" w:cstheme="minorEastAsia" w:hint="eastAsia"/>
          <w:bCs/>
          <w:color w:val="000000" w:themeColor="text1"/>
        </w:rPr>
        <w:t>外保温工程进场材料复验项目应符合下表的规定。</w:t>
      </w:r>
    </w:p>
    <w:p w:rsidR="00D90CC0" w:rsidRDefault="00782CFC">
      <w:pPr>
        <w:spacing w:line="360" w:lineRule="auto"/>
        <w:jc w:val="cente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保温板外保温工程进场材料复验项目</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1905"/>
        <w:gridCol w:w="2912"/>
        <w:gridCol w:w="1624"/>
      </w:tblGrid>
      <w:tr w:rsidR="00D90CC0">
        <w:trPr>
          <w:trHeight w:val="668"/>
        </w:trPr>
        <w:tc>
          <w:tcPr>
            <w:tcW w:w="1923" w:type="dxa"/>
            <w:shd w:val="clear" w:color="auto" w:fill="auto"/>
            <w:vAlign w:val="center"/>
          </w:tcPr>
          <w:p w:rsidR="00D90CC0" w:rsidRDefault="00782CFC">
            <w:pPr>
              <w:jc w:val="center"/>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进场材料</w:t>
            </w:r>
          </w:p>
        </w:tc>
        <w:tc>
          <w:tcPr>
            <w:tcW w:w="1905" w:type="dxa"/>
            <w:shd w:val="clear" w:color="auto" w:fill="auto"/>
            <w:vAlign w:val="center"/>
          </w:tcPr>
          <w:p w:rsidR="00D90CC0" w:rsidRDefault="00782CFC">
            <w:pPr>
              <w:jc w:val="center"/>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现场抽样数量</w:t>
            </w:r>
          </w:p>
        </w:tc>
        <w:tc>
          <w:tcPr>
            <w:tcW w:w="2912" w:type="dxa"/>
            <w:shd w:val="clear" w:color="auto" w:fill="auto"/>
            <w:vAlign w:val="center"/>
          </w:tcPr>
          <w:p w:rsidR="00D90CC0" w:rsidRDefault="00782CFC">
            <w:pPr>
              <w:jc w:val="center"/>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复验项目</w:t>
            </w:r>
          </w:p>
        </w:tc>
        <w:tc>
          <w:tcPr>
            <w:tcW w:w="1624" w:type="dxa"/>
            <w:shd w:val="clear" w:color="auto" w:fill="auto"/>
            <w:vAlign w:val="center"/>
          </w:tcPr>
          <w:p w:rsidR="00D90CC0" w:rsidRDefault="00782CFC">
            <w:pPr>
              <w:jc w:val="center"/>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判定方法</w:t>
            </w:r>
          </w:p>
        </w:tc>
      </w:tr>
      <w:tr w:rsidR="005B3D6F" w:rsidTr="005B3D6F">
        <w:trPr>
          <w:trHeight w:val="1513"/>
        </w:trPr>
        <w:tc>
          <w:tcPr>
            <w:tcW w:w="1923" w:type="dxa"/>
            <w:shd w:val="clear" w:color="auto" w:fill="auto"/>
            <w:vAlign w:val="center"/>
          </w:tcPr>
          <w:p w:rsidR="005B3D6F" w:rsidRDefault="005B3D6F" w:rsidP="005B3D6F">
            <w:pPr>
              <w:spacing w:line="480" w:lineRule="exact"/>
              <w:jc w:val="center"/>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rPr>
              <w:t>无机轻集料防火保温板</w:t>
            </w:r>
          </w:p>
        </w:tc>
        <w:tc>
          <w:tcPr>
            <w:tcW w:w="1905" w:type="dxa"/>
            <w:vMerge w:val="restart"/>
            <w:shd w:val="clear" w:color="auto" w:fill="auto"/>
            <w:vAlign w:val="center"/>
          </w:tcPr>
          <w:p w:rsidR="005B3D6F" w:rsidRDefault="005B3D6F">
            <w:pPr>
              <w:spacing w:line="480" w:lineRule="exact"/>
              <w:jc w:val="left"/>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color w:val="000000" w:themeColor="text1"/>
                <w:kern w:val="0"/>
              </w:rPr>
              <w:t>同厂家、同品种的产品，应</w:t>
            </w:r>
            <w:r>
              <w:rPr>
                <w:rFonts w:asciiTheme="minorEastAsia" w:eastAsiaTheme="minorEastAsia" w:hAnsiTheme="minorEastAsia" w:cstheme="minorEastAsia" w:hint="eastAsia"/>
                <w:color w:val="000000" w:themeColor="text1"/>
              </w:rPr>
              <w:t>扣除外门窗洞口后的保温墙面面积所使用的材料用量，</w:t>
            </w:r>
            <w:r>
              <w:rPr>
                <w:rFonts w:asciiTheme="minorEastAsia" w:eastAsiaTheme="minorEastAsia" w:hAnsiTheme="minorEastAsia" w:cstheme="minorEastAsia" w:hint="eastAsia"/>
                <w:color w:val="000000" w:themeColor="text1"/>
                <w:kern w:val="0"/>
              </w:rPr>
              <w:t>在5000m</w:t>
            </w:r>
            <w:r>
              <w:rPr>
                <w:rFonts w:asciiTheme="minorEastAsia" w:eastAsiaTheme="minorEastAsia" w:hAnsiTheme="minorEastAsia" w:cstheme="minorEastAsia" w:hint="eastAsia"/>
                <w:color w:val="000000" w:themeColor="text1"/>
                <w:kern w:val="0"/>
                <w:vertAlign w:val="superscript"/>
              </w:rPr>
              <w:t>2</w:t>
            </w:r>
            <w:r>
              <w:rPr>
                <w:rFonts w:asciiTheme="minorEastAsia" w:eastAsiaTheme="minorEastAsia" w:hAnsiTheme="minorEastAsia" w:cstheme="minorEastAsia" w:hint="eastAsia"/>
                <w:color w:val="000000" w:themeColor="text1"/>
                <w:kern w:val="0"/>
              </w:rPr>
              <w:t>以内时应复验1次；面积每增加5000m</w:t>
            </w:r>
            <w:r>
              <w:rPr>
                <w:rFonts w:asciiTheme="minorEastAsia" w:eastAsiaTheme="minorEastAsia" w:hAnsiTheme="minorEastAsia" w:cstheme="minorEastAsia" w:hint="eastAsia"/>
                <w:color w:val="000000" w:themeColor="text1"/>
                <w:kern w:val="0"/>
                <w:vertAlign w:val="superscript"/>
              </w:rPr>
              <w:t>2</w:t>
            </w:r>
            <w:r>
              <w:rPr>
                <w:rFonts w:asciiTheme="minorEastAsia" w:eastAsiaTheme="minorEastAsia" w:hAnsiTheme="minorEastAsia" w:cstheme="minorEastAsia" w:hint="eastAsia"/>
                <w:color w:val="000000" w:themeColor="text1"/>
                <w:kern w:val="0"/>
              </w:rPr>
              <w:t>应增加1次。同工程项目、同施工单位且同时施工的多个单位工程，可合并抽检面积。当符合本标准第7章的相关规定时，检验批容量可以扩大一倍。</w:t>
            </w:r>
          </w:p>
        </w:tc>
        <w:tc>
          <w:tcPr>
            <w:tcW w:w="2912" w:type="dxa"/>
            <w:shd w:val="clear" w:color="auto" w:fill="auto"/>
            <w:vAlign w:val="center"/>
          </w:tcPr>
          <w:p w:rsidR="005B3D6F" w:rsidRDefault="005B3D6F">
            <w:pPr>
              <w:spacing w:line="480" w:lineRule="exact"/>
              <w:jc w:val="left"/>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导热系数、干密度、抗压强度、垂直于板面方向的抗拉强度、体积吸水率</w:t>
            </w:r>
          </w:p>
        </w:tc>
        <w:tc>
          <w:tcPr>
            <w:tcW w:w="1624" w:type="dxa"/>
            <w:vMerge w:val="restart"/>
            <w:shd w:val="clear" w:color="auto" w:fill="auto"/>
            <w:vAlign w:val="center"/>
          </w:tcPr>
          <w:p w:rsidR="005B3D6F" w:rsidRDefault="005B3D6F">
            <w:pPr>
              <w:spacing w:line="480" w:lineRule="exact"/>
              <w:jc w:val="left"/>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复验项目均符合本标准第4章的技术要求时，即判为合格，其中任何一项不合格时，应从原批中双倍取样，对不合格项目重新复验。如两组样品均合格，则该批产品为合格，如仍有一组及以上不合格，则该批产品判为不合格。</w:t>
            </w:r>
          </w:p>
        </w:tc>
      </w:tr>
      <w:tr w:rsidR="00D90CC0">
        <w:trPr>
          <w:trHeight w:val="983"/>
        </w:trPr>
        <w:tc>
          <w:tcPr>
            <w:tcW w:w="1923" w:type="dxa"/>
            <w:shd w:val="clear" w:color="auto" w:fill="auto"/>
            <w:vAlign w:val="center"/>
          </w:tcPr>
          <w:p w:rsidR="00D90CC0" w:rsidRDefault="00782CFC">
            <w:pPr>
              <w:spacing w:line="480" w:lineRule="exact"/>
              <w:jc w:val="center"/>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胶粘剂</w:t>
            </w:r>
          </w:p>
        </w:tc>
        <w:tc>
          <w:tcPr>
            <w:tcW w:w="1905" w:type="dxa"/>
            <w:vMerge/>
            <w:shd w:val="clear" w:color="auto" w:fill="auto"/>
            <w:vAlign w:val="center"/>
          </w:tcPr>
          <w:p w:rsidR="00D90CC0" w:rsidRDefault="00D90CC0">
            <w:pPr>
              <w:spacing w:line="480" w:lineRule="exact"/>
              <w:jc w:val="center"/>
              <w:rPr>
                <w:rFonts w:asciiTheme="minorEastAsia" w:eastAsiaTheme="minorEastAsia" w:hAnsiTheme="minorEastAsia" w:cstheme="minorEastAsia"/>
                <w:bCs/>
                <w:color w:val="000000" w:themeColor="text1"/>
              </w:rPr>
            </w:pPr>
          </w:p>
        </w:tc>
        <w:tc>
          <w:tcPr>
            <w:tcW w:w="2912" w:type="dxa"/>
            <w:shd w:val="clear" w:color="auto" w:fill="auto"/>
            <w:vAlign w:val="center"/>
          </w:tcPr>
          <w:p w:rsidR="00D90CC0" w:rsidRDefault="00782CFC" w:rsidP="005B3D6F">
            <w:pPr>
              <w:spacing w:line="480" w:lineRule="exact"/>
              <w:jc w:val="left"/>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拉伸粘结强度、干燥收缩值</w:t>
            </w:r>
          </w:p>
        </w:tc>
        <w:tc>
          <w:tcPr>
            <w:tcW w:w="1624" w:type="dxa"/>
            <w:vMerge/>
            <w:shd w:val="clear" w:color="auto" w:fill="auto"/>
            <w:vAlign w:val="center"/>
          </w:tcPr>
          <w:p w:rsidR="00D90CC0" w:rsidRDefault="00D90CC0">
            <w:pPr>
              <w:spacing w:line="480" w:lineRule="exact"/>
              <w:jc w:val="left"/>
              <w:rPr>
                <w:rFonts w:asciiTheme="minorEastAsia" w:eastAsiaTheme="minorEastAsia" w:hAnsiTheme="minorEastAsia" w:cstheme="minorEastAsia"/>
                <w:bCs/>
                <w:color w:val="000000" w:themeColor="text1"/>
              </w:rPr>
            </w:pPr>
          </w:p>
        </w:tc>
      </w:tr>
      <w:tr w:rsidR="00D90CC0">
        <w:trPr>
          <w:trHeight w:val="1408"/>
        </w:trPr>
        <w:tc>
          <w:tcPr>
            <w:tcW w:w="1923" w:type="dxa"/>
            <w:shd w:val="clear" w:color="auto" w:fill="auto"/>
            <w:vAlign w:val="center"/>
          </w:tcPr>
          <w:p w:rsidR="00D90CC0" w:rsidRDefault="00782CFC">
            <w:pPr>
              <w:spacing w:line="480" w:lineRule="exact"/>
              <w:jc w:val="center"/>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抹面胶浆</w:t>
            </w:r>
          </w:p>
        </w:tc>
        <w:tc>
          <w:tcPr>
            <w:tcW w:w="1905" w:type="dxa"/>
            <w:vMerge/>
            <w:shd w:val="clear" w:color="auto" w:fill="auto"/>
            <w:vAlign w:val="center"/>
          </w:tcPr>
          <w:p w:rsidR="00D90CC0" w:rsidRDefault="00D90CC0">
            <w:pPr>
              <w:spacing w:line="480" w:lineRule="exact"/>
              <w:jc w:val="center"/>
              <w:rPr>
                <w:rFonts w:asciiTheme="minorEastAsia" w:eastAsiaTheme="minorEastAsia" w:hAnsiTheme="minorEastAsia" w:cstheme="minorEastAsia"/>
                <w:bCs/>
                <w:color w:val="000000" w:themeColor="text1"/>
              </w:rPr>
            </w:pPr>
          </w:p>
        </w:tc>
        <w:tc>
          <w:tcPr>
            <w:tcW w:w="2912" w:type="dxa"/>
            <w:shd w:val="clear" w:color="auto" w:fill="auto"/>
            <w:vAlign w:val="center"/>
          </w:tcPr>
          <w:p w:rsidR="00D90CC0" w:rsidRDefault="00782CFC" w:rsidP="005B3D6F">
            <w:pPr>
              <w:spacing w:line="480" w:lineRule="exact"/>
              <w:jc w:val="left"/>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拉伸粘结强度、压折比、抗冲击性、干燥收缩值、吸水量</w:t>
            </w:r>
          </w:p>
        </w:tc>
        <w:tc>
          <w:tcPr>
            <w:tcW w:w="1624" w:type="dxa"/>
            <w:vMerge/>
            <w:shd w:val="clear" w:color="auto" w:fill="auto"/>
            <w:vAlign w:val="center"/>
          </w:tcPr>
          <w:p w:rsidR="00D90CC0" w:rsidRDefault="00D90CC0">
            <w:pPr>
              <w:spacing w:line="480" w:lineRule="exact"/>
              <w:jc w:val="left"/>
              <w:rPr>
                <w:rFonts w:asciiTheme="minorEastAsia" w:eastAsiaTheme="minorEastAsia" w:hAnsiTheme="minorEastAsia" w:cstheme="minorEastAsia"/>
                <w:bCs/>
                <w:color w:val="000000" w:themeColor="text1"/>
              </w:rPr>
            </w:pPr>
          </w:p>
        </w:tc>
      </w:tr>
      <w:tr w:rsidR="00D90CC0">
        <w:trPr>
          <w:trHeight w:val="1399"/>
        </w:trPr>
        <w:tc>
          <w:tcPr>
            <w:tcW w:w="1923" w:type="dxa"/>
            <w:shd w:val="clear" w:color="auto" w:fill="auto"/>
            <w:vAlign w:val="center"/>
          </w:tcPr>
          <w:p w:rsidR="00D90CC0" w:rsidRDefault="00782CFC">
            <w:pPr>
              <w:spacing w:line="480" w:lineRule="exact"/>
              <w:jc w:val="center"/>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耐碱玻纤网布</w:t>
            </w:r>
          </w:p>
        </w:tc>
        <w:tc>
          <w:tcPr>
            <w:tcW w:w="1905" w:type="dxa"/>
            <w:vMerge/>
            <w:shd w:val="clear" w:color="auto" w:fill="auto"/>
            <w:vAlign w:val="center"/>
          </w:tcPr>
          <w:p w:rsidR="00D90CC0" w:rsidRDefault="00D90CC0">
            <w:pPr>
              <w:spacing w:line="480" w:lineRule="exact"/>
              <w:jc w:val="center"/>
              <w:rPr>
                <w:rFonts w:asciiTheme="minorEastAsia" w:eastAsiaTheme="minorEastAsia" w:hAnsiTheme="minorEastAsia" w:cstheme="minorEastAsia"/>
                <w:bCs/>
                <w:color w:val="000000" w:themeColor="text1"/>
              </w:rPr>
            </w:pPr>
          </w:p>
        </w:tc>
        <w:tc>
          <w:tcPr>
            <w:tcW w:w="2912" w:type="dxa"/>
            <w:shd w:val="clear" w:color="auto" w:fill="auto"/>
            <w:vAlign w:val="center"/>
          </w:tcPr>
          <w:p w:rsidR="00D90CC0" w:rsidRDefault="005B3D6F">
            <w:pPr>
              <w:spacing w:line="480" w:lineRule="exact"/>
              <w:jc w:val="left"/>
              <w:rPr>
                <w:rFonts w:asciiTheme="minorEastAsia" w:eastAsiaTheme="minorEastAsia" w:hAnsiTheme="minorEastAsia" w:cstheme="minorEastAsia"/>
                <w:bCs/>
                <w:color w:val="000000" w:themeColor="text1"/>
              </w:rPr>
            </w:pPr>
            <w:r>
              <w:rPr>
                <w:rFonts w:hint="eastAsia"/>
              </w:rPr>
              <w:t>单位面积质量、耐碱断裂强力（经、纬向）、耐碱强力保留率（经、纬向）、断裂伸长率（经、纬向）</w:t>
            </w:r>
          </w:p>
        </w:tc>
        <w:tc>
          <w:tcPr>
            <w:tcW w:w="1624" w:type="dxa"/>
            <w:vMerge/>
            <w:shd w:val="clear" w:color="auto" w:fill="auto"/>
            <w:vAlign w:val="center"/>
          </w:tcPr>
          <w:p w:rsidR="00D90CC0" w:rsidRDefault="00D90CC0">
            <w:pPr>
              <w:spacing w:line="480" w:lineRule="exact"/>
              <w:jc w:val="left"/>
              <w:rPr>
                <w:rFonts w:asciiTheme="minorEastAsia" w:eastAsiaTheme="minorEastAsia" w:hAnsiTheme="minorEastAsia" w:cstheme="minorEastAsia"/>
                <w:bCs/>
                <w:color w:val="000000" w:themeColor="text1"/>
              </w:rPr>
            </w:pPr>
          </w:p>
        </w:tc>
      </w:tr>
      <w:tr w:rsidR="00D90CC0">
        <w:trPr>
          <w:trHeight w:val="980"/>
        </w:trPr>
        <w:tc>
          <w:tcPr>
            <w:tcW w:w="1923" w:type="dxa"/>
            <w:shd w:val="clear" w:color="auto" w:fill="auto"/>
            <w:vAlign w:val="center"/>
          </w:tcPr>
          <w:p w:rsidR="00D90CC0" w:rsidRDefault="00782CFC">
            <w:pPr>
              <w:spacing w:line="480" w:lineRule="exact"/>
              <w:jc w:val="center"/>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color w:val="000000" w:themeColor="text1"/>
              </w:rPr>
              <w:t>热镀锌电焊网</w:t>
            </w:r>
          </w:p>
        </w:tc>
        <w:tc>
          <w:tcPr>
            <w:tcW w:w="1905" w:type="dxa"/>
            <w:vMerge/>
            <w:shd w:val="clear" w:color="auto" w:fill="auto"/>
            <w:vAlign w:val="center"/>
          </w:tcPr>
          <w:p w:rsidR="00D90CC0" w:rsidRDefault="00D90CC0">
            <w:pPr>
              <w:spacing w:line="480" w:lineRule="exact"/>
              <w:jc w:val="center"/>
              <w:rPr>
                <w:rFonts w:asciiTheme="minorEastAsia" w:eastAsiaTheme="minorEastAsia" w:hAnsiTheme="minorEastAsia" w:cstheme="minorEastAsia"/>
                <w:bCs/>
                <w:color w:val="000000" w:themeColor="text1"/>
              </w:rPr>
            </w:pPr>
          </w:p>
        </w:tc>
        <w:tc>
          <w:tcPr>
            <w:tcW w:w="2912" w:type="dxa"/>
            <w:shd w:val="clear" w:color="auto" w:fill="auto"/>
            <w:vAlign w:val="center"/>
          </w:tcPr>
          <w:p w:rsidR="00D90CC0" w:rsidRDefault="005B3D6F">
            <w:pPr>
              <w:spacing w:line="480" w:lineRule="exact"/>
              <w:jc w:val="left"/>
              <w:rPr>
                <w:rFonts w:asciiTheme="minorEastAsia" w:eastAsiaTheme="minorEastAsia" w:hAnsiTheme="minorEastAsia" w:cstheme="minorEastAsia"/>
                <w:bCs/>
                <w:color w:val="000000" w:themeColor="text1"/>
              </w:rPr>
            </w:pPr>
            <w:r>
              <w:rPr>
                <w:rFonts w:hint="eastAsia"/>
              </w:rPr>
              <w:t>丝径、网孔尺寸、焊点抗拉力、热镀锌层质量</w:t>
            </w:r>
          </w:p>
        </w:tc>
        <w:tc>
          <w:tcPr>
            <w:tcW w:w="1624" w:type="dxa"/>
            <w:vMerge/>
            <w:shd w:val="clear" w:color="auto" w:fill="auto"/>
            <w:vAlign w:val="center"/>
          </w:tcPr>
          <w:p w:rsidR="00D90CC0" w:rsidRDefault="00D90CC0">
            <w:pPr>
              <w:spacing w:line="480" w:lineRule="exact"/>
              <w:jc w:val="left"/>
              <w:rPr>
                <w:rFonts w:asciiTheme="minorEastAsia" w:eastAsiaTheme="minorEastAsia" w:hAnsiTheme="minorEastAsia" w:cstheme="minorEastAsia"/>
                <w:bCs/>
                <w:color w:val="000000" w:themeColor="text1"/>
              </w:rPr>
            </w:pPr>
          </w:p>
        </w:tc>
      </w:tr>
      <w:tr w:rsidR="00D90CC0">
        <w:trPr>
          <w:trHeight w:val="806"/>
        </w:trPr>
        <w:tc>
          <w:tcPr>
            <w:tcW w:w="1923" w:type="dxa"/>
            <w:shd w:val="clear" w:color="auto" w:fill="auto"/>
            <w:vAlign w:val="center"/>
          </w:tcPr>
          <w:p w:rsidR="00D90CC0" w:rsidRDefault="00782CFC">
            <w:pPr>
              <w:spacing w:line="480" w:lineRule="exact"/>
              <w:jc w:val="center"/>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color w:val="000000" w:themeColor="text1"/>
              </w:rPr>
              <w:t>锚栓</w:t>
            </w:r>
          </w:p>
        </w:tc>
        <w:tc>
          <w:tcPr>
            <w:tcW w:w="1905" w:type="dxa"/>
            <w:vMerge/>
            <w:shd w:val="clear" w:color="auto" w:fill="auto"/>
            <w:vAlign w:val="center"/>
          </w:tcPr>
          <w:p w:rsidR="00D90CC0" w:rsidRDefault="00D90CC0">
            <w:pPr>
              <w:spacing w:line="480" w:lineRule="exact"/>
              <w:jc w:val="center"/>
              <w:rPr>
                <w:rFonts w:asciiTheme="minorEastAsia" w:eastAsiaTheme="minorEastAsia" w:hAnsiTheme="minorEastAsia" w:cstheme="minorEastAsia"/>
                <w:bCs/>
                <w:color w:val="000000" w:themeColor="text1"/>
              </w:rPr>
            </w:pPr>
          </w:p>
        </w:tc>
        <w:tc>
          <w:tcPr>
            <w:tcW w:w="2912" w:type="dxa"/>
            <w:shd w:val="clear" w:color="auto" w:fill="auto"/>
            <w:vAlign w:val="center"/>
          </w:tcPr>
          <w:p w:rsidR="00D90CC0" w:rsidRDefault="00782CFC" w:rsidP="005B3D6F">
            <w:pPr>
              <w:spacing w:line="480" w:lineRule="exact"/>
              <w:jc w:val="lef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圆盘抗拔力标准值、单个锚栓抗拉承载力标准值</w:t>
            </w:r>
          </w:p>
        </w:tc>
        <w:tc>
          <w:tcPr>
            <w:tcW w:w="1624" w:type="dxa"/>
            <w:vMerge/>
            <w:shd w:val="clear" w:color="auto" w:fill="auto"/>
            <w:vAlign w:val="center"/>
          </w:tcPr>
          <w:p w:rsidR="00D90CC0" w:rsidRDefault="00D90CC0">
            <w:pPr>
              <w:spacing w:line="480" w:lineRule="exact"/>
              <w:jc w:val="left"/>
              <w:rPr>
                <w:rFonts w:asciiTheme="minorEastAsia" w:eastAsiaTheme="minorEastAsia" w:hAnsiTheme="minorEastAsia" w:cstheme="minorEastAsia"/>
                <w:bCs/>
                <w:color w:val="000000" w:themeColor="text1"/>
              </w:rPr>
            </w:pPr>
          </w:p>
        </w:tc>
      </w:tr>
    </w:tbl>
    <w:p w:rsidR="005B3D6F" w:rsidRDefault="00782CFC">
      <w:pPr>
        <w:widowControl/>
        <w:jc w:val="left"/>
        <w:rPr>
          <w:b/>
          <w:bCs/>
          <w:kern w:val="44"/>
          <w:sz w:val="28"/>
          <w:szCs w:val="44"/>
        </w:rPr>
      </w:pPr>
      <w:bookmarkStart w:id="1914" w:name="_Toc46331971"/>
      <w:bookmarkEnd w:id="1907"/>
      <w:r>
        <w:br w:type="page"/>
      </w:r>
    </w:p>
    <w:p w:rsidR="00D90CC0" w:rsidRDefault="00782CFC" w:rsidP="00A05905">
      <w:pPr>
        <w:pStyle w:val="1"/>
        <w:spacing w:before="312" w:after="312"/>
        <w:rPr>
          <w:rFonts w:ascii="黑体" w:eastAsia="黑体" w:hAnsi="黑体" w:cs="黑体"/>
          <w:sz w:val="32"/>
          <w:szCs w:val="32"/>
        </w:rPr>
      </w:pPr>
      <w:bookmarkStart w:id="1915" w:name="_Toc23923"/>
      <w:bookmarkStart w:id="1916" w:name="_Toc25695"/>
      <w:bookmarkStart w:id="1917" w:name="_Toc32218"/>
      <w:bookmarkStart w:id="1918" w:name="_Toc76368080"/>
      <w:r>
        <w:rPr>
          <w:rFonts w:ascii="黑体" w:eastAsia="黑体" w:hAnsi="黑体" w:cs="黑体" w:hint="eastAsia"/>
          <w:sz w:val="32"/>
          <w:szCs w:val="32"/>
        </w:rPr>
        <w:lastRenderedPageBreak/>
        <w:t>附录H  隐蔽工程、检验批和分项工程质量验收表</w:t>
      </w:r>
      <w:bookmarkEnd w:id="1914"/>
      <w:bookmarkEnd w:id="1915"/>
      <w:bookmarkEnd w:id="1916"/>
      <w:bookmarkEnd w:id="1917"/>
      <w:bookmarkEnd w:id="1918"/>
    </w:p>
    <w:p w:rsidR="00D90CC0" w:rsidRDefault="00782CFC">
      <w:pPr>
        <w:jc w:val="center"/>
      </w:pPr>
      <w:bookmarkStart w:id="1919" w:name="_Toc27910"/>
      <w:r>
        <w:rPr>
          <w:rFonts w:hint="eastAsia"/>
        </w:rPr>
        <w:t>（规范性附录）</w:t>
      </w:r>
      <w:bookmarkStart w:id="1920" w:name="_Toc46332953"/>
      <w:bookmarkStart w:id="1921" w:name="_Toc44425369"/>
      <w:bookmarkStart w:id="1922" w:name="_Toc45698618"/>
      <w:bookmarkStart w:id="1923" w:name="_Toc42789369"/>
      <w:bookmarkStart w:id="1924" w:name="_Toc44577791"/>
      <w:bookmarkStart w:id="1925" w:name="_Toc43216218"/>
      <w:bookmarkStart w:id="1926" w:name="_Toc46331972"/>
      <w:bookmarkStart w:id="1927" w:name="_Toc42874111"/>
      <w:bookmarkStart w:id="1928" w:name="_Toc42787060"/>
      <w:bookmarkEnd w:id="1919"/>
    </w:p>
    <w:p w:rsidR="00D90CC0" w:rsidRDefault="00782CFC">
      <w:bookmarkStart w:id="1929" w:name="_Toc9744"/>
      <w:bookmarkStart w:id="1930" w:name="_Toc42874112"/>
      <w:bookmarkStart w:id="1931" w:name="_Toc42787061"/>
      <w:bookmarkStart w:id="1932" w:name="_Toc44577792"/>
      <w:bookmarkStart w:id="1933" w:name="_Toc46331973"/>
      <w:bookmarkStart w:id="1934" w:name="_Toc42789370"/>
      <w:bookmarkStart w:id="1935" w:name="_Toc45698619"/>
      <w:bookmarkStart w:id="1936" w:name="_Toc46332954"/>
      <w:bookmarkStart w:id="1937" w:name="_Toc43216219"/>
      <w:bookmarkStart w:id="1938" w:name="_Toc44425370"/>
      <w:bookmarkEnd w:id="1920"/>
      <w:bookmarkEnd w:id="1921"/>
      <w:bookmarkEnd w:id="1922"/>
      <w:bookmarkEnd w:id="1923"/>
      <w:bookmarkEnd w:id="1924"/>
      <w:bookmarkEnd w:id="1925"/>
      <w:bookmarkEnd w:id="1926"/>
      <w:bookmarkEnd w:id="1927"/>
      <w:bookmarkEnd w:id="1928"/>
      <w:r>
        <w:rPr>
          <w:rFonts w:hint="eastAsia"/>
        </w:rPr>
        <w:t xml:space="preserve">H.1  </w:t>
      </w:r>
      <w:r>
        <w:rPr>
          <w:rFonts w:hint="eastAsia"/>
        </w:rPr>
        <w:t>隐蔽工程验收应按表</w:t>
      </w:r>
      <w:r>
        <w:rPr>
          <w:rFonts w:hint="eastAsia"/>
        </w:rPr>
        <w:t>H.1</w:t>
      </w:r>
      <w:r>
        <w:rPr>
          <w:rFonts w:hint="eastAsia"/>
        </w:rPr>
        <w:t>的规定填写。</w:t>
      </w:r>
      <w:bookmarkEnd w:id="1929"/>
    </w:p>
    <w:p w:rsidR="00D90CC0" w:rsidRDefault="00782CFC">
      <w:pPr>
        <w:ind w:firstLineChars="800" w:firstLine="1928"/>
        <w:rPr>
          <w:b/>
          <w:bCs/>
        </w:rPr>
      </w:pPr>
      <w:bookmarkStart w:id="1939" w:name="_Toc31264"/>
      <w:r>
        <w:rPr>
          <w:rFonts w:hint="eastAsia"/>
          <w:b/>
          <w:bCs/>
        </w:rPr>
        <w:t>表</w:t>
      </w:r>
      <w:r>
        <w:rPr>
          <w:rFonts w:hint="eastAsia"/>
          <w:b/>
          <w:bCs/>
        </w:rPr>
        <w:t xml:space="preserve">H.1 </w:t>
      </w:r>
      <w:r>
        <w:rPr>
          <w:rFonts w:hint="eastAsia"/>
          <w:b/>
          <w:bCs/>
          <w:u w:val="single"/>
        </w:rPr>
        <w:t xml:space="preserve">           </w:t>
      </w:r>
      <w:r>
        <w:rPr>
          <w:rFonts w:hint="eastAsia"/>
          <w:b/>
          <w:bCs/>
        </w:rPr>
        <w:t>隐蔽工程验收表</w:t>
      </w:r>
      <w:bookmarkEnd w:id="1930"/>
      <w:bookmarkEnd w:id="1931"/>
      <w:bookmarkEnd w:id="1932"/>
      <w:bookmarkEnd w:id="1933"/>
      <w:bookmarkEnd w:id="1934"/>
      <w:bookmarkEnd w:id="1935"/>
      <w:bookmarkEnd w:id="1936"/>
      <w:bookmarkEnd w:id="1937"/>
      <w:bookmarkEnd w:id="1938"/>
      <w:bookmarkEnd w:id="1939"/>
    </w:p>
    <w:p w:rsidR="00D90CC0" w:rsidRDefault="00782CFC">
      <w:r>
        <w:rPr>
          <w:rFonts w:hint="eastAsia"/>
        </w:rPr>
        <w:t>编号：</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354"/>
        <w:gridCol w:w="2204"/>
        <w:gridCol w:w="615"/>
        <w:gridCol w:w="786"/>
        <w:gridCol w:w="579"/>
        <w:gridCol w:w="763"/>
        <w:gridCol w:w="2126"/>
      </w:tblGrid>
      <w:tr w:rsidR="00D90CC0">
        <w:trPr>
          <w:cantSplit/>
          <w:trHeight w:val="454"/>
        </w:trPr>
        <w:tc>
          <w:tcPr>
            <w:tcW w:w="1540" w:type="dxa"/>
            <w:gridSpan w:val="2"/>
            <w:tcBorders>
              <w:top w:val="single" w:sz="12" w:space="0" w:color="auto"/>
              <w:left w:val="single" w:sz="12" w:space="0" w:color="auto"/>
            </w:tcBorders>
            <w:vAlign w:val="center"/>
          </w:tcPr>
          <w:p w:rsidR="00D90CC0" w:rsidRDefault="00782CFC">
            <w:pPr>
              <w:spacing w:line="40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单位（单位）工程名称</w:t>
            </w:r>
          </w:p>
        </w:tc>
        <w:tc>
          <w:tcPr>
            <w:tcW w:w="2819" w:type="dxa"/>
            <w:gridSpan w:val="2"/>
            <w:tcBorders>
              <w:top w:val="single" w:sz="12"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2128" w:type="dxa"/>
            <w:gridSpan w:val="3"/>
            <w:tcBorders>
              <w:top w:val="single" w:sz="12" w:space="0" w:color="auto"/>
              <w:right w:val="single" w:sz="4" w:space="0" w:color="auto"/>
            </w:tcBorders>
            <w:vAlign w:val="center"/>
          </w:tcPr>
          <w:p w:rsidR="00D90CC0" w:rsidRDefault="00782CFC">
            <w:pPr>
              <w:spacing w:line="40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分项工程名称</w:t>
            </w:r>
          </w:p>
        </w:tc>
        <w:tc>
          <w:tcPr>
            <w:tcW w:w="2126" w:type="dxa"/>
            <w:tcBorders>
              <w:top w:val="single" w:sz="12" w:space="0" w:color="auto"/>
              <w:left w:val="single" w:sz="4" w:space="0" w:color="auto"/>
              <w:right w:val="single" w:sz="12"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r>
      <w:tr w:rsidR="00D90CC0">
        <w:trPr>
          <w:cantSplit/>
          <w:trHeight w:val="454"/>
        </w:trPr>
        <w:tc>
          <w:tcPr>
            <w:tcW w:w="1540" w:type="dxa"/>
            <w:gridSpan w:val="2"/>
            <w:tcBorders>
              <w:left w:val="single" w:sz="12"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施工单位</w:t>
            </w:r>
          </w:p>
        </w:tc>
        <w:tc>
          <w:tcPr>
            <w:tcW w:w="2819" w:type="dxa"/>
            <w:gridSpan w:val="2"/>
            <w:vAlign w:val="center"/>
          </w:tcPr>
          <w:p w:rsidR="00D90CC0" w:rsidRDefault="00D90CC0">
            <w:pPr>
              <w:jc w:val="center"/>
              <w:rPr>
                <w:rFonts w:asciiTheme="minorEastAsia" w:eastAsiaTheme="minorEastAsia" w:hAnsiTheme="minorEastAsia" w:cstheme="minorEastAsia"/>
                <w:color w:val="000000"/>
              </w:rPr>
            </w:pPr>
          </w:p>
        </w:tc>
        <w:tc>
          <w:tcPr>
            <w:tcW w:w="2128" w:type="dxa"/>
            <w:gridSpan w:val="3"/>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项目负责人</w:t>
            </w:r>
          </w:p>
        </w:tc>
        <w:tc>
          <w:tcPr>
            <w:tcW w:w="2126" w:type="dxa"/>
            <w:tcBorders>
              <w:right w:val="single" w:sz="12" w:space="0" w:color="auto"/>
            </w:tcBorders>
            <w:vAlign w:val="center"/>
          </w:tcPr>
          <w:p w:rsidR="00D90CC0" w:rsidRDefault="00D90CC0">
            <w:pPr>
              <w:jc w:val="center"/>
              <w:rPr>
                <w:rFonts w:asciiTheme="minorEastAsia" w:eastAsiaTheme="minorEastAsia" w:hAnsiTheme="minorEastAsia" w:cstheme="minorEastAsia"/>
                <w:color w:val="000000"/>
                <w:sz w:val="15"/>
                <w:szCs w:val="15"/>
              </w:rPr>
            </w:pPr>
          </w:p>
        </w:tc>
      </w:tr>
      <w:tr w:rsidR="00D90CC0">
        <w:trPr>
          <w:cantSplit/>
          <w:trHeight w:val="454"/>
        </w:trPr>
        <w:tc>
          <w:tcPr>
            <w:tcW w:w="1540" w:type="dxa"/>
            <w:gridSpan w:val="2"/>
            <w:tcBorders>
              <w:left w:val="single" w:sz="12"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分包单位</w:t>
            </w:r>
          </w:p>
        </w:tc>
        <w:tc>
          <w:tcPr>
            <w:tcW w:w="2819" w:type="dxa"/>
            <w:gridSpan w:val="2"/>
            <w:vAlign w:val="center"/>
          </w:tcPr>
          <w:p w:rsidR="00D90CC0" w:rsidRDefault="00D90CC0">
            <w:pPr>
              <w:jc w:val="center"/>
              <w:rPr>
                <w:rFonts w:asciiTheme="minorEastAsia" w:eastAsiaTheme="minorEastAsia" w:hAnsiTheme="minorEastAsia" w:cstheme="minorEastAsia"/>
                <w:color w:val="000000"/>
              </w:rPr>
            </w:pPr>
          </w:p>
        </w:tc>
        <w:tc>
          <w:tcPr>
            <w:tcW w:w="2128" w:type="dxa"/>
            <w:gridSpan w:val="3"/>
            <w:vAlign w:val="center"/>
          </w:tcPr>
          <w:p w:rsidR="00D90CC0" w:rsidRDefault="00782CFC">
            <w:pPr>
              <w:spacing w:line="40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分包单位</w:t>
            </w:r>
          </w:p>
          <w:p w:rsidR="00D90CC0" w:rsidRDefault="00782CFC">
            <w:pPr>
              <w:spacing w:line="40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项目负责人</w:t>
            </w:r>
          </w:p>
        </w:tc>
        <w:tc>
          <w:tcPr>
            <w:tcW w:w="2126" w:type="dxa"/>
            <w:tcBorders>
              <w:right w:val="single" w:sz="12" w:space="0" w:color="auto"/>
            </w:tcBorders>
            <w:vAlign w:val="center"/>
          </w:tcPr>
          <w:p w:rsidR="00D90CC0" w:rsidRDefault="00D90CC0">
            <w:pPr>
              <w:jc w:val="center"/>
              <w:rPr>
                <w:rFonts w:asciiTheme="minorEastAsia" w:eastAsiaTheme="minorEastAsia" w:hAnsiTheme="minorEastAsia" w:cstheme="minorEastAsia"/>
                <w:color w:val="000000"/>
                <w:sz w:val="15"/>
                <w:szCs w:val="15"/>
              </w:rPr>
            </w:pPr>
          </w:p>
        </w:tc>
      </w:tr>
      <w:tr w:rsidR="00D90CC0">
        <w:trPr>
          <w:cantSplit/>
          <w:trHeight w:val="454"/>
        </w:trPr>
        <w:tc>
          <w:tcPr>
            <w:tcW w:w="1540" w:type="dxa"/>
            <w:gridSpan w:val="2"/>
            <w:tcBorders>
              <w:left w:val="single" w:sz="12" w:space="0" w:color="auto"/>
              <w:bottom w:val="single" w:sz="12" w:space="0" w:color="auto"/>
            </w:tcBorders>
            <w:vAlign w:val="center"/>
          </w:tcPr>
          <w:p w:rsidR="00D90CC0" w:rsidRDefault="00782CFC">
            <w:pPr>
              <w:jc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rPr>
              <w:t>施工依据</w:t>
            </w:r>
          </w:p>
        </w:tc>
        <w:tc>
          <w:tcPr>
            <w:tcW w:w="2819" w:type="dxa"/>
            <w:gridSpan w:val="2"/>
            <w:tcBorders>
              <w:bottom w:val="single" w:sz="12" w:space="0" w:color="auto"/>
              <w:right w:val="single" w:sz="4" w:space="0" w:color="auto"/>
            </w:tcBorders>
            <w:vAlign w:val="center"/>
          </w:tcPr>
          <w:p w:rsidR="00D90CC0" w:rsidRDefault="00D90CC0">
            <w:pPr>
              <w:rPr>
                <w:rFonts w:asciiTheme="minorEastAsia" w:eastAsiaTheme="minorEastAsia" w:hAnsiTheme="minorEastAsia" w:cstheme="minorEastAsia"/>
                <w:color w:val="000000"/>
                <w:sz w:val="15"/>
                <w:szCs w:val="15"/>
              </w:rPr>
            </w:pPr>
          </w:p>
        </w:tc>
        <w:tc>
          <w:tcPr>
            <w:tcW w:w="2128" w:type="dxa"/>
            <w:gridSpan w:val="3"/>
            <w:tcBorders>
              <w:left w:val="single" w:sz="4" w:space="0" w:color="auto"/>
              <w:bottom w:val="single" w:sz="12"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rPr>
              <w:t>验收依据</w:t>
            </w:r>
          </w:p>
        </w:tc>
        <w:tc>
          <w:tcPr>
            <w:tcW w:w="2126" w:type="dxa"/>
            <w:tcBorders>
              <w:left w:val="single" w:sz="4" w:space="0" w:color="auto"/>
              <w:bottom w:val="single" w:sz="12" w:space="0" w:color="auto"/>
              <w:right w:val="single" w:sz="12" w:space="0" w:color="auto"/>
            </w:tcBorders>
            <w:vAlign w:val="center"/>
          </w:tcPr>
          <w:p w:rsidR="00D90CC0" w:rsidRDefault="00D90CC0">
            <w:pPr>
              <w:rPr>
                <w:rFonts w:asciiTheme="minorEastAsia" w:eastAsiaTheme="minorEastAsia" w:hAnsiTheme="minorEastAsia" w:cstheme="minorEastAsia"/>
                <w:color w:val="000000"/>
                <w:sz w:val="15"/>
                <w:szCs w:val="15"/>
              </w:rPr>
            </w:pPr>
          </w:p>
        </w:tc>
      </w:tr>
      <w:tr w:rsidR="00D90CC0">
        <w:trPr>
          <w:cantSplit/>
          <w:trHeight w:val="454"/>
        </w:trPr>
        <w:tc>
          <w:tcPr>
            <w:tcW w:w="5145" w:type="dxa"/>
            <w:gridSpan w:val="5"/>
            <w:tcBorders>
              <w:top w:val="single" w:sz="12" w:space="0" w:color="auto"/>
              <w:left w:val="single" w:sz="12" w:space="0" w:color="auto"/>
              <w:bottom w:val="single" w:sz="4"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隐蔽内容</w:t>
            </w:r>
          </w:p>
        </w:tc>
        <w:tc>
          <w:tcPr>
            <w:tcW w:w="3468" w:type="dxa"/>
            <w:gridSpan w:val="3"/>
            <w:tcBorders>
              <w:top w:val="single" w:sz="12" w:space="0" w:color="auto"/>
              <w:left w:val="single" w:sz="4" w:space="0" w:color="auto"/>
              <w:bottom w:val="single" w:sz="4" w:space="0" w:color="auto"/>
              <w:right w:val="single" w:sz="12" w:space="0" w:color="auto"/>
            </w:tcBorders>
            <w:vAlign w:val="center"/>
          </w:tcPr>
          <w:p w:rsidR="00D90CC0" w:rsidRDefault="00782CFC">
            <w:pPr>
              <w:ind w:rightChars="-85" w:right="-204"/>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说明</w:t>
            </w:r>
          </w:p>
        </w:tc>
      </w:tr>
      <w:tr w:rsidR="00D90CC0">
        <w:trPr>
          <w:cantSplit/>
          <w:trHeight w:val="454"/>
        </w:trPr>
        <w:tc>
          <w:tcPr>
            <w:tcW w:w="5145" w:type="dxa"/>
            <w:gridSpan w:val="5"/>
            <w:tcBorders>
              <w:top w:val="single" w:sz="4" w:space="0" w:color="auto"/>
              <w:left w:val="single" w:sz="12"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sz w:val="15"/>
                <w:szCs w:val="15"/>
              </w:rPr>
            </w:pPr>
          </w:p>
        </w:tc>
        <w:tc>
          <w:tcPr>
            <w:tcW w:w="3468" w:type="dxa"/>
            <w:gridSpan w:val="3"/>
            <w:vMerge w:val="restart"/>
            <w:tcBorders>
              <w:top w:val="single" w:sz="4" w:space="0" w:color="auto"/>
              <w:left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sz w:val="15"/>
                <w:szCs w:val="15"/>
              </w:rPr>
            </w:pPr>
          </w:p>
        </w:tc>
      </w:tr>
      <w:tr w:rsidR="00D90CC0">
        <w:trPr>
          <w:cantSplit/>
          <w:trHeight w:val="454"/>
        </w:trPr>
        <w:tc>
          <w:tcPr>
            <w:tcW w:w="5145" w:type="dxa"/>
            <w:gridSpan w:val="5"/>
            <w:tcBorders>
              <w:top w:val="single" w:sz="4" w:space="0" w:color="auto"/>
              <w:left w:val="single" w:sz="12"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sz w:val="15"/>
                <w:szCs w:val="15"/>
              </w:rPr>
            </w:pPr>
          </w:p>
        </w:tc>
        <w:tc>
          <w:tcPr>
            <w:tcW w:w="3468" w:type="dxa"/>
            <w:gridSpan w:val="3"/>
            <w:vMerge/>
            <w:tcBorders>
              <w:left w:val="single" w:sz="4" w:space="0" w:color="auto"/>
              <w:right w:val="single" w:sz="12" w:space="0" w:color="auto"/>
            </w:tcBorders>
            <w:vAlign w:val="center"/>
          </w:tcPr>
          <w:p w:rsidR="00D90CC0" w:rsidRDefault="00D90CC0">
            <w:pPr>
              <w:rPr>
                <w:rFonts w:asciiTheme="minorEastAsia" w:eastAsiaTheme="minorEastAsia" w:hAnsiTheme="minorEastAsia" w:cstheme="minorEastAsia"/>
              </w:rPr>
            </w:pPr>
          </w:p>
        </w:tc>
      </w:tr>
      <w:tr w:rsidR="00D90CC0">
        <w:trPr>
          <w:cantSplit/>
          <w:trHeight w:val="454"/>
        </w:trPr>
        <w:tc>
          <w:tcPr>
            <w:tcW w:w="5145" w:type="dxa"/>
            <w:gridSpan w:val="5"/>
            <w:tcBorders>
              <w:top w:val="single" w:sz="4" w:space="0" w:color="auto"/>
              <w:left w:val="single" w:sz="12"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sz w:val="15"/>
                <w:szCs w:val="15"/>
              </w:rPr>
            </w:pPr>
          </w:p>
        </w:tc>
        <w:tc>
          <w:tcPr>
            <w:tcW w:w="3468" w:type="dxa"/>
            <w:gridSpan w:val="3"/>
            <w:vMerge/>
            <w:tcBorders>
              <w:left w:val="single" w:sz="4" w:space="0" w:color="auto"/>
              <w:right w:val="single" w:sz="12" w:space="0" w:color="auto"/>
            </w:tcBorders>
            <w:vAlign w:val="center"/>
          </w:tcPr>
          <w:p w:rsidR="00D90CC0" w:rsidRDefault="00D90CC0">
            <w:pPr>
              <w:rPr>
                <w:rFonts w:asciiTheme="minorEastAsia" w:eastAsiaTheme="minorEastAsia" w:hAnsiTheme="minorEastAsia" w:cstheme="minorEastAsia"/>
              </w:rPr>
            </w:pPr>
          </w:p>
        </w:tc>
      </w:tr>
      <w:tr w:rsidR="00D90CC0">
        <w:trPr>
          <w:cantSplit/>
          <w:trHeight w:val="454"/>
        </w:trPr>
        <w:tc>
          <w:tcPr>
            <w:tcW w:w="5145" w:type="dxa"/>
            <w:gridSpan w:val="5"/>
            <w:tcBorders>
              <w:top w:val="single" w:sz="4" w:space="0" w:color="auto"/>
              <w:left w:val="single" w:sz="12"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sz w:val="15"/>
                <w:szCs w:val="15"/>
              </w:rPr>
            </w:pPr>
          </w:p>
        </w:tc>
        <w:tc>
          <w:tcPr>
            <w:tcW w:w="3468" w:type="dxa"/>
            <w:gridSpan w:val="3"/>
            <w:vMerge/>
            <w:tcBorders>
              <w:left w:val="single" w:sz="4" w:space="0" w:color="auto"/>
              <w:right w:val="single" w:sz="12" w:space="0" w:color="auto"/>
            </w:tcBorders>
            <w:vAlign w:val="center"/>
          </w:tcPr>
          <w:p w:rsidR="00D90CC0" w:rsidRDefault="00D90CC0">
            <w:pPr>
              <w:rPr>
                <w:rFonts w:asciiTheme="minorEastAsia" w:eastAsiaTheme="minorEastAsia" w:hAnsiTheme="minorEastAsia" w:cstheme="minorEastAsia"/>
              </w:rPr>
            </w:pPr>
          </w:p>
        </w:tc>
      </w:tr>
      <w:tr w:rsidR="00D90CC0">
        <w:trPr>
          <w:cantSplit/>
          <w:trHeight w:val="510"/>
        </w:trPr>
        <w:tc>
          <w:tcPr>
            <w:tcW w:w="1186" w:type="dxa"/>
            <w:tcBorders>
              <w:top w:val="single" w:sz="4" w:space="0" w:color="auto"/>
              <w:left w:val="single" w:sz="12"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存在问题</w:t>
            </w:r>
          </w:p>
        </w:tc>
        <w:tc>
          <w:tcPr>
            <w:tcW w:w="7427" w:type="dxa"/>
            <w:gridSpan w:val="7"/>
            <w:tcBorders>
              <w:top w:val="single" w:sz="4" w:space="0" w:color="auto"/>
              <w:left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sz w:val="15"/>
                <w:szCs w:val="15"/>
              </w:rPr>
            </w:pPr>
          </w:p>
        </w:tc>
      </w:tr>
      <w:tr w:rsidR="00D90CC0">
        <w:trPr>
          <w:cantSplit/>
          <w:trHeight w:val="510"/>
        </w:trPr>
        <w:tc>
          <w:tcPr>
            <w:tcW w:w="1186" w:type="dxa"/>
            <w:tcBorders>
              <w:top w:val="single" w:sz="4" w:space="0" w:color="auto"/>
              <w:left w:val="single" w:sz="12"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整改情况</w:t>
            </w:r>
          </w:p>
        </w:tc>
        <w:tc>
          <w:tcPr>
            <w:tcW w:w="7427" w:type="dxa"/>
            <w:gridSpan w:val="7"/>
            <w:tcBorders>
              <w:top w:val="single" w:sz="4" w:space="0" w:color="auto"/>
              <w:left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sz w:val="15"/>
                <w:szCs w:val="15"/>
              </w:rPr>
            </w:pPr>
          </w:p>
        </w:tc>
      </w:tr>
      <w:tr w:rsidR="00D90CC0">
        <w:trPr>
          <w:cantSplit/>
          <w:trHeight w:val="510"/>
        </w:trPr>
        <w:tc>
          <w:tcPr>
            <w:tcW w:w="1186" w:type="dxa"/>
            <w:tcBorders>
              <w:top w:val="single" w:sz="4" w:space="0" w:color="auto"/>
              <w:left w:val="single" w:sz="12" w:space="0" w:color="auto"/>
              <w:bottom w:val="single" w:sz="4"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验收结论</w:t>
            </w:r>
          </w:p>
        </w:tc>
        <w:tc>
          <w:tcPr>
            <w:tcW w:w="7427" w:type="dxa"/>
            <w:gridSpan w:val="7"/>
            <w:tcBorders>
              <w:top w:val="single" w:sz="4" w:space="0" w:color="auto"/>
              <w:left w:val="single" w:sz="4" w:space="0" w:color="auto"/>
              <w:bottom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sz w:val="15"/>
                <w:szCs w:val="15"/>
              </w:rPr>
            </w:pPr>
          </w:p>
        </w:tc>
      </w:tr>
      <w:tr w:rsidR="00D90CC0">
        <w:trPr>
          <w:cantSplit/>
          <w:trHeight w:val="1020"/>
        </w:trPr>
        <w:tc>
          <w:tcPr>
            <w:tcW w:w="1186" w:type="dxa"/>
            <w:vMerge w:val="restart"/>
            <w:tcBorders>
              <w:top w:val="single" w:sz="4" w:space="0" w:color="auto"/>
              <w:left w:val="single" w:sz="12" w:space="0" w:color="auto"/>
              <w:right w:val="single" w:sz="4" w:space="0" w:color="auto"/>
            </w:tcBorders>
            <w:vAlign w:val="center"/>
          </w:tcPr>
          <w:p w:rsidR="00D90CC0" w:rsidRDefault="00782CFC">
            <w:pPr>
              <w:ind w:right="-113"/>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参加人员</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D90CC0" w:rsidRDefault="00782CFC">
            <w:pPr>
              <w:spacing w:line="24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建设单位</w:t>
            </w:r>
          </w:p>
          <w:p w:rsidR="00D90CC0" w:rsidRDefault="00782CFC">
            <w:pPr>
              <w:spacing w:line="24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项目专业技术负责人</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D90CC0" w:rsidRDefault="00782CFC">
            <w:pPr>
              <w:spacing w:line="24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专业监理工程师</w:t>
            </w:r>
          </w:p>
        </w:tc>
        <w:tc>
          <w:tcPr>
            <w:tcW w:w="2889" w:type="dxa"/>
            <w:gridSpan w:val="2"/>
            <w:tcBorders>
              <w:top w:val="single" w:sz="4" w:space="0" w:color="auto"/>
              <w:left w:val="single" w:sz="4" w:space="0" w:color="auto"/>
              <w:bottom w:val="single" w:sz="4" w:space="0" w:color="auto"/>
              <w:right w:val="single" w:sz="12" w:space="0" w:color="auto"/>
            </w:tcBorders>
            <w:vAlign w:val="center"/>
          </w:tcPr>
          <w:p w:rsidR="00D90CC0" w:rsidRDefault="00782CFC">
            <w:pPr>
              <w:spacing w:line="24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施工单位项目</w:t>
            </w:r>
          </w:p>
          <w:p w:rsidR="00D90CC0" w:rsidRDefault="00782CFC">
            <w:pPr>
              <w:spacing w:line="24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施工员、专业质量检查员</w:t>
            </w:r>
          </w:p>
        </w:tc>
      </w:tr>
      <w:tr w:rsidR="00D90CC0">
        <w:trPr>
          <w:cantSplit/>
          <w:trHeight w:val="1020"/>
        </w:trPr>
        <w:tc>
          <w:tcPr>
            <w:tcW w:w="1186" w:type="dxa"/>
            <w:vMerge/>
            <w:tcBorders>
              <w:left w:val="single" w:sz="12" w:space="0" w:color="auto"/>
              <w:bottom w:val="single" w:sz="12" w:space="0" w:color="auto"/>
              <w:right w:val="single" w:sz="4" w:space="0" w:color="auto"/>
            </w:tcBorders>
            <w:vAlign w:val="center"/>
          </w:tcPr>
          <w:p w:rsidR="00D90CC0" w:rsidRDefault="00D90CC0">
            <w:pPr>
              <w:rPr>
                <w:rFonts w:asciiTheme="minorEastAsia" w:eastAsiaTheme="minorEastAsia" w:hAnsiTheme="minorEastAsia" w:cstheme="minorEastAsia"/>
              </w:rPr>
            </w:pPr>
          </w:p>
        </w:tc>
        <w:tc>
          <w:tcPr>
            <w:tcW w:w="2558" w:type="dxa"/>
            <w:gridSpan w:val="2"/>
            <w:tcBorders>
              <w:top w:val="single" w:sz="4" w:space="0" w:color="auto"/>
              <w:left w:val="single" w:sz="4" w:space="0" w:color="auto"/>
              <w:bottom w:val="single" w:sz="12" w:space="0" w:color="auto"/>
              <w:right w:val="single" w:sz="4" w:space="0" w:color="auto"/>
            </w:tcBorders>
            <w:vAlign w:val="center"/>
          </w:tcPr>
          <w:p w:rsidR="00D90CC0" w:rsidRDefault="00D90CC0">
            <w:pPr>
              <w:jc w:val="center"/>
              <w:rPr>
                <w:rFonts w:asciiTheme="minorEastAsia" w:eastAsiaTheme="minorEastAsia" w:hAnsiTheme="minorEastAsia" w:cstheme="minorEastAsia"/>
                <w:color w:val="000000"/>
                <w:sz w:val="15"/>
                <w:szCs w:val="15"/>
              </w:rPr>
            </w:pPr>
          </w:p>
        </w:tc>
        <w:tc>
          <w:tcPr>
            <w:tcW w:w="1980" w:type="dxa"/>
            <w:gridSpan w:val="3"/>
            <w:tcBorders>
              <w:top w:val="single" w:sz="4" w:space="0" w:color="auto"/>
              <w:left w:val="single" w:sz="4" w:space="0" w:color="auto"/>
              <w:bottom w:val="single" w:sz="12" w:space="0" w:color="auto"/>
              <w:right w:val="single" w:sz="4" w:space="0" w:color="auto"/>
            </w:tcBorders>
            <w:vAlign w:val="center"/>
          </w:tcPr>
          <w:p w:rsidR="00D90CC0" w:rsidRDefault="00D90CC0">
            <w:pPr>
              <w:jc w:val="center"/>
              <w:rPr>
                <w:rFonts w:asciiTheme="minorEastAsia" w:eastAsiaTheme="minorEastAsia" w:hAnsiTheme="minorEastAsia" w:cstheme="minorEastAsia"/>
                <w:color w:val="000000"/>
                <w:sz w:val="15"/>
                <w:szCs w:val="15"/>
              </w:rPr>
            </w:pPr>
          </w:p>
        </w:tc>
        <w:tc>
          <w:tcPr>
            <w:tcW w:w="2889" w:type="dxa"/>
            <w:gridSpan w:val="2"/>
            <w:tcBorders>
              <w:top w:val="single" w:sz="4" w:space="0" w:color="auto"/>
              <w:left w:val="single" w:sz="4" w:space="0" w:color="auto"/>
              <w:bottom w:val="single" w:sz="12"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sz w:val="15"/>
                <w:szCs w:val="15"/>
              </w:rPr>
            </w:pPr>
          </w:p>
        </w:tc>
      </w:tr>
    </w:tbl>
    <w:p w:rsidR="00D90CC0" w:rsidRDefault="00782CFC">
      <w:pP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注：</w:t>
      </w:r>
      <w:r>
        <w:rPr>
          <w:rFonts w:asciiTheme="minorEastAsia" w:eastAsiaTheme="minorEastAsia" w:hAnsiTheme="minorEastAsia" w:cstheme="minorEastAsia" w:hint="eastAsia"/>
          <w:color w:val="000000"/>
        </w:rPr>
        <w:t>隐蔽工程图像资料放入记录的附页。</w:t>
      </w:r>
    </w:p>
    <w:p w:rsidR="00D90CC0" w:rsidRDefault="00782CFC">
      <w:r>
        <w:rPr>
          <w:rFonts w:asciiTheme="minorEastAsia" w:eastAsiaTheme="minorEastAsia" w:hAnsiTheme="minorEastAsia" w:cstheme="minorEastAsia" w:hint="eastAsia"/>
        </w:rPr>
        <w:br w:type="page"/>
      </w:r>
      <w:bookmarkStart w:id="1940" w:name="_Toc46331974"/>
      <w:bookmarkStart w:id="1941" w:name="_Toc42787062"/>
      <w:bookmarkStart w:id="1942" w:name="_Toc46332955"/>
      <w:bookmarkStart w:id="1943" w:name="_Toc27330"/>
      <w:bookmarkStart w:id="1944" w:name="_Toc45698620"/>
      <w:bookmarkStart w:id="1945" w:name="_Toc42874113"/>
      <w:bookmarkStart w:id="1946" w:name="_Toc43216220"/>
      <w:bookmarkStart w:id="1947" w:name="_Toc44425371"/>
      <w:bookmarkStart w:id="1948" w:name="_Toc42789371"/>
      <w:bookmarkStart w:id="1949" w:name="_Toc44577793"/>
      <w:r>
        <w:rPr>
          <w:rFonts w:hint="eastAsia"/>
        </w:rPr>
        <w:lastRenderedPageBreak/>
        <w:t xml:space="preserve">H.2  </w:t>
      </w:r>
      <w:r>
        <w:rPr>
          <w:rFonts w:hint="eastAsia"/>
        </w:rPr>
        <w:t>检验批质量验收应按表</w:t>
      </w:r>
      <w:r>
        <w:rPr>
          <w:rFonts w:hint="eastAsia"/>
        </w:rPr>
        <w:t>H.2</w:t>
      </w:r>
      <w:r>
        <w:rPr>
          <w:rFonts w:hint="eastAsia"/>
        </w:rPr>
        <w:t>的规定填写。</w:t>
      </w:r>
      <w:bookmarkEnd w:id="1940"/>
      <w:bookmarkEnd w:id="1941"/>
      <w:bookmarkEnd w:id="1942"/>
      <w:bookmarkEnd w:id="1943"/>
      <w:bookmarkEnd w:id="1944"/>
      <w:bookmarkEnd w:id="1945"/>
      <w:bookmarkEnd w:id="1946"/>
      <w:bookmarkEnd w:id="1947"/>
      <w:bookmarkEnd w:id="1948"/>
      <w:bookmarkEnd w:id="1949"/>
    </w:p>
    <w:p w:rsidR="00D90CC0" w:rsidRDefault="00782CFC">
      <w:pPr>
        <w:jc w:val="center"/>
        <w:rPr>
          <w:b/>
          <w:bCs/>
        </w:rPr>
      </w:pPr>
      <w:bookmarkStart w:id="1950" w:name="_Toc45698621"/>
      <w:bookmarkStart w:id="1951" w:name="_Toc42874114"/>
      <w:bookmarkStart w:id="1952" w:name="_Toc44425372"/>
      <w:bookmarkStart w:id="1953" w:name="_Toc46331975"/>
      <w:bookmarkStart w:id="1954" w:name="_Toc43216221"/>
      <w:bookmarkStart w:id="1955" w:name="_Toc46332956"/>
      <w:bookmarkStart w:id="1956" w:name="_Toc42789372"/>
      <w:bookmarkStart w:id="1957" w:name="_Toc44577794"/>
      <w:bookmarkStart w:id="1958" w:name="_Toc16590"/>
      <w:bookmarkStart w:id="1959" w:name="_Toc42787063"/>
      <w:r>
        <w:rPr>
          <w:rFonts w:hint="eastAsia"/>
          <w:b/>
          <w:bCs/>
        </w:rPr>
        <w:t>表</w:t>
      </w:r>
      <w:r>
        <w:rPr>
          <w:rFonts w:hint="eastAsia"/>
          <w:b/>
          <w:bCs/>
        </w:rPr>
        <w:t>H.2</w:t>
      </w:r>
      <w:r>
        <w:rPr>
          <w:rFonts w:hint="eastAsia"/>
          <w:b/>
          <w:bCs/>
          <w:u w:val="single"/>
        </w:rPr>
        <w:t xml:space="preserve">                      </w:t>
      </w:r>
      <w:r>
        <w:rPr>
          <w:rFonts w:hint="eastAsia"/>
          <w:b/>
          <w:bCs/>
        </w:rPr>
        <w:t>检验批质量验收表</w:t>
      </w:r>
      <w:bookmarkEnd w:id="1950"/>
      <w:bookmarkEnd w:id="1951"/>
      <w:bookmarkEnd w:id="1952"/>
      <w:bookmarkEnd w:id="1953"/>
      <w:bookmarkEnd w:id="1954"/>
      <w:bookmarkEnd w:id="1955"/>
      <w:bookmarkEnd w:id="1956"/>
      <w:bookmarkEnd w:id="1957"/>
      <w:bookmarkEnd w:id="1958"/>
      <w:bookmarkEnd w:id="1959"/>
    </w:p>
    <w:p w:rsidR="00D90CC0" w:rsidRDefault="00782CFC">
      <w:r>
        <w:rPr>
          <w:rFonts w:hint="eastAsia"/>
        </w:rPr>
        <w:t>编号：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533"/>
        <w:gridCol w:w="540"/>
        <w:gridCol w:w="210"/>
        <w:gridCol w:w="1336"/>
        <w:gridCol w:w="567"/>
        <w:gridCol w:w="992"/>
        <w:gridCol w:w="883"/>
        <w:gridCol w:w="512"/>
        <w:gridCol w:w="1440"/>
        <w:gridCol w:w="993"/>
      </w:tblGrid>
      <w:tr w:rsidR="00D90CC0">
        <w:trPr>
          <w:cantSplit/>
          <w:trHeight w:val="454"/>
        </w:trPr>
        <w:tc>
          <w:tcPr>
            <w:tcW w:w="1539" w:type="dxa"/>
            <w:gridSpan w:val="3"/>
            <w:tcBorders>
              <w:top w:val="single" w:sz="12" w:space="0" w:color="auto"/>
              <w:left w:val="single" w:sz="12" w:space="0" w:color="auto"/>
            </w:tcBorders>
            <w:vAlign w:val="center"/>
          </w:tcPr>
          <w:p w:rsidR="00D90CC0" w:rsidRDefault="00782CFC">
            <w:pPr>
              <w:spacing w:line="24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单位（子单位）工程名称</w:t>
            </w:r>
          </w:p>
        </w:tc>
        <w:tc>
          <w:tcPr>
            <w:tcW w:w="1546" w:type="dxa"/>
            <w:gridSpan w:val="2"/>
            <w:tcBorders>
              <w:top w:val="single" w:sz="12" w:space="0" w:color="auto"/>
              <w:right w:val="single" w:sz="4" w:space="0" w:color="auto"/>
            </w:tcBorders>
            <w:vAlign w:val="center"/>
          </w:tcPr>
          <w:p w:rsidR="00D90CC0" w:rsidRDefault="00D90CC0">
            <w:pPr>
              <w:spacing w:line="240" w:lineRule="auto"/>
              <w:jc w:val="center"/>
              <w:rPr>
                <w:rFonts w:asciiTheme="minorEastAsia" w:eastAsiaTheme="minorEastAsia" w:hAnsiTheme="minorEastAsia" w:cstheme="minorEastAsia"/>
                <w:color w:val="000000"/>
              </w:rPr>
            </w:pPr>
          </w:p>
        </w:tc>
        <w:tc>
          <w:tcPr>
            <w:tcW w:w="1559" w:type="dxa"/>
            <w:gridSpan w:val="2"/>
            <w:tcBorders>
              <w:top w:val="single" w:sz="12" w:space="0" w:color="auto"/>
              <w:right w:val="single" w:sz="4" w:space="0" w:color="auto"/>
            </w:tcBorders>
            <w:vAlign w:val="center"/>
          </w:tcPr>
          <w:p w:rsidR="00D90CC0" w:rsidRDefault="00782CFC">
            <w:pPr>
              <w:spacing w:line="24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分部（子分部）工程名称</w:t>
            </w:r>
          </w:p>
        </w:tc>
        <w:tc>
          <w:tcPr>
            <w:tcW w:w="1395" w:type="dxa"/>
            <w:gridSpan w:val="2"/>
            <w:tcBorders>
              <w:top w:val="single" w:sz="12" w:space="0" w:color="auto"/>
              <w:right w:val="single" w:sz="4" w:space="0" w:color="auto"/>
            </w:tcBorders>
            <w:vAlign w:val="center"/>
          </w:tcPr>
          <w:p w:rsidR="00D90CC0" w:rsidRDefault="00D90CC0">
            <w:pPr>
              <w:spacing w:line="240" w:lineRule="auto"/>
              <w:jc w:val="center"/>
              <w:rPr>
                <w:rFonts w:asciiTheme="minorEastAsia" w:eastAsiaTheme="minorEastAsia" w:hAnsiTheme="minorEastAsia" w:cstheme="minorEastAsia"/>
                <w:color w:val="000000"/>
              </w:rPr>
            </w:pPr>
          </w:p>
        </w:tc>
        <w:tc>
          <w:tcPr>
            <w:tcW w:w="1440" w:type="dxa"/>
            <w:tcBorders>
              <w:top w:val="single" w:sz="12" w:space="0" w:color="auto"/>
              <w:left w:val="single" w:sz="4" w:space="0" w:color="auto"/>
              <w:right w:val="single" w:sz="4" w:space="0" w:color="auto"/>
            </w:tcBorders>
            <w:vAlign w:val="center"/>
          </w:tcPr>
          <w:p w:rsidR="00D90CC0" w:rsidRDefault="00782CFC">
            <w:pPr>
              <w:spacing w:line="24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分项工程</w:t>
            </w:r>
          </w:p>
          <w:p w:rsidR="00D90CC0" w:rsidRDefault="00782CFC">
            <w:pPr>
              <w:spacing w:line="24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名称</w:t>
            </w:r>
          </w:p>
        </w:tc>
        <w:tc>
          <w:tcPr>
            <w:tcW w:w="993" w:type="dxa"/>
            <w:tcBorders>
              <w:top w:val="single" w:sz="12" w:space="0" w:color="auto"/>
              <w:left w:val="single" w:sz="4" w:space="0" w:color="auto"/>
              <w:right w:val="single" w:sz="12" w:space="0" w:color="auto"/>
            </w:tcBorders>
            <w:vAlign w:val="center"/>
          </w:tcPr>
          <w:p w:rsidR="00D90CC0" w:rsidRDefault="00D90CC0">
            <w:pPr>
              <w:spacing w:line="240" w:lineRule="auto"/>
              <w:jc w:val="center"/>
              <w:rPr>
                <w:rFonts w:asciiTheme="minorEastAsia" w:eastAsiaTheme="minorEastAsia" w:hAnsiTheme="minorEastAsia" w:cstheme="minorEastAsia"/>
                <w:color w:val="000000"/>
              </w:rPr>
            </w:pPr>
          </w:p>
        </w:tc>
      </w:tr>
      <w:tr w:rsidR="00D90CC0">
        <w:trPr>
          <w:cantSplit/>
          <w:trHeight w:val="454"/>
        </w:trPr>
        <w:tc>
          <w:tcPr>
            <w:tcW w:w="1539" w:type="dxa"/>
            <w:gridSpan w:val="3"/>
            <w:tcBorders>
              <w:left w:val="single" w:sz="12" w:space="0" w:color="auto"/>
            </w:tcBorders>
            <w:vAlign w:val="center"/>
          </w:tcPr>
          <w:p w:rsidR="00D90CC0" w:rsidRDefault="00782CFC">
            <w:pPr>
              <w:spacing w:line="24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施工单位</w:t>
            </w:r>
          </w:p>
        </w:tc>
        <w:tc>
          <w:tcPr>
            <w:tcW w:w="1546" w:type="dxa"/>
            <w:gridSpan w:val="2"/>
            <w:vAlign w:val="center"/>
          </w:tcPr>
          <w:p w:rsidR="00D90CC0" w:rsidRDefault="00D90CC0">
            <w:pPr>
              <w:spacing w:line="240" w:lineRule="auto"/>
              <w:jc w:val="center"/>
              <w:rPr>
                <w:rFonts w:asciiTheme="minorEastAsia" w:eastAsiaTheme="minorEastAsia" w:hAnsiTheme="minorEastAsia" w:cstheme="minorEastAsia"/>
                <w:color w:val="000000"/>
              </w:rPr>
            </w:pPr>
          </w:p>
        </w:tc>
        <w:tc>
          <w:tcPr>
            <w:tcW w:w="1559" w:type="dxa"/>
            <w:gridSpan w:val="2"/>
            <w:vAlign w:val="center"/>
          </w:tcPr>
          <w:p w:rsidR="00D90CC0" w:rsidRDefault="00782CFC">
            <w:pPr>
              <w:spacing w:line="24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项目负责人</w:t>
            </w:r>
          </w:p>
        </w:tc>
        <w:tc>
          <w:tcPr>
            <w:tcW w:w="1395" w:type="dxa"/>
            <w:gridSpan w:val="2"/>
            <w:vAlign w:val="center"/>
          </w:tcPr>
          <w:p w:rsidR="00D90CC0" w:rsidRDefault="00D90CC0">
            <w:pPr>
              <w:spacing w:line="240" w:lineRule="auto"/>
              <w:jc w:val="center"/>
              <w:rPr>
                <w:rFonts w:asciiTheme="minorEastAsia" w:eastAsiaTheme="minorEastAsia" w:hAnsiTheme="minorEastAsia" w:cstheme="minorEastAsia"/>
                <w:color w:val="000000"/>
              </w:rPr>
            </w:pPr>
          </w:p>
        </w:tc>
        <w:tc>
          <w:tcPr>
            <w:tcW w:w="1440" w:type="dxa"/>
            <w:vAlign w:val="center"/>
          </w:tcPr>
          <w:p w:rsidR="00D90CC0" w:rsidRDefault="00782CFC">
            <w:pPr>
              <w:spacing w:line="24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检验批容量</w:t>
            </w:r>
          </w:p>
        </w:tc>
        <w:tc>
          <w:tcPr>
            <w:tcW w:w="993" w:type="dxa"/>
            <w:tcBorders>
              <w:right w:val="single" w:sz="12" w:space="0" w:color="auto"/>
            </w:tcBorders>
            <w:vAlign w:val="center"/>
          </w:tcPr>
          <w:p w:rsidR="00D90CC0" w:rsidRDefault="00D90CC0">
            <w:pPr>
              <w:spacing w:line="240" w:lineRule="auto"/>
              <w:jc w:val="center"/>
              <w:rPr>
                <w:rFonts w:asciiTheme="minorEastAsia" w:eastAsiaTheme="minorEastAsia" w:hAnsiTheme="minorEastAsia" w:cstheme="minorEastAsia"/>
                <w:color w:val="000000"/>
              </w:rPr>
            </w:pPr>
          </w:p>
        </w:tc>
      </w:tr>
      <w:tr w:rsidR="00D90CC0">
        <w:trPr>
          <w:cantSplit/>
          <w:trHeight w:val="454"/>
        </w:trPr>
        <w:tc>
          <w:tcPr>
            <w:tcW w:w="1539" w:type="dxa"/>
            <w:gridSpan w:val="3"/>
            <w:tcBorders>
              <w:left w:val="single" w:sz="12" w:space="0" w:color="auto"/>
            </w:tcBorders>
            <w:vAlign w:val="center"/>
          </w:tcPr>
          <w:p w:rsidR="00D90CC0" w:rsidRDefault="00782CFC">
            <w:pPr>
              <w:spacing w:line="24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分包单位</w:t>
            </w:r>
          </w:p>
        </w:tc>
        <w:tc>
          <w:tcPr>
            <w:tcW w:w="1546" w:type="dxa"/>
            <w:gridSpan w:val="2"/>
            <w:vAlign w:val="center"/>
          </w:tcPr>
          <w:p w:rsidR="00D90CC0" w:rsidRDefault="00D90CC0">
            <w:pPr>
              <w:spacing w:line="240" w:lineRule="auto"/>
              <w:jc w:val="center"/>
              <w:rPr>
                <w:rFonts w:asciiTheme="minorEastAsia" w:eastAsiaTheme="minorEastAsia" w:hAnsiTheme="minorEastAsia" w:cstheme="minorEastAsia"/>
                <w:color w:val="000000"/>
              </w:rPr>
            </w:pPr>
          </w:p>
        </w:tc>
        <w:tc>
          <w:tcPr>
            <w:tcW w:w="1559" w:type="dxa"/>
            <w:gridSpan w:val="2"/>
            <w:vAlign w:val="center"/>
          </w:tcPr>
          <w:p w:rsidR="00D90CC0" w:rsidRDefault="00782CFC">
            <w:pPr>
              <w:spacing w:line="24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分包单位项目负责人</w:t>
            </w:r>
          </w:p>
        </w:tc>
        <w:tc>
          <w:tcPr>
            <w:tcW w:w="1395" w:type="dxa"/>
            <w:gridSpan w:val="2"/>
            <w:vAlign w:val="center"/>
          </w:tcPr>
          <w:p w:rsidR="00D90CC0" w:rsidRDefault="00D90CC0">
            <w:pPr>
              <w:spacing w:line="240" w:lineRule="auto"/>
              <w:jc w:val="center"/>
              <w:rPr>
                <w:rFonts w:asciiTheme="minorEastAsia" w:eastAsiaTheme="minorEastAsia" w:hAnsiTheme="minorEastAsia" w:cstheme="minorEastAsia"/>
                <w:color w:val="000000"/>
              </w:rPr>
            </w:pPr>
          </w:p>
        </w:tc>
        <w:tc>
          <w:tcPr>
            <w:tcW w:w="1440" w:type="dxa"/>
            <w:vAlign w:val="center"/>
          </w:tcPr>
          <w:p w:rsidR="00D90CC0" w:rsidRDefault="00782CFC">
            <w:pPr>
              <w:spacing w:line="24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检验批部位</w:t>
            </w:r>
          </w:p>
        </w:tc>
        <w:tc>
          <w:tcPr>
            <w:tcW w:w="993" w:type="dxa"/>
            <w:tcBorders>
              <w:right w:val="single" w:sz="12" w:space="0" w:color="auto"/>
            </w:tcBorders>
            <w:vAlign w:val="center"/>
          </w:tcPr>
          <w:p w:rsidR="00D90CC0" w:rsidRDefault="00D90CC0">
            <w:pPr>
              <w:spacing w:line="240" w:lineRule="auto"/>
              <w:jc w:val="center"/>
              <w:rPr>
                <w:rFonts w:asciiTheme="minorEastAsia" w:eastAsiaTheme="minorEastAsia" w:hAnsiTheme="minorEastAsia" w:cstheme="minorEastAsia"/>
                <w:color w:val="000000"/>
              </w:rPr>
            </w:pPr>
          </w:p>
        </w:tc>
      </w:tr>
      <w:tr w:rsidR="00D90CC0">
        <w:trPr>
          <w:cantSplit/>
          <w:trHeight w:val="454"/>
        </w:trPr>
        <w:tc>
          <w:tcPr>
            <w:tcW w:w="1539" w:type="dxa"/>
            <w:gridSpan w:val="3"/>
            <w:tcBorders>
              <w:left w:val="single" w:sz="12" w:space="0" w:color="auto"/>
              <w:bottom w:val="single" w:sz="12"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施工依据</w:t>
            </w:r>
          </w:p>
        </w:tc>
        <w:tc>
          <w:tcPr>
            <w:tcW w:w="3105" w:type="dxa"/>
            <w:gridSpan w:val="4"/>
            <w:tcBorders>
              <w:bottom w:val="single" w:sz="12" w:space="0" w:color="auto"/>
              <w:right w:val="single" w:sz="4" w:space="0" w:color="auto"/>
            </w:tcBorders>
            <w:vAlign w:val="center"/>
          </w:tcPr>
          <w:p w:rsidR="00D90CC0" w:rsidRDefault="00D90CC0">
            <w:pPr>
              <w:rPr>
                <w:rFonts w:asciiTheme="minorEastAsia" w:eastAsiaTheme="minorEastAsia" w:hAnsiTheme="minorEastAsia" w:cstheme="minorEastAsia"/>
                <w:color w:val="000000"/>
              </w:rPr>
            </w:pPr>
          </w:p>
        </w:tc>
        <w:tc>
          <w:tcPr>
            <w:tcW w:w="1395" w:type="dxa"/>
            <w:gridSpan w:val="2"/>
            <w:tcBorders>
              <w:left w:val="single" w:sz="4" w:space="0" w:color="auto"/>
              <w:bottom w:val="single" w:sz="12"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验收依据</w:t>
            </w:r>
          </w:p>
        </w:tc>
        <w:tc>
          <w:tcPr>
            <w:tcW w:w="2433" w:type="dxa"/>
            <w:gridSpan w:val="2"/>
            <w:tcBorders>
              <w:left w:val="single" w:sz="4" w:space="0" w:color="auto"/>
              <w:bottom w:val="single" w:sz="12" w:space="0" w:color="auto"/>
              <w:right w:val="single" w:sz="12" w:space="0" w:color="auto"/>
            </w:tcBorders>
            <w:vAlign w:val="center"/>
          </w:tcPr>
          <w:p w:rsidR="00D90CC0" w:rsidRDefault="00D90CC0">
            <w:pPr>
              <w:rPr>
                <w:rFonts w:asciiTheme="minorEastAsia" w:eastAsiaTheme="minorEastAsia" w:hAnsiTheme="minorEastAsia" w:cstheme="minorEastAsia"/>
                <w:color w:val="000000"/>
              </w:rPr>
            </w:pPr>
          </w:p>
        </w:tc>
      </w:tr>
      <w:tr w:rsidR="00D90CC0">
        <w:trPr>
          <w:cantSplit/>
          <w:trHeight w:val="567"/>
        </w:trPr>
        <w:tc>
          <w:tcPr>
            <w:tcW w:w="466" w:type="dxa"/>
            <w:vMerge w:val="restart"/>
            <w:tcBorders>
              <w:top w:val="single" w:sz="4" w:space="0" w:color="auto"/>
              <w:left w:val="single" w:sz="12" w:space="0" w:color="auto"/>
              <w:right w:val="single" w:sz="4" w:space="0" w:color="auto"/>
            </w:tcBorders>
            <w:vAlign w:val="center"/>
          </w:tcPr>
          <w:p w:rsidR="00D90CC0" w:rsidRDefault="00782CFC">
            <w:pPr>
              <w:spacing w:line="40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主控项目</w:t>
            </w:r>
          </w:p>
        </w:tc>
        <w:tc>
          <w:tcPr>
            <w:tcW w:w="1283" w:type="dxa"/>
            <w:gridSpan w:val="3"/>
            <w:tcBorders>
              <w:top w:val="single" w:sz="4" w:space="0" w:color="auto"/>
              <w:left w:val="single" w:sz="4" w:space="0" w:color="auto"/>
              <w:bottom w:val="single" w:sz="4" w:space="0" w:color="auto"/>
              <w:right w:val="single" w:sz="4" w:space="0" w:color="auto"/>
            </w:tcBorders>
            <w:vAlign w:val="center"/>
          </w:tcPr>
          <w:p w:rsidR="00D90CC0" w:rsidRDefault="00782CFC">
            <w:pPr>
              <w:spacing w:line="40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验收项目</w:t>
            </w: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D90CC0" w:rsidRDefault="00782CFC">
            <w:pPr>
              <w:spacing w:line="400" w:lineRule="exact"/>
              <w:ind w:right="-111"/>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设计要求及</w:t>
            </w:r>
          </w:p>
          <w:p w:rsidR="00D90CC0" w:rsidRDefault="00782CFC">
            <w:pPr>
              <w:spacing w:line="400" w:lineRule="exact"/>
              <w:ind w:right="-111"/>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标准规定</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D90CC0" w:rsidRDefault="00782CFC">
            <w:pPr>
              <w:spacing w:line="4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最小/实际</w:t>
            </w:r>
          </w:p>
          <w:p w:rsidR="00D90CC0" w:rsidRDefault="00782CFC">
            <w:pPr>
              <w:spacing w:line="40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rPr>
              <w:t>抽样数量</w:t>
            </w: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D90CC0" w:rsidRDefault="00782CFC">
            <w:pPr>
              <w:spacing w:line="40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检查记录</w:t>
            </w:r>
          </w:p>
        </w:tc>
        <w:tc>
          <w:tcPr>
            <w:tcW w:w="993" w:type="dxa"/>
            <w:tcBorders>
              <w:top w:val="single" w:sz="4" w:space="0" w:color="auto"/>
              <w:left w:val="single" w:sz="4" w:space="0" w:color="auto"/>
              <w:right w:val="single" w:sz="12" w:space="0" w:color="auto"/>
            </w:tcBorders>
            <w:vAlign w:val="center"/>
          </w:tcPr>
          <w:p w:rsidR="00D90CC0" w:rsidRDefault="00782CFC">
            <w:pPr>
              <w:spacing w:line="40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检查</w:t>
            </w:r>
          </w:p>
          <w:p w:rsidR="00D90CC0" w:rsidRDefault="00782CFC">
            <w:pPr>
              <w:spacing w:line="40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结果</w:t>
            </w:r>
          </w:p>
        </w:tc>
      </w:tr>
      <w:tr w:rsidR="00D90CC0">
        <w:trPr>
          <w:cantSplit/>
          <w:trHeight w:val="454"/>
        </w:trPr>
        <w:tc>
          <w:tcPr>
            <w:tcW w:w="466" w:type="dxa"/>
            <w:vMerge/>
            <w:tcBorders>
              <w:left w:val="single" w:sz="12"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rPr>
            </w:pPr>
          </w:p>
        </w:tc>
        <w:tc>
          <w:tcPr>
            <w:tcW w:w="533" w:type="dxa"/>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color w:val="000000"/>
                <w:sz w:val="15"/>
                <w:szCs w:val="15"/>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11"/>
              <w:rPr>
                <w:rFonts w:asciiTheme="minorEastAsia" w:eastAsiaTheme="minorEastAsia" w:hAnsiTheme="minorEastAsia" w:cstheme="minorEastAsia"/>
                <w:color w:val="000000"/>
                <w:sz w:val="15"/>
                <w:szCs w:val="15"/>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993" w:type="dxa"/>
            <w:tcBorders>
              <w:left w:val="single" w:sz="4" w:space="0" w:color="auto"/>
              <w:right w:val="single" w:sz="12" w:space="0" w:color="auto"/>
            </w:tcBorders>
            <w:vAlign w:val="center"/>
          </w:tcPr>
          <w:p w:rsidR="00D90CC0" w:rsidRDefault="00D90CC0">
            <w:pPr>
              <w:spacing w:line="400" w:lineRule="exact"/>
              <w:rPr>
                <w:rFonts w:asciiTheme="minorEastAsia" w:eastAsiaTheme="minorEastAsia" w:hAnsiTheme="minorEastAsia" w:cstheme="minorEastAsia"/>
              </w:rPr>
            </w:pPr>
          </w:p>
        </w:tc>
      </w:tr>
      <w:tr w:rsidR="00D90CC0">
        <w:trPr>
          <w:cantSplit/>
          <w:trHeight w:val="454"/>
        </w:trPr>
        <w:tc>
          <w:tcPr>
            <w:tcW w:w="466" w:type="dxa"/>
            <w:vMerge/>
            <w:tcBorders>
              <w:left w:val="single" w:sz="12"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rPr>
            </w:pPr>
          </w:p>
        </w:tc>
        <w:tc>
          <w:tcPr>
            <w:tcW w:w="533" w:type="dxa"/>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08"/>
              <w:rPr>
                <w:rFonts w:asciiTheme="minorEastAsia" w:eastAsiaTheme="minorEastAsia" w:hAnsiTheme="minorEastAsia" w:cstheme="minorEastAsia"/>
                <w:bCs/>
                <w:color w:val="000000"/>
                <w:sz w:val="15"/>
                <w:szCs w:val="15"/>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11"/>
              <w:rPr>
                <w:rFonts w:asciiTheme="minorEastAsia" w:eastAsiaTheme="minorEastAsia" w:hAnsiTheme="minorEastAsia" w:cstheme="minorEastAsia"/>
                <w:color w:val="000000"/>
                <w:sz w:val="15"/>
                <w:szCs w:val="15"/>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993" w:type="dxa"/>
            <w:tcBorders>
              <w:left w:val="single" w:sz="4" w:space="0" w:color="auto"/>
              <w:right w:val="single" w:sz="12" w:space="0" w:color="auto"/>
            </w:tcBorders>
            <w:vAlign w:val="center"/>
          </w:tcPr>
          <w:p w:rsidR="00D90CC0" w:rsidRDefault="00D90CC0">
            <w:pPr>
              <w:spacing w:line="400" w:lineRule="exact"/>
              <w:rPr>
                <w:rFonts w:asciiTheme="minorEastAsia" w:eastAsiaTheme="minorEastAsia" w:hAnsiTheme="minorEastAsia" w:cstheme="minorEastAsia"/>
              </w:rPr>
            </w:pPr>
          </w:p>
        </w:tc>
      </w:tr>
      <w:tr w:rsidR="00D90CC0">
        <w:trPr>
          <w:cantSplit/>
          <w:trHeight w:val="454"/>
        </w:trPr>
        <w:tc>
          <w:tcPr>
            <w:tcW w:w="466" w:type="dxa"/>
            <w:vMerge/>
            <w:tcBorders>
              <w:left w:val="single" w:sz="12"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rPr>
            </w:pPr>
          </w:p>
        </w:tc>
        <w:tc>
          <w:tcPr>
            <w:tcW w:w="533" w:type="dxa"/>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08"/>
              <w:rPr>
                <w:rFonts w:asciiTheme="minorEastAsia" w:eastAsiaTheme="minorEastAsia" w:hAnsiTheme="minorEastAsia" w:cstheme="minorEastAsia"/>
                <w:color w:val="000000"/>
                <w:sz w:val="15"/>
                <w:szCs w:val="15"/>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11"/>
              <w:rPr>
                <w:rFonts w:asciiTheme="minorEastAsia" w:eastAsiaTheme="minorEastAsia" w:hAnsiTheme="minorEastAsia" w:cstheme="minorEastAsia"/>
                <w:color w:val="000000"/>
                <w:sz w:val="15"/>
                <w:szCs w:val="15"/>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993" w:type="dxa"/>
            <w:tcBorders>
              <w:left w:val="single" w:sz="4" w:space="0" w:color="auto"/>
              <w:right w:val="single" w:sz="12" w:space="0" w:color="auto"/>
            </w:tcBorders>
            <w:vAlign w:val="center"/>
          </w:tcPr>
          <w:p w:rsidR="00D90CC0" w:rsidRDefault="00D90CC0">
            <w:pPr>
              <w:spacing w:line="400" w:lineRule="exact"/>
              <w:rPr>
                <w:rFonts w:asciiTheme="minorEastAsia" w:eastAsiaTheme="minorEastAsia" w:hAnsiTheme="minorEastAsia" w:cstheme="minorEastAsia"/>
              </w:rPr>
            </w:pPr>
          </w:p>
        </w:tc>
      </w:tr>
      <w:tr w:rsidR="00D90CC0">
        <w:trPr>
          <w:cantSplit/>
          <w:trHeight w:val="454"/>
        </w:trPr>
        <w:tc>
          <w:tcPr>
            <w:tcW w:w="466" w:type="dxa"/>
            <w:vMerge/>
            <w:tcBorders>
              <w:left w:val="single" w:sz="12"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rPr>
            </w:pPr>
          </w:p>
        </w:tc>
        <w:tc>
          <w:tcPr>
            <w:tcW w:w="533" w:type="dxa"/>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08"/>
              <w:rPr>
                <w:rFonts w:asciiTheme="minorEastAsia" w:eastAsiaTheme="minorEastAsia" w:hAnsiTheme="minorEastAsia" w:cstheme="minorEastAsia"/>
                <w:color w:val="000000"/>
                <w:sz w:val="15"/>
                <w:szCs w:val="15"/>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11"/>
              <w:rPr>
                <w:rFonts w:asciiTheme="minorEastAsia" w:eastAsiaTheme="minorEastAsia" w:hAnsiTheme="minorEastAsia" w:cstheme="minorEastAsia"/>
                <w:color w:val="000000"/>
                <w:sz w:val="15"/>
                <w:szCs w:val="15"/>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993" w:type="dxa"/>
            <w:tcBorders>
              <w:left w:val="single" w:sz="4" w:space="0" w:color="auto"/>
              <w:right w:val="single" w:sz="12" w:space="0" w:color="auto"/>
            </w:tcBorders>
            <w:vAlign w:val="center"/>
          </w:tcPr>
          <w:p w:rsidR="00D90CC0" w:rsidRDefault="00D90CC0">
            <w:pPr>
              <w:spacing w:line="400" w:lineRule="exact"/>
              <w:rPr>
                <w:rFonts w:asciiTheme="minorEastAsia" w:eastAsiaTheme="minorEastAsia" w:hAnsiTheme="minorEastAsia" w:cstheme="minorEastAsia"/>
              </w:rPr>
            </w:pPr>
          </w:p>
        </w:tc>
      </w:tr>
      <w:tr w:rsidR="00D90CC0">
        <w:trPr>
          <w:cantSplit/>
          <w:trHeight w:val="454"/>
        </w:trPr>
        <w:tc>
          <w:tcPr>
            <w:tcW w:w="466" w:type="dxa"/>
            <w:vMerge/>
            <w:tcBorders>
              <w:left w:val="single" w:sz="12"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rPr>
            </w:pPr>
          </w:p>
        </w:tc>
        <w:tc>
          <w:tcPr>
            <w:tcW w:w="533" w:type="dxa"/>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08"/>
              <w:rPr>
                <w:rFonts w:asciiTheme="minorEastAsia" w:eastAsiaTheme="minorEastAsia" w:hAnsiTheme="minorEastAsia" w:cstheme="minorEastAsia"/>
                <w:color w:val="000000"/>
                <w:sz w:val="15"/>
                <w:szCs w:val="15"/>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11"/>
              <w:rPr>
                <w:rFonts w:asciiTheme="minorEastAsia" w:eastAsiaTheme="minorEastAsia" w:hAnsiTheme="minorEastAsia" w:cstheme="minorEastAsia"/>
                <w:color w:val="000000"/>
                <w:sz w:val="15"/>
                <w:szCs w:val="15"/>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993" w:type="dxa"/>
            <w:tcBorders>
              <w:left w:val="single" w:sz="4" w:space="0" w:color="auto"/>
              <w:right w:val="single" w:sz="12" w:space="0" w:color="auto"/>
            </w:tcBorders>
            <w:vAlign w:val="center"/>
          </w:tcPr>
          <w:p w:rsidR="00D90CC0" w:rsidRDefault="00D90CC0">
            <w:pPr>
              <w:spacing w:line="400" w:lineRule="exact"/>
              <w:rPr>
                <w:rFonts w:asciiTheme="minorEastAsia" w:eastAsiaTheme="minorEastAsia" w:hAnsiTheme="minorEastAsia" w:cstheme="minorEastAsia"/>
              </w:rPr>
            </w:pPr>
          </w:p>
        </w:tc>
      </w:tr>
      <w:tr w:rsidR="00D90CC0">
        <w:trPr>
          <w:cantSplit/>
          <w:trHeight w:val="454"/>
        </w:trPr>
        <w:tc>
          <w:tcPr>
            <w:tcW w:w="466" w:type="dxa"/>
            <w:vMerge/>
            <w:tcBorders>
              <w:left w:val="single" w:sz="12"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08"/>
              <w:rPr>
                <w:rFonts w:asciiTheme="minorEastAsia" w:eastAsiaTheme="minorEastAsia" w:hAnsiTheme="minorEastAsia" w:cstheme="minorEastAsia"/>
                <w:color w:val="000000"/>
                <w:sz w:val="15"/>
                <w:szCs w:val="15"/>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11"/>
              <w:rPr>
                <w:rFonts w:asciiTheme="minorEastAsia" w:eastAsiaTheme="minorEastAsia" w:hAnsiTheme="minorEastAsia" w:cstheme="minorEastAsia"/>
                <w:color w:val="000000"/>
                <w:sz w:val="15"/>
                <w:szCs w:val="15"/>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c>
          <w:tcPr>
            <w:tcW w:w="993" w:type="dxa"/>
            <w:tcBorders>
              <w:left w:val="single" w:sz="4" w:space="0" w:color="auto"/>
              <w:right w:val="single" w:sz="12"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sz w:val="15"/>
                <w:szCs w:val="15"/>
              </w:rPr>
            </w:pPr>
          </w:p>
        </w:tc>
      </w:tr>
      <w:tr w:rsidR="00D90CC0">
        <w:trPr>
          <w:cantSplit/>
          <w:trHeight w:val="454"/>
        </w:trPr>
        <w:tc>
          <w:tcPr>
            <w:tcW w:w="466" w:type="dxa"/>
            <w:vMerge w:val="restart"/>
            <w:tcBorders>
              <w:top w:val="single" w:sz="4" w:space="0" w:color="auto"/>
              <w:left w:val="single" w:sz="12" w:space="0" w:color="auto"/>
              <w:right w:val="single" w:sz="4" w:space="0" w:color="auto"/>
            </w:tcBorders>
            <w:vAlign w:val="center"/>
          </w:tcPr>
          <w:p w:rsidR="00D90CC0" w:rsidRDefault="00782CFC">
            <w:pPr>
              <w:spacing w:line="40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一般项目</w:t>
            </w:r>
          </w:p>
        </w:tc>
        <w:tc>
          <w:tcPr>
            <w:tcW w:w="533" w:type="dxa"/>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color w:val="000000"/>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11"/>
              <w:rPr>
                <w:rFonts w:asciiTheme="minorEastAsia" w:eastAsiaTheme="minorEastAsia" w:hAnsiTheme="minorEastAsia" w:cstheme="minorEastAsia"/>
                <w:color w:val="000000"/>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993" w:type="dxa"/>
            <w:tcBorders>
              <w:top w:val="single" w:sz="4" w:space="0" w:color="auto"/>
              <w:left w:val="single" w:sz="4" w:space="0" w:color="auto"/>
              <w:right w:val="single" w:sz="12"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r>
      <w:tr w:rsidR="00D90CC0">
        <w:trPr>
          <w:cantSplit/>
          <w:trHeight w:val="454"/>
        </w:trPr>
        <w:tc>
          <w:tcPr>
            <w:tcW w:w="466" w:type="dxa"/>
            <w:vMerge/>
            <w:tcBorders>
              <w:left w:val="single" w:sz="12"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rPr>
            </w:pPr>
          </w:p>
        </w:tc>
        <w:tc>
          <w:tcPr>
            <w:tcW w:w="533" w:type="dxa"/>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color w:val="000000"/>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11"/>
              <w:rPr>
                <w:rFonts w:asciiTheme="minorEastAsia" w:eastAsiaTheme="minorEastAsia" w:hAnsiTheme="minorEastAsia" w:cstheme="minorEastAsia"/>
                <w:color w:val="000000"/>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993" w:type="dxa"/>
            <w:tcBorders>
              <w:left w:val="single" w:sz="4" w:space="0" w:color="auto"/>
              <w:right w:val="single" w:sz="12" w:space="0" w:color="auto"/>
            </w:tcBorders>
            <w:vAlign w:val="center"/>
          </w:tcPr>
          <w:p w:rsidR="00D90CC0" w:rsidRDefault="00D90CC0">
            <w:pPr>
              <w:spacing w:line="400" w:lineRule="exact"/>
              <w:rPr>
                <w:rFonts w:asciiTheme="minorEastAsia" w:eastAsiaTheme="minorEastAsia" w:hAnsiTheme="minorEastAsia" w:cstheme="minorEastAsia"/>
              </w:rPr>
            </w:pPr>
          </w:p>
        </w:tc>
      </w:tr>
      <w:tr w:rsidR="00D90CC0">
        <w:trPr>
          <w:cantSplit/>
          <w:trHeight w:val="454"/>
        </w:trPr>
        <w:tc>
          <w:tcPr>
            <w:tcW w:w="466" w:type="dxa"/>
            <w:vMerge/>
            <w:tcBorders>
              <w:left w:val="single" w:sz="12"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rPr>
            </w:pPr>
          </w:p>
        </w:tc>
        <w:tc>
          <w:tcPr>
            <w:tcW w:w="533" w:type="dxa"/>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color w:val="000000"/>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11"/>
              <w:rPr>
                <w:rFonts w:asciiTheme="minorEastAsia" w:eastAsiaTheme="minorEastAsia" w:hAnsiTheme="minorEastAsia" w:cstheme="minorEastAsia"/>
                <w:color w:val="000000"/>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993" w:type="dxa"/>
            <w:tcBorders>
              <w:left w:val="single" w:sz="4" w:space="0" w:color="auto"/>
              <w:right w:val="single" w:sz="12" w:space="0" w:color="auto"/>
            </w:tcBorders>
            <w:vAlign w:val="center"/>
          </w:tcPr>
          <w:p w:rsidR="00D90CC0" w:rsidRDefault="00D90CC0">
            <w:pPr>
              <w:spacing w:line="400" w:lineRule="exact"/>
              <w:rPr>
                <w:rFonts w:asciiTheme="minorEastAsia" w:eastAsiaTheme="minorEastAsia" w:hAnsiTheme="minorEastAsia" w:cstheme="minorEastAsia"/>
              </w:rPr>
            </w:pPr>
          </w:p>
        </w:tc>
      </w:tr>
      <w:tr w:rsidR="00D90CC0">
        <w:trPr>
          <w:cantSplit/>
          <w:trHeight w:val="454"/>
        </w:trPr>
        <w:tc>
          <w:tcPr>
            <w:tcW w:w="466" w:type="dxa"/>
            <w:vMerge/>
            <w:tcBorders>
              <w:left w:val="single" w:sz="12"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rPr>
            </w:pPr>
          </w:p>
        </w:tc>
        <w:tc>
          <w:tcPr>
            <w:tcW w:w="533" w:type="dxa"/>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color w:val="000000"/>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11"/>
              <w:rPr>
                <w:rFonts w:asciiTheme="minorEastAsia" w:eastAsiaTheme="minorEastAsia" w:hAnsiTheme="minorEastAsia" w:cstheme="minorEastAsia"/>
                <w:color w:val="000000"/>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993" w:type="dxa"/>
            <w:tcBorders>
              <w:left w:val="single" w:sz="4" w:space="0" w:color="auto"/>
              <w:right w:val="single" w:sz="12" w:space="0" w:color="auto"/>
            </w:tcBorders>
            <w:vAlign w:val="center"/>
          </w:tcPr>
          <w:p w:rsidR="00D90CC0" w:rsidRDefault="00D90CC0">
            <w:pPr>
              <w:spacing w:line="400" w:lineRule="exact"/>
              <w:rPr>
                <w:rFonts w:asciiTheme="minorEastAsia" w:eastAsiaTheme="minorEastAsia" w:hAnsiTheme="minorEastAsia" w:cstheme="minorEastAsia"/>
              </w:rPr>
            </w:pPr>
          </w:p>
        </w:tc>
      </w:tr>
      <w:tr w:rsidR="00D90CC0">
        <w:trPr>
          <w:cantSplit/>
          <w:trHeight w:val="454"/>
        </w:trPr>
        <w:tc>
          <w:tcPr>
            <w:tcW w:w="466" w:type="dxa"/>
            <w:vMerge/>
            <w:tcBorders>
              <w:left w:val="single" w:sz="12"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rPr>
            </w:pPr>
          </w:p>
        </w:tc>
        <w:tc>
          <w:tcPr>
            <w:tcW w:w="533" w:type="dxa"/>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color w:val="000000"/>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11"/>
              <w:rPr>
                <w:rFonts w:asciiTheme="minorEastAsia" w:eastAsiaTheme="minorEastAsia" w:hAnsiTheme="minorEastAsia" w:cstheme="minorEastAsia"/>
                <w:color w:val="000000"/>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993" w:type="dxa"/>
            <w:tcBorders>
              <w:left w:val="single" w:sz="4" w:space="0" w:color="auto"/>
              <w:right w:val="single" w:sz="12" w:space="0" w:color="auto"/>
            </w:tcBorders>
            <w:vAlign w:val="center"/>
          </w:tcPr>
          <w:p w:rsidR="00D90CC0" w:rsidRDefault="00D90CC0">
            <w:pPr>
              <w:spacing w:line="400" w:lineRule="exact"/>
              <w:rPr>
                <w:rFonts w:asciiTheme="minorEastAsia" w:eastAsiaTheme="minorEastAsia" w:hAnsiTheme="minorEastAsia" w:cstheme="minorEastAsia"/>
              </w:rPr>
            </w:pPr>
          </w:p>
        </w:tc>
      </w:tr>
      <w:tr w:rsidR="00D90CC0">
        <w:trPr>
          <w:cantSplit/>
          <w:trHeight w:val="454"/>
        </w:trPr>
        <w:tc>
          <w:tcPr>
            <w:tcW w:w="466" w:type="dxa"/>
            <w:vMerge/>
            <w:tcBorders>
              <w:left w:val="single" w:sz="12"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rPr>
            </w:pPr>
          </w:p>
        </w:tc>
        <w:tc>
          <w:tcPr>
            <w:tcW w:w="533" w:type="dxa"/>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rPr>
                <w:rFonts w:asciiTheme="minorEastAsia" w:eastAsiaTheme="minorEastAsia" w:hAnsiTheme="minorEastAsia" w:cstheme="minorEastAsia"/>
                <w:color w:val="000000"/>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ind w:right="-111"/>
              <w:rPr>
                <w:rFonts w:asciiTheme="minorEastAsia" w:eastAsiaTheme="minorEastAsia" w:hAnsiTheme="minorEastAsia" w:cstheme="minorEastAsia"/>
                <w:color w:val="000000"/>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spacing w:line="400" w:lineRule="exact"/>
              <w:jc w:val="center"/>
              <w:rPr>
                <w:rFonts w:asciiTheme="minorEastAsia" w:eastAsiaTheme="minorEastAsia" w:hAnsiTheme="minorEastAsia" w:cstheme="minorEastAsia"/>
                <w:color w:val="000000"/>
              </w:rPr>
            </w:pPr>
          </w:p>
        </w:tc>
        <w:tc>
          <w:tcPr>
            <w:tcW w:w="993" w:type="dxa"/>
            <w:tcBorders>
              <w:left w:val="single" w:sz="4" w:space="0" w:color="auto"/>
              <w:right w:val="single" w:sz="12" w:space="0" w:color="auto"/>
            </w:tcBorders>
            <w:vAlign w:val="center"/>
          </w:tcPr>
          <w:p w:rsidR="00D90CC0" w:rsidRDefault="00D90CC0">
            <w:pPr>
              <w:spacing w:line="400" w:lineRule="exact"/>
              <w:rPr>
                <w:rFonts w:asciiTheme="minorEastAsia" w:eastAsiaTheme="minorEastAsia" w:hAnsiTheme="minorEastAsia" w:cstheme="minorEastAsia"/>
              </w:rPr>
            </w:pPr>
          </w:p>
        </w:tc>
      </w:tr>
      <w:tr w:rsidR="00D90CC0">
        <w:trPr>
          <w:cantSplit/>
          <w:trHeight w:hRule="exact" w:val="1199"/>
        </w:trPr>
        <w:tc>
          <w:tcPr>
            <w:tcW w:w="1749" w:type="dxa"/>
            <w:gridSpan w:val="4"/>
            <w:tcBorders>
              <w:left w:val="single" w:sz="12" w:space="0" w:color="auto"/>
              <w:bottom w:val="single" w:sz="4" w:space="0" w:color="auto"/>
              <w:right w:val="single" w:sz="4" w:space="0" w:color="auto"/>
            </w:tcBorders>
            <w:vAlign w:val="center"/>
          </w:tcPr>
          <w:p w:rsidR="00D90CC0" w:rsidRDefault="00782CFC">
            <w:pPr>
              <w:spacing w:line="40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施工单位检查评定结果</w:t>
            </w:r>
          </w:p>
        </w:tc>
        <w:tc>
          <w:tcPr>
            <w:tcW w:w="6723" w:type="dxa"/>
            <w:gridSpan w:val="7"/>
            <w:tcBorders>
              <w:top w:val="single" w:sz="4" w:space="0" w:color="auto"/>
              <w:left w:val="single" w:sz="4" w:space="0" w:color="auto"/>
              <w:bottom w:val="single" w:sz="4" w:space="0" w:color="auto"/>
              <w:right w:val="single" w:sz="12" w:space="0" w:color="auto"/>
            </w:tcBorders>
          </w:tcPr>
          <w:p w:rsidR="00D90CC0" w:rsidRDefault="00D90CC0">
            <w:pPr>
              <w:spacing w:line="400" w:lineRule="exact"/>
              <w:rPr>
                <w:rFonts w:asciiTheme="minorEastAsia" w:eastAsiaTheme="minorEastAsia" w:hAnsiTheme="minorEastAsia" w:cstheme="minorEastAsia"/>
                <w:color w:val="000000"/>
              </w:rPr>
            </w:pPr>
          </w:p>
          <w:p w:rsidR="00D90CC0" w:rsidRDefault="00782CFC">
            <w:pPr>
              <w:spacing w:line="400" w:lineRule="exac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专业工长：</w:t>
            </w:r>
          </w:p>
          <w:p w:rsidR="00D90CC0" w:rsidRDefault="00782CFC">
            <w:pPr>
              <w:spacing w:line="400" w:lineRule="exac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项目专业质量检查员：             年   月    日</w:t>
            </w:r>
          </w:p>
        </w:tc>
      </w:tr>
      <w:tr w:rsidR="00D90CC0">
        <w:trPr>
          <w:trHeight w:hRule="exact" w:val="1412"/>
        </w:trPr>
        <w:tc>
          <w:tcPr>
            <w:tcW w:w="1749" w:type="dxa"/>
            <w:gridSpan w:val="4"/>
            <w:tcBorders>
              <w:top w:val="single" w:sz="4" w:space="0" w:color="auto"/>
              <w:left w:val="single" w:sz="12" w:space="0" w:color="auto"/>
              <w:bottom w:val="single" w:sz="12" w:space="0" w:color="auto"/>
              <w:right w:val="single" w:sz="4" w:space="0" w:color="auto"/>
            </w:tcBorders>
            <w:vAlign w:val="center"/>
          </w:tcPr>
          <w:p w:rsidR="00D90CC0" w:rsidRDefault="00782CFC">
            <w:pPr>
              <w:spacing w:line="400" w:lineRule="exact"/>
              <w:ind w:right="-113"/>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监理（建设）</w:t>
            </w:r>
          </w:p>
          <w:p w:rsidR="00D90CC0" w:rsidRDefault="00782CFC">
            <w:pPr>
              <w:spacing w:line="400" w:lineRule="exact"/>
              <w:ind w:right="-113"/>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单位验收结论</w:t>
            </w:r>
          </w:p>
        </w:tc>
        <w:tc>
          <w:tcPr>
            <w:tcW w:w="6723" w:type="dxa"/>
            <w:gridSpan w:val="7"/>
            <w:tcBorders>
              <w:top w:val="single" w:sz="4" w:space="0" w:color="auto"/>
              <w:left w:val="single" w:sz="4" w:space="0" w:color="auto"/>
              <w:bottom w:val="single" w:sz="12" w:space="0" w:color="auto"/>
              <w:right w:val="single" w:sz="12" w:space="0" w:color="auto"/>
            </w:tcBorders>
            <w:vAlign w:val="center"/>
          </w:tcPr>
          <w:p w:rsidR="00D90CC0" w:rsidRDefault="00D90CC0">
            <w:pPr>
              <w:spacing w:line="400" w:lineRule="exact"/>
              <w:rPr>
                <w:rFonts w:asciiTheme="minorEastAsia" w:eastAsiaTheme="minorEastAsia" w:hAnsiTheme="minorEastAsia" w:cstheme="minorEastAsia"/>
                <w:color w:val="000000"/>
              </w:rPr>
            </w:pPr>
          </w:p>
          <w:p w:rsidR="00D90CC0" w:rsidRDefault="00782CFC">
            <w:pPr>
              <w:spacing w:line="400" w:lineRule="exac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专业监理工程师：</w:t>
            </w:r>
          </w:p>
          <w:p w:rsidR="00D90CC0" w:rsidRDefault="00782CFC">
            <w:pPr>
              <w:spacing w:line="400" w:lineRule="exac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（建设单位项目专业技术负责人）   年   月    日</w:t>
            </w:r>
          </w:p>
        </w:tc>
      </w:tr>
    </w:tbl>
    <w:p w:rsidR="00D90CC0" w:rsidRDefault="00782CFC">
      <w:bookmarkStart w:id="1960" w:name="_Toc42787064"/>
      <w:bookmarkStart w:id="1961" w:name="_Toc43216222"/>
      <w:bookmarkStart w:id="1962" w:name="_Toc46332957"/>
      <w:bookmarkStart w:id="1963" w:name="_Toc44425373"/>
      <w:bookmarkStart w:id="1964" w:name="_Toc42874115"/>
      <w:bookmarkStart w:id="1965" w:name="_Toc44577795"/>
      <w:bookmarkStart w:id="1966" w:name="_Toc6483"/>
      <w:bookmarkStart w:id="1967" w:name="_Toc45698622"/>
      <w:bookmarkStart w:id="1968" w:name="_Toc42789373"/>
      <w:bookmarkStart w:id="1969" w:name="_Toc46331976"/>
      <w:r>
        <w:rPr>
          <w:rFonts w:hint="eastAsia"/>
        </w:rPr>
        <w:br w:type="page"/>
      </w:r>
    </w:p>
    <w:p w:rsidR="00D90CC0" w:rsidRDefault="00782CFC">
      <w:r>
        <w:rPr>
          <w:rFonts w:hint="eastAsia"/>
        </w:rPr>
        <w:lastRenderedPageBreak/>
        <w:t xml:space="preserve">H.3  </w:t>
      </w:r>
      <w:r>
        <w:rPr>
          <w:rFonts w:hint="eastAsia"/>
        </w:rPr>
        <w:t>分项工程质量验收应按表</w:t>
      </w:r>
      <w:r>
        <w:rPr>
          <w:rFonts w:hint="eastAsia"/>
        </w:rPr>
        <w:t>H.3</w:t>
      </w:r>
      <w:r>
        <w:rPr>
          <w:rFonts w:hint="eastAsia"/>
        </w:rPr>
        <w:t>的规定填写。</w:t>
      </w:r>
      <w:bookmarkEnd w:id="1960"/>
      <w:bookmarkEnd w:id="1961"/>
      <w:bookmarkEnd w:id="1962"/>
      <w:bookmarkEnd w:id="1963"/>
      <w:bookmarkEnd w:id="1964"/>
      <w:bookmarkEnd w:id="1965"/>
      <w:bookmarkEnd w:id="1966"/>
      <w:bookmarkEnd w:id="1967"/>
      <w:bookmarkEnd w:id="1968"/>
      <w:bookmarkEnd w:id="1969"/>
    </w:p>
    <w:p w:rsidR="00D90CC0" w:rsidRDefault="00782CFC">
      <w:pPr>
        <w:jc w:val="center"/>
        <w:rPr>
          <w:b/>
          <w:bCs/>
        </w:rPr>
      </w:pPr>
      <w:bookmarkStart w:id="1970" w:name="_Toc46332958"/>
      <w:bookmarkStart w:id="1971" w:name="_Toc46331977"/>
      <w:bookmarkStart w:id="1972" w:name="_Toc10811"/>
      <w:bookmarkStart w:id="1973" w:name="_Toc45698623"/>
      <w:bookmarkStart w:id="1974" w:name="_Toc42787065"/>
      <w:bookmarkStart w:id="1975" w:name="_Toc43216223"/>
      <w:bookmarkStart w:id="1976" w:name="_Toc44425374"/>
      <w:bookmarkStart w:id="1977" w:name="_Toc42874116"/>
      <w:bookmarkStart w:id="1978" w:name="_Toc44577796"/>
      <w:bookmarkStart w:id="1979" w:name="_Toc42789374"/>
      <w:r>
        <w:rPr>
          <w:rFonts w:hint="eastAsia"/>
          <w:b/>
          <w:bCs/>
        </w:rPr>
        <w:t>表</w:t>
      </w:r>
      <w:r>
        <w:rPr>
          <w:rFonts w:hint="eastAsia"/>
          <w:b/>
          <w:bCs/>
        </w:rPr>
        <w:t>H.3</w:t>
      </w:r>
      <w:r>
        <w:rPr>
          <w:rFonts w:hint="eastAsia"/>
          <w:b/>
          <w:bCs/>
          <w:u w:val="single"/>
        </w:rPr>
        <w:t xml:space="preserve">                      </w:t>
      </w:r>
      <w:r>
        <w:rPr>
          <w:rFonts w:hint="eastAsia"/>
          <w:b/>
          <w:bCs/>
        </w:rPr>
        <w:t>分项工程质量验收表</w:t>
      </w:r>
      <w:bookmarkEnd w:id="1970"/>
      <w:bookmarkEnd w:id="1971"/>
      <w:bookmarkEnd w:id="1972"/>
      <w:bookmarkEnd w:id="1973"/>
      <w:bookmarkEnd w:id="1974"/>
      <w:bookmarkEnd w:id="1975"/>
      <w:bookmarkEnd w:id="1976"/>
      <w:bookmarkEnd w:id="1977"/>
      <w:bookmarkEnd w:id="1978"/>
      <w:bookmarkEnd w:id="1979"/>
    </w:p>
    <w:p w:rsidR="00D90CC0" w:rsidRDefault="00782CFC">
      <w:bookmarkStart w:id="1980" w:name="_Toc26826"/>
      <w:r>
        <w:rPr>
          <w:rFonts w:hint="eastAsia"/>
        </w:rPr>
        <w:t>编号：</w:t>
      </w:r>
      <w:bookmarkEnd w:id="1980"/>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878"/>
        <w:gridCol w:w="328"/>
        <w:gridCol w:w="822"/>
        <w:gridCol w:w="1464"/>
        <w:gridCol w:w="1370"/>
        <w:gridCol w:w="1600"/>
        <w:gridCol w:w="1400"/>
      </w:tblGrid>
      <w:tr w:rsidR="00D90CC0">
        <w:trPr>
          <w:cantSplit/>
          <w:trHeight w:hRule="exact" w:val="454"/>
        </w:trPr>
        <w:tc>
          <w:tcPr>
            <w:tcW w:w="1426" w:type="dxa"/>
            <w:gridSpan w:val="2"/>
            <w:tcBorders>
              <w:top w:val="single" w:sz="12" w:space="0" w:color="auto"/>
              <w:left w:val="single" w:sz="12" w:space="0" w:color="auto"/>
            </w:tcBorders>
            <w:vAlign w:val="center"/>
          </w:tcPr>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工程名称</w:t>
            </w:r>
          </w:p>
        </w:tc>
        <w:tc>
          <w:tcPr>
            <w:tcW w:w="3984" w:type="dxa"/>
            <w:gridSpan w:val="4"/>
            <w:tcBorders>
              <w:top w:val="single" w:sz="12" w:space="0" w:color="auto"/>
              <w:right w:val="single" w:sz="4" w:space="0" w:color="auto"/>
            </w:tcBorders>
            <w:vAlign w:val="center"/>
          </w:tcPr>
          <w:p w:rsidR="00D90CC0" w:rsidRDefault="00D90CC0">
            <w:pPr>
              <w:spacing w:line="360" w:lineRule="exact"/>
              <w:jc w:val="center"/>
              <w:rPr>
                <w:rFonts w:asciiTheme="minorEastAsia" w:eastAsiaTheme="minorEastAsia" w:hAnsiTheme="minorEastAsia" w:cstheme="minorEastAsia"/>
                <w:color w:val="000000"/>
              </w:rPr>
            </w:pPr>
          </w:p>
        </w:tc>
        <w:tc>
          <w:tcPr>
            <w:tcW w:w="1600" w:type="dxa"/>
            <w:tcBorders>
              <w:top w:val="single" w:sz="12" w:space="0" w:color="auto"/>
              <w:left w:val="single" w:sz="4" w:space="0" w:color="auto"/>
              <w:right w:val="single" w:sz="4" w:space="0" w:color="auto"/>
            </w:tcBorders>
            <w:vAlign w:val="center"/>
          </w:tcPr>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检验批数量</w:t>
            </w:r>
          </w:p>
        </w:tc>
        <w:tc>
          <w:tcPr>
            <w:tcW w:w="1400" w:type="dxa"/>
            <w:tcBorders>
              <w:top w:val="single" w:sz="12" w:space="0" w:color="auto"/>
              <w:left w:val="single" w:sz="4" w:space="0" w:color="auto"/>
              <w:right w:val="single" w:sz="12" w:space="0" w:color="auto"/>
            </w:tcBorders>
            <w:vAlign w:val="center"/>
          </w:tcPr>
          <w:p w:rsidR="00D90CC0" w:rsidRDefault="00D90CC0">
            <w:pPr>
              <w:spacing w:line="360" w:lineRule="exact"/>
              <w:jc w:val="center"/>
              <w:rPr>
                <w:rFonts w:asciiTheme="minorEastAsia" w:eastAsiaTheme="minorEastAsia" w:hAnsiTheme="minorEastAsia" w:cstheme="minorEastAsia"/>
                <w:color w:val="000000"/>
              </w:rPr>
            </w:pPr>
          </w:p>
        </w:tc>
      </w:tr>
      <w:tr w:rsidR="00D90CC0">
        <w:trPr>
          <w:cantSplit/>
          <w:trHeight w:hRule="exact" w:val="454"/>
        </w:trPr>
        <w:tc>
          <w:tcPr>
            <w:tcW w:w="1426" w:type="dxa"/>
            <w:gridSpan w:val="2"/>
            <w:tcBorders>
              <w:left w:val="single" w:sz="12" w:space="0" w:color="auto"/>
            </w:tcBorders>
            <w:vAlign w:val="center"/>
          </w:tcPr>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设计单位</w:t>
            </w:r>
          </w:p>
        </w:tc>
        <w:tc>
          <w:tcPr>
            <w:tcW w:w="1150" w:type="dxa"/>
            <w:gridSpan w:val="2"/>
            <w:vAlign w:val="center"/>
          </w:tcPr>
          <w:p w:rsidR="00D90CC0" w:rsidRDefault="00D90CC0">
            <w:pPr>
              <w:spacing w:line="360" w:lineRule="exact"/>
              <w:jc w:val="center"/>
              <w:rPr>
                <w:rFonts w:asciiTheme="minorEastAsia" w:eastAsiaTheme="minorEastAsia" w:hAnsiTheme="minorEastAsia" w:cstheme="minorEastAsia"/>
                <w:color w:val="000000"/>
              </w:rPr>
            </w:pPr>
          </w:p>
        </w:tc>
        <w:tc>
          <w:tcPr>
            <w:tcW w:w="1464" w:type="dxa"/>
            <w:vAlign w:val="center"/>
          </w:tcPr>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监理（建设）单位</w:t>
            </w:r>
          </w:p>
        </w:tc>
        <w:tc>
          <w:tcPr>
            <w:tcW w:w="4370" w:type="dxa"/>
            <w:gridSpan w:val="3"/>
            <w:tcBorders>
              <w:right w:val="single" w:sz="12" w:space="0" w:color="auto"/>
            </w:tcBorders>
            <w:vAlign w:val="center"/>
          </w:tcPr>
          <w:p w:rsidR="00D90CC0" w:rsidRDefault="00D90CC0">
            <w:pPr>
              <w:spacing w:line="360" w:lineRule="exact"/>
              <w:jc w:val="center"/>
              <w:rPr>
                <w:rFonts w:asciiTheme="minorEastAsia" w:eastAsiaTheme="minorEastAsia" w:hAnsiTheme="minorEastAsia" w:cstheme="minorEastAsia"/>
                <w:color w:val="000000"/>
              </w:rPr>
            </w:pPr>
          </w:p>
        </w:tc>
      </w:tr>
      <w:tr w:rsidR="00D90CC0">
        <w:trPr>
          <w:cantSplit/>
          <w:trHeight w:hRule="exact" w:val="787"/>
        </w:trPr>
        <w:tc>
          <w:tcPr>
            <w:tcW w:w="1426" w:type="dxa"/>
            <w:gridSpan w:val="2"/>
            <w:tcBorders>
              <w:left w:val="single" w:sz="12" w:space="0" w:color="auto"/>
            </w:tcBorders>
            <w:vAlign w:val="center"/>
          </w:tcPr>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施工单位</w:t>
            </w:r>
          </w:p>
        </w:tc>
        <w:tc>
          <w:tcPr>
            <w:tcW w:w="1150" w:type="dxa"/>
            <w:gridSpan w:val="2"/>
            <w:vAlign w:val="center"/>
          </w:tcPr>
          <w:p w:rsidR="00D90CC0" w:rsidRDefault="00D90CC0">
            <w:pPr>
              <w:spacing w:line="360" w:lineRule="exact"/>
              <w:jc w:val="center"/>
              <w:rPr>
                <w:rFonts w:asciiTheme="minorEastAsia" w:eastAsiaTheme="minorEastAsia" w:hAnsiTheme="minorEastAsia" w:cstheme="minorEastAsia"/>
                <w:color w:val="000000"/>
              </w:rPr>
            </w:pPr>
          </w:p>
        </w:tc>
        <w:tc>
          <w:tcPr>
            <w:tcW w:w="1464" w:type="dxa"/>
            <w:vAlign w:val="center"/>
          </w:tcPr>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项目经理</w:t>
            </w:r>
          </w:p>
        </w:tc>
        <w:tc>
          <w:tcPr>
            <w:tcW w:w="1370" w:type="dxa"/>
            <w:vAlign w:val="center"/>
          </w:tcPr>
          <w:p w:rsidR="00D90CC0" w:rsidRDefault="00D90CC0">
            <w:pPr>
              <w:spacing w:line="360" w:lineRule="exact"/>
              <w:jc w:val="center"/>
              <w:rPr>
                <w:rFonts w:asciiTheme="minorEastAsia" w:eastAsiaTheme="minorEastAsia" w:hAnsiTheme="minorEastAsia" w:cstheme="minorEastAsia"/>
                <w:color w:val="000000"/>
              </w:rPr>
            </w:pPr>
          </w:p>
        </w:tc>
        <w:tc>
          <w:tcPr>
            <w:tcW w:w="1600" w:type="dxa"/>
            <w:vAlign w:val="center"/>
          </w:tcPr>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项目技术</w:t>
            </w:r>
          </w:p>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负责人</w:t>
            </w:r>
          </w:p>
        </w:tc>
        <w:tc>
          <w:tcPr>
            <w:tcW w:w="1400" w:type="dxa"/>
            <w:tcBorders>
              <w:right w:val="single" w:sz="12" w:space="0" w:color="auto"/>
            </w:tcBorders>
            <w:vAlign w:val="center"/>
          </w:tcPr>
          <w:p w:rsidR="00D90CC0" w:rsidRDefault="00D90CC0">
            <w:pPr>
              <w:spacing w:line="360" w:lineRule="exact"/>
              <w:jc w:val="center"/>
              <w:rPr>
                <w:rFonts w:asciiTheme="minorEastAsia" w:eastAsiaTheme="minorEastAsia" w:hAnsiTheme="minorEastAsia" w:cstheme="minorEastAsia"/>
                <w:color w:val="000000"/>
              </w:rPr>
            </w:pPr>
          </w:p>
        </w:tc>
      </w:tr>
      <w:tr w:rsidR="00D90CC0">
        <w:trPr>
          <w:cantSplit/>
          <w:trHeight w:hRule="exact" w:val="454"/>
        </w:trPr>
        <w:tc>
          <w:tcPr>
            <w:tcW w:w="1426" w:type="dxa"/>
            <w:gridSpan w:val="2"/>
            <w:tcBorders>
              <w:left w:val="single" w:sz="12" w:space="0" w:color="auto"/>
            </w:tcBorders>
            <w:vAlign w:val="center"/>
          </w:tcPr>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分包单位</w:t>
            </w:r>
          </w:p>
        </w:tc>
        <w:tc>
          <w:tcPr>
            <w:tcW w:w="1150" w:type="dxa"/>
            <w:gridSpan w:val="2"/>
            <w:vAlign w:val="center"/>
          </w:tcPr>
          <w:p w:rsidR="00D90CC0" w:rsidRDefault="00D90CC0">
            <w:pPr>
              <w:spacing w:line="360" w:lineRule="exact"/>
              <w:jc w:val="center"/>
              <w:rPr>
                <w:rFonts w:asciiTheme="minorEastAsia" w:eastAsiaTheme="minorEastAsia" w:hAnsiTheme="minorEastAsia" w:cstheme="minorEastAsia"/>
                <w:color w:val="000000"/>
              </w:rPr>
            </w:pPr>
          </w:p>
        </w:tc>
        <w:tc>
          <w:tcPr>
            <w:tcW w:w="1464" w:type="dxa"/>
            <w:vAlign w:val="center"/>
          </w:tcPr>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分包单位负责人</w:t>
            </w:r>
          </w:p>
        </w:tc>
        <w:tc>
          <w:tcPr>
            <w:tcW w:w="1370" w:type="dxa"/>
            <w:vAlign w:val="center"/>
          </w:tcPr>
          <w:p w:rsidR="00D90CC0" w:rsidRDefault="00D90CC0">
            <w:pPr>
              <w:spacing w:line="360" w:lineRule="exact"/>
              <w:jc w:val="center"/>
              <w:rPr>
                <w:rFonts w:asciiTheme="minorEastAsia" w:eastAsiaTheme="minorEastAsia" w:hAnsiTheme="minorEastAsia" w:cstheme="minorEastAsia"/>
                <w:color w:val="000000"/>
              </w:rPr>
            </w:pPr>
          </w:p>
        </w:tc>
        <w:tc>
          <w:tcPr>
            <w:tcW w:w="1600" w:type="dxa"/>
            <w:vAlign w:val="center"/>
          </w:tcPr>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分包内容</w:t>
            </w:r>
          </w:p>
        </w:tc>
        <w:tc>
          <w:tcPr>
            <w:tcW w:w="1400" w:type="dxa"/>
            <w:tcBorders>
              <w:right w:val="single" w:sz="12" w:space="0" w:color="auto"/>
            </w:tcBorders>
            <w:vAlign w:val="center"/>
          </w:tcPr>
          <w:p w:rsidR="00D90CC0" w:rsidRDefault="00D90CC0">
            <w:pPr>
              <w:spacing w:line="360" w:lineRule="exact"/>
              <w:jc w:val="center"/>
              <w:rPr>
                <w:rFonts w:asciiTheme="minorEastAsia" w:eastAsiaTheme="minorEastAsia" w:hAnsiTheme="minorEastAsia" w:cstheme="minorEastAsia"/>
                <w:color w:val="000000"/>
              </w:rPr>
            </w:pPr>
          </w:p>
        </w:tc>
      </w:tr>
      <w:tr w:rsidR="00D90CC0">
        <w:trPr>
          <w:cantSplit/>
          <w:trHeight w:val="567"/>
        </w:trPr>
        <w:tc>
          <w:tcPr>
            <w:tcW w:w="548" w:type="dxa"/>
            <w:tcBorders>
              <w:top w:val="single" w:sz="12" w:space="0" w:color="auto"/>
              <w:left w:val="single" w:sz="12" w:space="0" w:color="auto"/>
              <w:bottom w:val="single" w:sz="4" w:space="0" w:color="auto"/>
              <w:right w:val="single" w:sz="4" w:space="0" w:color="auto"/>
            </w:tcBorders>
            <w:vAlign w:val="center"/>
          </w:tcPr>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序号</w:t>
            </w:r>
          </w:p>
        </w:tc>
        <w:tc>
          <w:tcPr>
            <w:tcW w:w="2028" w:type="dxa"/>
            <w:gridSpan w:val="3"/>
            <w:tcBorders>
              <w:top w:val="single" w:sz="12" w:space="0" w:color="auto"/>
              <w:left w:val="single" w:sz="4" w:space="0" w:color="auto"/>
              <w:bottom w:val="single" w:sz="4" w:space="0" w:color="auto"/>
              <w:right w:val="single" w:sz="4" w:space="0" w:color="auto"/>
            </w:tcBorders>
            <w:vAlign w:val="center"/>
          </w:tcPr>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检验批部位、</w:t>
            </w:r>
          </w:p>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区段、系统</w:t>
            </w:r>
          </w:p>
        </w:tc>
        <w:tc>
          <w:tcPr>
            <w:tcW w:w="2834" w:type="dxa"/>
            <w:gridSpan w:val="2"/>
            <w:tcBorders>
              <w:top w:val="single" w:sz="12" w:space="0" w:color="auto"/>
              <w:left w:val="single" w:sz="4" w:space="0" w:color="auto"/>
              <w:bottom w:val="single" w:sz="4" w:space="0" w:color="auto"/>
              <w:right w:val="single" w:sz="4" w:space="0" w:color="auto"/>
            </w:tcBorders>
            <w:vAlign w:val="center"/>
          </w:tcPr>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施工单位</w:t>
            </w:r>
          </w:p>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检查评定结果</w:t>
            </w:r>
          </w:p>
        </w:tc>
        <w:tc>
          <w:tcPr>
            <w:tcW w:w="3000" w:type="dxa"/>
            <w:gridSpan w:val="2"/>
            <w:tcBorders>
              <w:top w:val="single" w:sz="12" w:space="0" w:color="auto"/>
              <w:left w:val="single" w:sz="4" w:space="0" w:color="auto"/>
              <w:bottom w:val="single" w:sz="4" w:space="0" w:color="auto"/>
              <w:right w:val="single" w:sz="12" w:space="0" w:color="auto"/>
            </w:tcBorders>
            <w:vAlign w:val="center"/>
          </w:tcPr>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监理（建设）单位</w:t>
            </w:r>
          </w:p>
          <w:p w:rsidR="00D90CC0" w:rsidRDefault="00782CFC">
            <w:pPr>
              <w:spacing w:line="360" w:lineRule="exact"/>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验收结论</w:t>
            </w:r>
          </w:p>
        </w:tc>
      </w:tr>
      <w:tr w:rsidR="00D90CC0">
        <w:trPr>
          <w:cantSplit/>
          <w:trHeight w:hRule="exact" w:val="454"/>
        </w:trPr>
        <w:tc>
          <w:tcPr>
            <w:tcW w:w="548" w:type="dxa"/>
            <w:tcBorders>
              <w:top w:val="single" w:sz="4" w:space="0" w:color="auto"/>
              <w:left w:val="single" w:sz="12" w:space="0" w:color="auto"/>
              <w:bottom w:val="single" w:sz="4"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D90CC0" w:rsidRDefault="00D90CC0">
            <w:pPr>
              <w:ind w:right="-111"/>
              <w:jc w:val="center"/>
              <w:rPr>
                <w:rFonts w:asciiTheme="minorEastAsia" w:eastAsiaTheme="minorEastAsia" w:hAnsiTheme="minorEastAsia" w:cstheme="minorEastAsia"/>
                <w:color w:val="000000"/>
              </w:rPr>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jc w:val="center"/>
              <w:rPr>
                <w:rFonts w:asciiTheme="minorEastAsia" w:eastAsiaTheme="minorEastAsia" w:hAnsiTheme="minorEastAsia" w:cstheme="minorEastAsia"/>
                <w:color w:val="000000"/>
              </w:rPr>
            </w:pPr>
          </w:p>
        </w:tc>
        <w:tc>
          <w:tcPr>
            <w:tcW w:w="3000" w:type="dxa"/>
            <w:gridSpan w:val="2"/>
            <w:tcBorders>
              <w:top w:val="single" w:sz="4" w:space="0" w:color="auto"/>
              <w:left w:val="single" w:sz="4" w:space="0" w:color="auto"/>
              <w:bottom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rPr>
            </w:pPr>
          </w:p>
        </w:tc>
      </w:tr>
      <w:tr w:rsidR="00D90CC0">
        <w:trPr>
          <w:cantSplit/>
          <w:trHeight w:hRule="exact" w:val="454"/>
        </w:trPr>
        <w:tc>
          <w:tcPr>
            <w:tcW w:w="548" w:type="dxa"/>
            <w:tcBorders>
              <w:top w:val="single" w:sz="4" w:space="0" w:color="auto"/>
              <w:left w:val="single" w:sz="12" w:space="0" w:color="auto"/>
              <w:bottom w:val="single" w:sz="4"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rPr>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jc w:val="center"/>
              <w:rPr>
                <w:rFonts w:asciiTheme="minorEastAsia" w:eastAsiaTheme="minorEastAsia" w:hAnsiTheme="minorEastAsia" w:cstheme="minorEastAsia"/>
                <w:color w:val="000000"/>
              </w:rPr>
            </w:pPr>
          </w:p>
        </w:tc>
        <w:tc>
          <w:tcPr>
            <w:tcW w:w="3000" w:type="dxa"/>
            <w:gridSpan w:val="2"/>
            <w:tcBorders>
              <w:top w:val="single" w:sz="4" w:space="0" w:color="auto"/>
              <w:left w:val="single" w:sz="4" w:space="0" w:color="auto"/>
              <w:bottom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rPr>
            </w:pPr>
          </w:p>
        </w:tc>
      </w:tr>
      <w:tr w:rsidR="00D90CC0">
        <w:trPr>
          <w:cantSplit/>
          <w:trHeight w:hRule="exact" w:val="454"/>
        </w:trPr>
        <w:tc>
          <w:tcPr>
            <w:tcW w:w="548" w:type="dxa"/>
            <w:tcBorders>
              <w:top w:val="single" w:sz="4" w:space="0" w:color="auto"/>
              <w:left w:val="single" w:sz="12" w:space="0" w:color="auto"/>
              <w:bottom w:val="single" w:sz="4"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3</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rPr>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jc w:val="center"/>
              <w:rPr>
                <w:rFonts w:asciiTheme="minorEastAsia" w:eastAsiaTheme="minorEastAsia" w:hAnsiTheme="minorEastAsia" w:cstheme="minorEastAsia"/>
                <w:color w:val="000000"/>
              </w:rPr>
            </w:pPr>
          </w:p>
        </w:tc>
        <w:tc>
          <w:tcPr>
            <w:tcW w:w="3000" w:type="dxa"/>
            <w:gridSpan w:val="2"/>
            <w:tcBorders>
              <w:top w:val="single" w:sz="4" w:space="0" w:color="auto"/>
              <w:left w:val="single" w:sz="4" w:space="0" w:color="auto"/>
              <w:bottom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rPr>
            </w:pPr>
          </w:p>
        </w:tc>
      </w:tr>
      <w:tr w:rsidR="00D90CC0">
        <w:trPr>
          <w:cantSplit/>
          <w:trHeight w:hRule="exact" w:val="454"/>
        </w:trPr>
        <w:tc>
          <w:tcPr>
            <w:tcW w:w="548" w:type="dxa"/>
            <w:tcBorders>
              <w:top w:val="single" w:sz="4" w:space="0" w:color="auto"/>
              <w:left w:val="single" w:sz="12" w:space="0" w:color="auto"/>
              <w:bottom w:val="single" w:sz="4"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rPr>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jc w:val="center"/>
              <w:rPr>
                <w:rFonts w:asciiTheme="minorEastAsia" w:eastAsiaTheme="minorEastAsia" w:hAnsiTheme="minorEastAsia" w:cstheme="minorEastAsia"/>
                <w:color w:val="000000"/>
              </w:rPr>
            </w:pPr>
          </w:p>
        </w:tc>
        <w:tc>
          <w:tcPr>
            <w:tcW w:w="3000" w:type="dxa"/>
            <w:gridSpan w:val="2"/>
            <w:tcBorders>
              <w:top w:val="single" w:sz="4" w:space="0" w:color="auto"/>
              <w:left w:val="single" w:sz="4" w:space="0" w:color="auto"/>
              <w:bottom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rPr>
            </w:pPr>
          </w:p>
        </w:tc>
      </w:tr>
      <w:tr w:rsidR="00D90CC0">
        <w:trPr>
          <w:cantSplit/>
          <w:trHeight w:hRule="exact" w:val="454"/>
        </w:trPr>
        <w:tc>
          <w:tcPr>
            <w:tcW w:w="548" w:type="dxa"/>
            <w:tcBorders>
              <w:top w:val="single" w:sz="4" w:space="0" w:color="auto"/>
              <w:left w:val="single" w:sz="12" w:space="0" w:color="auto"/>
              <w:bottom w:val="single" w:sz="4"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rPr>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jc w:val="center"/>
              <w:rPr>
                <w:rFonts w:asciiTheme="minorEastAsia" w:eastAsiaTheme="minorEastAsia" w:hAnsiTheme="minorEastAsia" w:cstheme="minorEastAsia"/>
                <w:color w:val="000000"/>
              </w:rPr>
            </w:pPr>
          </w:p>
        </w:tc>
        <w:tc>
          <w:tcPr>
            <w:tcW w:w="3000" w:type="dxa"/>
            <w:gridSpan w:val="2"/>
            <w:tcBorders>
              <w:top w:val="single" w:sz="4" w:space="0" w:color="auto"/>
              <w:left w:val="single" w:sz="4" w:space="0" w:color="auto"/>
              <w:bottom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rPr>
            </w:pPr>
          </w:p>
        </w:tc>
      </w:tr>
      <w:tr w:rsidR="00D90CC0">
        <w:trPr>
          <w:cantSplit/>
          <w:trHeight w:hRule="exact" w:val="454"/>
        </w:trPr>
        <w:tc>
          <w:tcPr>
            <w:tcW w:w="548" w:type="dxa"/>
            <w:tcBorders>
              <w:top w:val="single" w:sz="4" w:space="0" w:color="auto"/>
              <w:left w:val="single" w:sz="12" w:space="0" w:color="auto"/>
              <w:bottom w:val="single" w:sz="4"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rPr>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jc w:val="center"/>
              <w:rPr>
                <w:rFonts w:asciiTheme="minorEastAsia" w:eastAsiaTheme="minorEastAsia" w:hAnsiTheme="minorEastAsia" w:cstheme="minorEastAsia"/>
                <w:color w:val="000000"/>
              </w:rPr>
            </w:pPr>
          </w:p>
        </w:tc>
        <w:tc>
          <w:tcPr>
            <w:tcW w:w="3000" w:type="dxa"/>
            <w:gridSpan w:val="2"/>
            <w:tcBorders>
              <w:top w:val="single" w:sz="4" w:space="0" w:color="auto"/>
              <w:left w:val="single" w:sz="4" w:space="0" w:color="auto"/>
              <w:bottom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rPr>
            </w:pPr>
          </w:p>
        </w:tc>
      </w:tr>
      <w:tr w:rsidR="00D90CC0">
        <w:trPr>
          <w:cantSplit/>
          <w:trHeight w:hRule="exact" w:val="454"/>
        </w:trPr>
        <w:tc>
          <w:tcPr>
            <w:tcW w:w="548" w:type="dxa"/>
            <w:tcBorders>
              <w:top w:val="single" w:sz="4" w:space="0" w:color="auto"/>
              <w:left w:val="single" w:sz="12" w:space="0" w:color="auto"/>
              <w:bottom w:val="single" w:sz="4"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7</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rPr>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jc w:val="center"/>
              <w:rPr>
                <w:rFonts w:asciiTheme="minorEastAsia" w:eastAsiaTheme="minorEastAsia" w:hAnsiTheme="minorEastAsia" w:cstheme="minorEastAsia"/>
                <w:color w:val="000000"/>
              </w:rPr>
            </w:pPr>
          </w:p>
        </w:tc>
        <w:tc>
          <w:tcPr>
            <w:tcW w:w="3000" w:type="dxa"/>
            <w:gridSpan w:val="2"/>
            <w:tcBorders>
              <w:top w:val="single" w:sz="4" w:space="0" w:color="auto"/>
              <w:left w:val="single" w:sz="4" w:space="0" w:color="auto"/>
              <w:bottom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rPr>
            </w:pPr>
          </w:p>
        </w:tc>
      </w:tr>
      <w:tr w:rsidR="00D90CC0">
        <w:trPr>
          <w:cantSplit/>
          <w:trHeight w:hRule="exact" w:val="454"/>
        </w:trPr>
        <w:tc>
          <w:tcPr>
            <w:tcW w:w="548" w:type="dxa"/>
            <w:tcBorders>
              <w:top w:val="single" w:sz="4" w:space="0" w:color="auto"/>
              <w:left w:val="single" w:sz="12" w:space="0" w:color="auto"/>
              <w:bottom w:val="single" w:sz="4"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rPr>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jc w:val="center"/>
              <w:rPr>
                <w:rFonts w:asciiTheme="minorEastAsia" w:eastAsiaTheme="minorEastAsia" w:hAnsiTheme="minorEastAsia" w:cstheme="minorEastAsia"/>
                <w:color w:val="000000"/>
              </w:rPr>
            </w:pPr>
          </w:p>
        </w:tc>
        <w:tc>
          <w:tcPr>
            <w:tcW w:w="3000" w:type="dxa"/>
            <w:gridSpan w:val="2"/>
            <w:tcBorders>
              <w:top w:val="single" w:sz="4" w:space="0" w:color="auto"/>
              <w:left w:val="single" w:sz="4" w:space="0" w:color="auto"/>
              <w:bottom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rPr>
            </w:pPr>
          </w:p>
        </w:tc>
      </w:tr>
      <w:tr w:rsidR="00D90CC0">
        <w:trPr>
          <w:cantSplit/>
          <w:trHeight w:hRule="exact" w:val="454"/>
        </w:trPr>
        <w:tc>
          <w:tcPr>
            <w:tcW w:w="548" w:type="dxa"/>
            <w:tcBorders>
              <w:top w:val="single" w:sz="4" w:space="0" w:color="auto"/>
              <w:left w:val="single" w:sz="12" w:space="0" w:color="auto"/>
              <w:bottom w:val="single" w:sz="4"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9</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rPr>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jc w:val="center"/>
              <w:rPr>
                <w:rFonts w:asciiTheme="minorEastAsia" w:eastAsiaTheme="minorEastAsia" w:hAnsiTheme="minorEastAsia" w:cstheme="minorEastAsia"/>
                <w:color w:val="000000"/>
              </w:rPr>
            </w:pPr>
          </w:p>
        </w:tc>
        <w:tc>
          <w:tcPr>
            <w:tcW w:w="3000" w:type="dxa"/>
            <w:gridSpan w:val="2"/>
            <w:tcBorders>
              <w:top w:val="single" w:sz="4" w:space="0" w:color="auto"/>
              <w:left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rPr>
            </w:pPr>
          </w:p>
        </w:tc>
      </w:tr>
      <w:tr w:rsidR="00D90CC0">
        <w:trPr>
          <w:cantSplit/>
          <w:trHeight w:hRule="exact" w:val="454"/>
        </w:trPr>
        <w:tc>
          <w:tcPr>
            <w:tcW w:w="548" w:type="dxa"/>
            <w:tcBorders>
              <w:top w:val="single" w:sz="4" w:space="0" w:color="auto"/>
              <w:left w:val="single" w:sz="12" w:space="0" w:color="auto"/>
              <w:bottom w:val="single" w:sz="4"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10</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rPr>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jc w:val="center"/>
              <w:rPr>
                <w:rFonts w:asciiTheme="minorEastAsia" w:eastAsiaTheme="minorEastAsia" w:hAnsiTheme="minorEastAsia" w:cstheme="minorEastAsia"/>
                <w:color w:val="000000"/>
              </w:rPr>
            </w:pPr>
          </w:p>
        </w:tc>
        <w:tc>
          <w:tcPr>
            <w:tcW w:w="3000" w:type="dxa"/>
            <w:gridSpan w:val="2"/>
            <w:tcBorders>
              <w:top w:val="single" w:sz="4" w:space="0" w:color="auto"/>
              <w:left w:val="single" w:sz="4" w:space="0" w:color="auto"/>
              <w:bottom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rPr>
            </w:pPr>
          </w:p>
        </w:tc>
      </w:tr>
      <w:tr w:rsidR="00D90CC0">
        <w:trPr>
          <w:cantSplit/>
          <w:trHeight w:hRule="exact" w:val="454"/>
        </w:trPr>
        <w:tc>
          <w:tcPr>
            <w:tcW w:w="548" w:type="dxa"/>
            <w:tcBorders>
              <w:top w:val="single" w:sz="4" w:space="0" w:color="auto"/>
              <w:left w:val="single" w:sz="12" w:space="0" w:color="auto"/>
              <w:bottom w:val="single" w:sz="4"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11</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rPr>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jc w:val="center"/>
              <w:rPr>
                <w:rFonts w:asciiTheme="minorEastAsia" w:eastAsiaTheme="minorEastAsia" w:hAnsiTheme="minorEastAsia" w:cstheme="minorEastAsia"/>
                <w:color w:val="000000"/>
              </w:rPr>
            </w:pPr>
          </w:p>
        </w:tc>
        <w:tc>
          <w:tcPr>
            <w:tcW w:w="3000" w:type="dxa"/>
            <w:gridSpan w:val="2"/>
            <w:tcBorders>
              <w:top w:val="single" w:sz="4" w:space="0" w:color="auto"/>
              <w:left w:val="single" w:sz="4" w:space="0" w:color="auto"/>
              <w:bottom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rPr>
            </w:pPr>
          </w:p>
        </w:tc>
      </w:tr>
      <w:tr w:rsidR="00D90CC0">
        <w:trPr>
          <w:cantSplit/>
          <w:trHeight w:hRule="exact" w:val="454"/>
        </w:trPr>
        <w:tc>
          <w:tcPr>
            <w:tcW w:w="548" w:type="dxa"/>
            <w:tcBorders>
              <w:top w:val="single" w:sz="4" w:space="0" w:color="auto"/>
              <w:left w:val="single" w:sz="12" w:space="0" w:color="auto"/>
              <w:bottom w:val="single" w:sz="4"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12</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rPr>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jc w:val="center"/>
              <w:rPr>
                <w:rFonts w:asciiTheme="minorEastAsia" w:eastAsiaTheme="minorEastAsia" w:hAnsiTheme="minorEastAsia" w:cstheme="minorEastAsia"/>
                <w:color w:val="000000"/>
              </w:rPr>
            </w:pPr>
          </w:p>
        </w:tc>
        <w:tc>
          <w:tcPr>
            <w:tcW w:w="3000" w:type="dxa"/>
            <w:gridSpan w:val="2"/>
            <w:tcBorders>
              <w:top w:val="single" w:sz="4" w:space="0" w:color="auto"/>
              <w:left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rPr>
            </w:pPr>
          </w:p>
        </w:tc>
      </w:tr>
      <w:tr w:rsidR="00D90CC0">
        <w:trPr>
          <w:cantSplit/>
          <w:trHeight w:hRule="exact" w:val="454"/>
        </w:trPr>
        <w:tc>
          <w:tcPr>
            <w:tcW w:w="548" w:type="dxa"/>
            <w:tcBorders>
              <w:top w:val="single" w:sz="4" w:space="0" w:color="auto"/>
              <w:left w:val="single" w:sz="12" w:space="0" w:color="auto"/>
              <w:bottom w:val="single" w:sz="4"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13</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rPr>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jc w:val="center"/>
              <w:rPr>
                <w:rFonts w:asciiTheme="minorEastAsia" w:eastAsiaTheme="minorEastAsia" w:hAnsiTheme="minorEastAsia" w:cstheme="minorEastAsia"/>
                <w:color w:val="000000"/>
              </w:rPr>
            </w:pPr>
          </w:p>
        </w:tc>
        <w:tc>
          <w:tcPr>
            <w:tcW w:w="3000" w:type="dxa"/>
            <w:gridSpan w:val="2"/>
            <w:tcBorders>
              <w:top w:val="single" w:sz="4" w:space="0" w:color="auto"/>
              <w:left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rPr>
            </w:pPr>
          </w:p>
        </w:tc>
      </w:tr>
      <w:tr w:rsidR="00D90CC0">
        <w:trPr>
          <w:cantSplit/>
          <w:trHeight w:hRule="exact" w:val="454"/>
        </w:trPr>
        <w:tc>
          <w:tcPr>
            <w:tcW w:w="548" w:type="dxa"/>
            <w:tcBorders>
              <w:top w:val="single" w:sz="4" w:space="0" w:color="auto"/>
              <w:left w:val="single" w:sz="12" w:space="0" w:color="auto"/>
              <w:bottom w:val="single" w:sz="4" w:space="0" w:color="auto"/>
              <w:right w:val="single" w:sz="4" w:space="0" w:color="auto"/>
            </w:tcBorders>
            <w:vAlign w:val="center"/>
          </w:tcPr>
          <w:p w:rsidR="00D90CC0" w:rsidRDefault="00782CFC">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14</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D90CC0" w:rsidRDefault="00D90CC0">
            <w:pPr>
              <w:ind w:right="-111"/>
              <w:rPr>
                <w:rFonts w:asciiTheme="minorEastAsia" w:eastAsiaTheme="minorEastAsia" w:hAnsiTheme="minorEastAsia" w:cstheme="minorEastAsia"/>
                <w:color w:val="000000"/>
              </w:rPr>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90CC0" w:rsidRDefault="00D90CC0">
            <w:pPr>
              <w:jc w:val="center"/>
              <w:rPr>
                <w:rFonts w:asciiTheme="minorEastAsia" w:eastAsiaTheme="minorEastAsia" w:hAnsiTheme="minorEastAsia" w:cstheme="minorEastAsia"/>
                <w:color w:val="000000"/>
              </w:rPr>
            </w:pPr>
          </w:p>
        </w:tc>
        <w:tc>
          <w:tcPr>
            <w:tcW w:w="3000" w:type="dxa"/>
            <w:gridSpan w:val="2"/>
            <w:tcBorders>
              <w:top w:val="single" w:sz="4" w:space="0" w:color="auto"/>
              <w:left w:val="single" w:sz="4" w:space="0" w:color="auto"/>
              <w:right w:val="single" w:sz="12" w:space="0" w:color="auto"/>
            </w:tcBorders>
            <w:vAlign w:val="center"/>
          </w:tcPr>
          <w:p w:rsidR="00D90CC0" w:rsidRDefault="00D90CC0">
            <w:pPr>
              <w:jc w:val="center"/>
              <w:rPr>
                <w:rFonts w:asciiTheme="minorEastAsia" w:eastAsiaTheme="minorEastAsia" w:hAnsiTheme="minorEastAsia" w:cstheme="minorEastAsia"/>
                <w:color w:val="000000"/>
              </w:rPr>
            </w:pPr>
          </w:p>
        </w:tc>
      </w:tr>
      <w:tr w:rsidR="00D90CC0">
        <w:trPr>
          <w:cantSplit/>
          <w:trHeight w:hRule="exact" w:val="975"/>
        </w:trPr>
        <w:tc>
          <w:tcPr>
            <w:tcW w:w="1754" w:type="dxa"/>
            <w:gridSpan w:val="3"/>
            <w:tcBorders>
              <w:left w:val="single" w:sz="12" w:space="0" w:color="auto"/>
              <w:bottom w:val="single" w:sz="4" w:space="0" w:color="auto"/>
              <w:right w:val="single" w:sz="4" w:space="0" w:color="auto"/>
            </w:tcBorders>
            <w:vAlign w:val="center"/>
          </w:tcPr>
          <w:p w:rsidR="00D90CC0" w:rsidRDefault="00782CFC">
            <w:pPr>
              <w:spacing w:line="240" w:lineRule="auto"/>
              <w:ind w:right="-113"/>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施工单位</w:t>
            </w:r>
          </w:p>
          <w:p w:rsidR="00D90CC0" w:rsidRDefault="00782CFC">
            <w:pPr>
              <w:spacing w:line="240" w:lineRule="auto"/>
              <w:ind w:right="-113"/>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检查结论</w:t>
            </w:r>
          </w:p>
        </w:tc>
        <w:tc>
          <w:tcPr>
            <w:tcW w:w="6656" w:type="dxa"/>
            <w:gridSpan w:val="5"/>
            <w:tcBorders>
              <w:top w:val="single" w:sz="4" w:space="0" w:color="auto"/>
              <w:left w:val="single" w:sz="4" w:space="0" w:color="auto"/>
              <w:bottom w:val="single" w:sz="4" w:space="0" w:color="auto"/>
              <w:right w:val="single" w:sz="12" w:space="0" w:color="auto"/>
            </w:tcBorders>
          </w:tcPr>
          <w:p w:rsidR="00D90CC0" w:rsidRDefault="00D90CC0">
            <w:pPr>
              <w:rPr>
                <w:rFonts w:asciiTheme="minorEastAsia" w:eastAsiaTheme="minorEastAsia" w:hAnsiTheme="minorEastAsia" w:cstheme="minorEastAsia"/>
                <w:color w:val="000000"/>
              </w:rPr>
            </w:pPr>
          </w:p>
          <w:p w:rsidR="00D90CC0" w:rsidRDefault="00D90CC0">
            <w:pPr>
              <w:rPr>
                <w:rFonts w:asciiTheme="minorEastAsia" w:eastAsiaTheme="minorEastAsia" w:hAnsiTheme="minorEastAsia" w:cstheme="minorEastAsia"/>
                <w:color w:val="000000"/>
              </w:rPr>
            </w:pPr>
          </w:p>
          <w:p w:rsidR="00D90CC0" w:rsidRDefault="00782CFC">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项目专业技术负责人：                             年   月   日</w:t>
            </w:r>
          </w:p>
        </w:tc>
      </w:tr>
      <w:tr w:rsidR="00D90CC0">
        <w:trPr>
          <w:trHeight w:val="1565"/>
        </w:trPr>
        <w:tc>
          <w:tcPr>
            <w:tcW w:w="1754" w:type="dxa"/>
            <w:gridSpan w:val="3"/>
            <w:tcBorders>
              <w:top w:val="single" w:sz="4" w:space="0" w:color="auto"/>
              <w:left w:val="single" w:sz="12" w:space="0" w:color="auto"/>
              <w:bottom w:val="single" w:sz="12" w:space="0" w:color="auto"/>
              <w:right w:val="single" w:sz="4" w:space="0" w:color="auto"/>
            </w:tcBorders>
            <w:vAlign w:val="center"/>
          </w:tcPr>
          <w:p w:rsidR="00D90CC0" w:rsidRDefault="00782CFC">
            <w:pPr>
              <w:spacing w:line="240" w:lineRule="auto"/>
              <w:ind w:right="-113"/>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监理（建设）</w:t>
            </w:r>
          </w:p>
          <w:p w:rsidR="00D90CC0" w:rsidRDefault="00782CFC">
            <w:pPr>
              <w:spacing w:line="240" w:lineRule="auto"/>
              <w:ind w:right="-113"/>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单位验收结论</w:t>
            </w:r>
          </w:p>
        </w:tc>
        <w:tc>
          <w:tcPr>
            <w:tcW w:w="6656" w:type="dxa"/>
            <w:gridSpan w:val="5"/>
            <w:tcBorders>
              <w:top w:val="single" w:sz="4" w:space="0" w:color="auto"/>
              <w:left w:val="single" w:sz="4" w:space="0" w:color="auto"/>
              <w:bottom w:val="single" w:sz="12" w:space="0" w:color="auto"/>
              <w:right w:val="single" w:sz="12" w:space="0" w:color="auto"/>
            </w:tcBorders>
            <w:vAlign w:val="center"/>
          </w:tcPr>
          <w:p w:rsidR="00D90CC0" w:rsidRDefault="00782CFC">
            <w:pPr>
              <w:spacing w:line="240" w:lineRule="auto"/>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专业监理工程师：</w:t>
            </w:r>
          </w:p>
          <w:p w:rsidR="00D90CC0" w:rsidRDefault="00782CFC">
            <w:pPr>
              <w:spacing w:line="240" w:lineRule="auto"/>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（建设单位项目专业技术负责人） 年 月  日</w:t>
            </w:r>
          </w:p>
        </w:tc>
      </w:tr>
    </w:tbl>
    <w:p w:rsidR="00D90CC0" w:rsidRDefault="00D90CC0">
      <w:pPr>
        <w:rPr>
          <w:rFonts w:ascii="楷体" w:eastAsia="楷体" w:hAnsi="楷体"/>
          <w:color w:val="FF0000"/>
          <w:szCs w:val="21"/>
        </w:rPr>
      </w:pPr>
    </w:p>
    <w:p w:rsidR="00D90CC0" w:rsidRDefault="00782CFC" w:rsidP="00A05905">
      <w:pPr>
        <w:pStyle w:val="1"/>
        <w:spacing w:before="312" w:after="312"/>
        <w:rPr>
          <w:rFonts w:ascii="黑体" w:eastAsia="黑体" w:hAnsi="黑体" w:cs="黑体"/>
          <w:sz w:val="32"/>
          <w:szCs w:val="32"/>
        </w:rPr>
      </w:pPr>
      <w:bookmarkStart w:id="1981" w:name="_Toc9446"/>
      <w:bookmarkStart w:id="1982" w:name="_Toc22602"/>
      <w:bookmarkStart w:id="1983" w:name="_Toc22328"/>
      <w:bookmarkStart w:id="1984" w:name="_Toc46331978"/>
      <w:bookmarkStart w:id="1985" w:name="_Toc76368081"/>
      <w:r>
        <w:rPr>
          <w:rFonts w:ascii="黑体" w:eastAsia="黑体" w:hAnsi="黑体" w:cs="黑体" w:hint="eastAsia"/>
          <w:sz w:val="32"/>
          <w:szCs w:val="32"/>
        </w:rPr>
        <w:t>本标准用词说明</w:t>
      </w:r>
      <w:bookmarkEnd w:id="1868"/>
      <w:bookmarkEnd w:id="1869"/>
      <w:bookmarkEnd w:id="1870"/>
      <w:bookmarkEnd w:id="1871"/>
      <w:bookmarkEnd w:id="1872"/>
      <w:bookmarkEnd w:id="1981"/>
      <w:bookmarkEnd w:id="1982"/>
      <w:bookmarkEnd w:id="1983"/>
      <w:bookmarkEnd w:id="1984"/>
      <w:bookmarkEnd w:id="1985"/>
    </w:p>
    <w:p w:rsidR="00D90CC0" w:rsidRDefault="00D90CC0">
      <w:pPr>
        <w:rPr>
          <w:rFonts w:asciiTheme="minorEastAsia" w:eastAsiaTheme="minorEastAsia" w:hAnsiTheme="minorEastAsia" w:cstheme="minorEastAsia"/>
        </w:rPr>
      </w:pPr>
    </w:p>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bCs/>
        </w:rPr>
        <w:t>1</w:t>
      </w:r>
      <w:r>
        <w:rPr>
          <w:rFonts w:asciiTheme="minorEastAsia" w:eastAsiaTheme="minorEastAsia" w:hAnsiTheme="minorEastAsia" w:cstheme="minorEastAsia" w:hint="eastAsia"/>
        </w:rPr>
        <w:t xml:space="preserve">  为便于在执行本标准条文时区别对待，对要求严格程度不同的用词说明如下：</w:t>
      </w:r>
    </w:p>
    <w:p w:rsidR="00D90CC0" w:rsidRDefault="00782CFC">
      <w:pPr>
        <w:numPr>
          <w:ilvl w:val="0"/>
          <w:numId w:val="6"/>
        </w:numPr>
        <w:ind w:firstLineChars="100" w:firstLine="240"/>
        <w:rPr>
          <w:rFonts w:asciiTheme="minorEastAsia" w:eastAsiaTheme="minorEastAsia" w:hAnsiTheme="minorEastAsia" w:cstheme="minorEastAsia"/>
        </w:rPr>
      </w:pPr>
      <w:bookmarkStart w:id="1986" w:name="_Toc21451"/>
      <w:r>
        <w:rPr>
          <w:rFonts w:asciiTheme="minorEastAsia" w:eastAsiaTheme="minorEastAsia" w:hAnsiTheme="minorEastAsia" w:cstheme="minorEastAsia" w:hint="eastAsia"/>
        </w:rPr>
        <w:t>表示很严格，非这样做不可的用词：</w:t>
      </w:r>
      <w:bookmarkEnd w:id="1986"/>
    </w:p>
    <w:p w:rsidR="00D90CC0" w:rsidRDefault="00782CFC" w:rsidP="00A05905">
      <w:pPr>
        <w:ind w:leftChars="100" w:left="240"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正面词采用“必须”，反面词采用“严禁”。</w:t>
      </w:r>
    </w:p>
    <w:p w:rsidR="00D90CC0" w:rsidRDefault="00782CFC">
      <w:pPr>
        <w:numPr>
          <w:ilvl w:val="0"/>
          <w:numId w:val="6"/>
        </w:numPr>
        <w:ind w:firstLineChars="100" w:firstLine="240"/>
        <w:rPr>
          <w:rFonts w:asciiTheme="minorEastAsia" w:eastAsiaTheme="minorEastAsia" w:hAnsiTheme="minorEastAsia" w:cstheme="minorEastAsia"/>
        </w:rPr>
      </w:pPr>
      <w:bookmarkStart w:id="1987" w:name="_Toc29675"/>
      <w:r>
        <w:rPr>
          <w:rFonts w:asciiTheme="minorEastAsia" w:eastAsiaTheme="minorEastAsia" w:hAnsiTheme="minorEastAsia" w:cstheme="minorEastAsia" w:hint="eastAsia"/>
        </w:rPr>
        <w:t>表示严格，在正常情况下均应这样做的用词：</w:t>
      </w:r>
      <w:bookmarkEnd w:id="1987"/>
    </w:p>
    <w:p w:rsidR="00D90CC0" w:rsidRDefault="00782CFC" w:rsidP="00A05905">
      <w:pPr>
        <w:ind w:leftChars="100" w:left="240"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正面词采用“应”，反面词采用“不应”或“不得”。</w:t>
      </w:r>
    </w:p>
    <w:p w:rsidR="00D90CC0" w:rsidRDefault="00782CFC">
      <w:pPr>
        <w:numPr>
          <w:ilvl w:val="0"/>
          <w:numId w:val="6"/>
        </w:numPr>
        <w:ind w:firstLineChars="100" w:firstLine="240"/>
        <w:rPr>
          <w:rFonts w:asciiTheme="minorEastAsia" w:eastAsiaTheme="minorEastAsia" w:hAnsiTheme="minorEastAsia" w:cstheme="minorEastAsia"/>
        </w:rPr>
      </w:pPr>
      <w:bookmarkStart w:id="1988" w:name="_Toc18861"/>
      <w:r>
        <w:rPr>
          <w:rFonts w:asciiTheme="minorEastAsia" w:eastAsiaTheme="minorEastAsia" w:hAnsiTheme="minorEastAsia" w:cstheme="minorEastAsia" w:hint="eastAsia"/>
        </w:rPr>
        <w:t>表示允许稍有选择，在条件许可时首先应这样做的用词：</w:t>
      </w:r>
      <w:bookmarkEnd w:id="1988"/>
    </w:p>
    <w:p w:rsidR="00D90CC0" w:rsidRDefault="00782CFC" w:rsidP="00A05905">
      <w:pPr>
        <w:ind w:leftChars="100" w:left="240"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正面词采用“宜”，反面词采用“不宜”。</w:t>
      </w:r>
    </w:p>
    <w:p w:rsidR="00D90CC0" w:rsidRDefault="00782CFC">
      <w:pPr>
        <w:numPr>
          <w:ilvl w:val="0"/>
          <w:numId w:val="6"/>
        </w:numPr>
        <w:ind w:firstLineChars="100" w:firstLine="240"/>
        <w:rPr>
          <w:rFonts w:asciiTheme="minorEastAsia" w:eastAsiaTheme="minorEastAsia" w:hAnsiTheme="minorEastAsia" w:cstheme="minorEastAsia"/>
        </w:rPr>
      </w:pPr>
      <w:bookmarkStart w:id="1989" w:name="_Toc32498"/>
      <w:r>
        <w:rPr>
          <w:rFonts w:asciiTheme="minorEastAsia" w:eastAsiaTheme="minorEastAsia" w:hAnsiTheme="minorEastAsia" w:cstheme="minorEastAsia" w:hint="eastAsia"/>
        </w:rPr>
        <w:t>表示有选择，在一定条件下可以这样做的，采用“可”。</w:t>
      </w:r>
      <w:bookmarkEnd w:id="1989"/>
    </w:p>
    <w:p w:rsidR="00D90CC0" w:rsidRDefault="00782CFC">
      <w:pPr>
        <w:rPr>
          <w:rFonts w:asciiTheme="minorEastAsia" w:eastAsiaTheme="minorEastAsia" w:hAnsiTheme="minorEastAsia" w:cstheme="minorEastAsia"/>
        </w:rPr>
      </w:pPr>
      <w:r>
        <w:rPr>
          <w:rFonts w:asciiTheme="minorEastAsia" w:eastAsiaTheme="minorEastAsia" w:hAnsiTheme="minorEastAsia" w:cstheme="minorEastAsia" w:hint="eastAsia"/>
          <w:b/>
          <w:bCs/>
        </w:rPr>
        <w:t>2</w:t>
      </w:r>
      <w:r>
        <w:rPr>
          <w:rFonts w:asciiTheme="minorEastAsia" w:eastAsiaTheme="minorEastAsia" w:hAnsiTheme="minorEastAsia" w:cstheme="minorEastAsia" w:hint="eastAsia"/>
        </w:rPr>
        <w:t xml:space="preserve">  条文中指明应按其他有关标准执行的写法为：“应符合……的规定”或“应按……执行”。</w:t>
      </w:r>
    </w:p>
    <w:p w:rsidR="00D90CC0" w:rsidRDefault="00D90CC0">
      <w:pPr>
        <w:rPr>
          <w:rFonts w:asciiTheme="minorEastAsia" w:eastAsiaTheme="minorEastAsia" w:hAnsiTheme="minorEastAsia" w:cstheme="minorEastAsia"/>
        </w:rPr>
      </w:pPr>
    </w:p>
    <w:p w:rsidR="00D90CC0" w:rsidRDefault="00D90CC0"/>
    <w:p w:rsidR="00D90CC0" w:rsidRDefault="00D90CC0"/>
    <w:p w:rsidR="00D90CC0" w:rsidRDefault="00D90CC0"/>
    <w:p w:rsidR="00D90CC0" w:rsidRDefault="00D90CC0"/>
    <w:p w:rsidR="00D90CC0" w:rsidRDefault="00D90CC0"/>
    <w:p w:rsidR="00D90CC0" w:rsidRDefault="00D90CC0"/>
    <w:p w:rsidR="00D90CC0" w:rsidRDefault="00D90CC0"/>
    <w:p w:rsidR="00D90CC0" w:rsidRDefault="00D90CC0"/>
    <w:p w:rsidR="00D90CC0" w:rsidRDefault="00782CFC">
      <w:pPr>
        <w:widowControl/>
        <w:jc w:val="left"/>
        <w:rPr>
          <w:b/>
          <w:bCs/>
          <w:kern w:val="44"/>
          <w:sz w:val="28"/>
          <w:szCs w:val="44"/>
        </w:rPr>
      </w:pPr>
      <w:bookmarkStart w:id="1990" w:name="_Toc46331979"/>
      <w:r>
        <w:br w:type="page"/>
      </w:r>
    </w:p>
    <w:p w:rsidR="00D90CC0" w:rsidRDefault="00782CFC" w:rsidP="00A05905">
      <w:pPr>
        <w:pStyle w:val="1"/>
        <w:spacing w:before="312" w:after="312"/>
      </w:pPr>
      <w:bookmarkStart w:id="1991" w:name="_Toc25386"/>
      <w:bookmarkStart w:id="1992" w:name="_Toc28849"/>
      <w:bookmarkStart w:id="1993" w:name="_Toc12782"/>
      <w:bookmarkStart w:id="1994" w:name="_Toc76368082"/>
      <w:r>
        <w:rPr>
          <w:rFonts w:hint="eastAsia"/>
        </w:rPr>
        <w:lastRenderedPageBreak/>
        <w:t>引用标准名录</w:t>
      </w:r>
      <w:bookmarkEnd w:id="1990"/>
      <w:bookmarkEnd w:id="1991"/>
      <w:bookmarkEnd w:id="1992"/>
      <w:bookmarkEnd w:id="1993"/>
      <w:bookmarkEnd w:id="1994"/>
    </w:p>
    <w:p w:rsidR="00D90CC0" w:rsidRDefault="00D90CC0">
      <w:pPr>
        <w:spacing w:line="360" w:lineRule="exact"/>
        <w:jc w:val="left"/>
      </w:pPr>
    </w:p>
    <w:p w:rsidR="00D90CC0" w:rsidRDefault="00782CFC">
      <w:r>
        <w:rPr>
          <w:rFonts w:hint="eastAsia"/>
        </w:rPr>
        <w:t>《镀锌钢丝锌层质量试验方法》</w:t>
      </w:r>
      <w:r>
        <w:rPr>
          <w:rFonts w:hint="eastAsia"/>
        </w:rPr>
        <w:t>GB/T 2973</w:t>
      </w:r>
    </w:p>
    <w:p w:rsidR="00D90CC0" w:rsidRDefault="00782CFC">
      <w:r>
        <w:rPr>
          <w:rFonts w:hint="eastAsia"/>
        </w:rPr>
        <w:t>《涂料产品的取样》</w:t>
      </w:r>
      <w:r>
        <w:rPr>
          <w:rFonts w:hint="eastAsia"/>
        </w:rPr>
        <w:t>GB 3186</w:t>
      </w:r>
    </w:p>
    <w:p w:rsidR="00D90CC0" w:rsidRDefault="00782CFC">
      <w:r>
        <w:rPr>
          <w:rFonts w:hint="eastAsia"/>
        </w:rPr>
        <w:t>《无机硬质绝热制品实验方法》</w:t>
      </w:r>
      <w:r>
        <w:rPr>
          <w:rFonts w:hint="eastAsia"/>
        </w:rPr>
        <w:t>GB/T5486</w:t>
      </w:r>
    </w:p>
    <w:p w:rsidR="00D90CC0" w:rsidRDefault="00782CFC">
      <w:r>
        <w:rPr>
          <w:rFonts w:hint="eastAsia"/>
        </w:rPr>
        <w:t>《数值修约规则与极限数值的表示和判定》</w:t>
      </w:r>
      <w:r>
        <w:rPr>
          <w:rFonts w:hint="eastAsia"/>
        </w:rPr>
        <w:t>GB/T 8170-2008</w:t>
      </w:r>
    </w:p>
    <w:p w:rsidR="00D90CC0" w:rsidRDefault="00782CFC">
      <w:r>
        <w:rPr>
          <w:rFonts w:hint="eastAsia"/>
        </w:rPr>
        <w:t>《增强材料机织物试验方法第</w:t>
      </w:r>
      <w:r>
        <w:rPr>
          <w:rFonts w:hint="eastAsia"/>
        </w:rPr>
        <w:t>5</w:t>
      </w:r>
      <w:r>
        <w:rPr>
          <w:rFonts w:hint="eastAsia"/>
        </w:rPr>
        <w:t>部分：玻璃纤维拉伸断裂强力和断裂伸长的测定》</w:t>
      </w:r>
      <w:r>
        <w:rPr>
          <w:rFonts w:hint="eastAsia"/>
        </w:rPr>
        <w:t>GB/T 7689.5</w:t>
      </w:r>
    </w:p>
    <w:p w:rsidR="00D90CC0" w:rsidRDefault="00782CFC">
      <w:r>
        <w:rPr>
          <w:rFonts w:hint="eastAsia"/>
        </w:rPr>
        <w:t>《建筑材料及制品燃烧性能分级》</w:t>
      </w:r>
      <w:r>
        <w:rPr>
          <w:rFonts w:hint="eastAsia"/>
        </w:rPr>
        <w:t>GB 8624</w:t>
      </w:r>
    </w:p>
    <w:p w:rsidR="00D90CC0" w:rsidRDefault="00782CFC">
      <w:r>
        <w:rPr>
          <w:rFonts w:hint="eastAsia"/>
        </w:rPr>
        <w:t>《增强制品试验方法第</w:t>
      </w:r>
      <w:r>
        <w:rPr>
          <w:rFonts w:hint="eastAsia"/>
        </w:rPr>
        <w:t>3</w:t>
      </w:r>
      <w:r>
        <w:rPr>
          <w:rFonts w:hint="eastAsia"/>
        </w:rPr>
        <w:t>部分：单位面积质量的测定》</w:t>
      </w:r>
      <w:r>
        <w:rPr>
          <w:rFonts w:hint="eastAsia"/>
        </w:rPr>
        <w:t>GB/T 9914.3</w:t>
      </w:r>
    </w:p>
    <w:p w:rsidR="00D90CC0" w:rsidRDefault="00782CFC">
      <w:r>
        <w:rPr>
          <w:rFonts w:hint="eastAsia"/>
        </w:rPr>
        <w:t>《绝热材料稳态热阻及有关特性的测定防护热板法》</w:t>
      </w:r>
      <w:r>
        <w:rPr>
          <w:rFonts w:hint="eastAsia"/>
        </w:rPr>
        <w:t>GB/T 10294</w:t>
      </w:r>
    </w:p>
    <w:p w:rsidR="00D90CC0" w:rsidRDefault="00782CFC">
      <w:r>
        <w:rPr>
          <w:rFonts w:hint="eastAsia"/>
        </w:rPr>
        <w:t>《绝热材料稳态热阻及有关特性的测定热流计法》</w:t>
      </w:r>
      <w:r>
        <w:rPr>
          <w:rFonts w:hint="eastAsia"/>
        </w:rPr>
        <w:t>GB/T 10295</w:t>
      </w:r>
    </w:p>
    <w:p w:rsidR="00D90CC0" w:rsidRDefault="00782CFC">
      <w:r>
        <w:rPr>
          <w:rFonts w:hint="eastAsia"/>
        </w:rPr>
        <w:t>《硅酮和改性硅酮建筑密封胶》</w:t>
      </w:r>
      <w:r>
        <w:rPr>
          <w:rFonts w:hint="eastAsia"/>
        </w:rPr>
        <w:t>GB/T 14683</w:t>
      </w:r>
    </w:p>
    <w:p w:rsidR="00D90CC0" w:rsidRDefault="00782CFC">
      <w:r>
        <w:rPr>
          <w:rFonts w:hint="eastAsia"/>
        </w:rPr>
        <w:t>《玻璃纤维网布耐碱性试验方法</w:t>
      </w:r>
      <w:r>
        <w:rPr>
          <w:rFonts w:hint="eastAsia"/>
        </w:rPr>
        <w:t xml:space="preserve"> </w:t>
      </w:r>
      <w:r>
        <w:rPr>
          <w:rFonts w:hint="eastAsia"/>
        </w:rPr>
        <w:t>氢氧化钠溶液浸泡法》</w:t>
      </w:r>
      <w:r>
        <w:rPr>
          <w:rFonts w:hint="eastAsia"/>
        </w:rPr>
        <w:t>GB/T 20102</w:t>
      </w:r>
    </w:p>
    <w:p w:rsidR="00D90CC0" w:rsidRDefault="00782CFC">
      <w:r>
        <w:rPr>
          <w:rFonts w:hint="eastAsia"/>
        </w:rPr>
        <w:t>《外墙外保温系统材料安全评价方法》</w:t>
      </w:r>
      <w:r>
        <w:rPr>
          <w:rFonts w:hint="eastAsia"/>
        </w:rPr>
        <w:t>GB/T 31435</w:t>
      </w:r>
    </w:p>
    <w:p w:rsidR="00397449" w:rsidRDefault="00397449">
      <w:r>
        <w:rPr>
          <w:rFonts w:asciiTheme="minorEastAsia" w:eastAsiaTheme="minorEastAsia" w:hAnsiTheme="minorEastAsia" w:cstheme="minorEastAsia" w:hint="eastAsia"/>
          <w:bCs/>
          <w:kern w:val="0"/>
        </w:rPr>
        <w:t>《镀锌电焊网》GB/T 33281</w:t>
      </w:r>
    </w:p>
    <w:p w:rsidR="00D90CC0" w:rsidRDefault="00782CFC">
      <w:r>
        <w:rPr>
          <w:rFonts w:hint="eastAsia"/>
        </w:rPr>
        <w:t>《建筑设计防火规范》</w:t>
      </w:r>
      <w:r>
        <w:rPr>
          <w:rFonts w:hint="eastAsia"/>
        </w:rPr>
        <w:t>GB 50016</w:t>
      </w:r>
    </w:p>
    <w:p w:rsidR="00D90CC0" w:rsidRDefault="00782CFC">
      <w:r>
        <w:rPr>
          <w:rFonts w:hint="eastAsia"/>
        </w:rPr>
        <w:t>《建筑工程施工质量验收统一标准》</w:t>
      </w:r>
      <w:r>
        <w:rPr>
          <w:rFonts w:hint="eastAsia"/>
        </w:rPr>
        <w:t>GB50300</w:t>
      </w:r>
    </w:p>
    <w:p w:rsidR="00D90CC0" w:rsidRDefault="00782CFC">
      <w:r>
        <w:rPr>
          <w:rFonts w:hint="eastAsia"/>
        </w:rPr>
        <w:t>《民用建筑工程室内环境污染控制规范》</w:t>
      </w:r>
      <w:r>
        <w:rPr>
          <w:rFonts w:hint="eastAsia"/>
        </w:rPr>
        <w:t>GB 50325</w:t>
      </w:r>
    </w:p>
    <w:p w:rsidR="00D90CC0" w:rsidRDefault="00782CFC">
      <w:r>
        <w:rPr>
          <w:rFonts w:hint="eastAsia"/>
        </w:rPr>
        <w:t>《建筑节能工程施工质量验收标准》</w:t>
      </w:r>
      <w:r>
        <w:rPr>
          <w:rFonts w:hint="eastAsia"/>
        </w:rPr>
        <w:t>GB 50411</w:t>
      </w:r>
    </w:p>
    <w:p w:rsidR="00D90CC0" w:rsidRDefault="00782CFC">
      <w:r>
        <w:rPr>
          <w:rFonts w:hint="eastAsia"/>
        </w:rPr>
        <w:t>《建设工程施工现场消防安全技术规范》</w:t>
      </w:r>
      <w:r>
        <w:rPr>
          <w:rFonts w:hint="eastAsia"/>
        </w:rPr>
        <w:t>GB 50720</w:t>
      </w:r>
    </w:p>
    <w:p w:rsidR="00D90CC0" w:rsidRDefault="00782CFC">
      <w:r>
        <w:rPr>
          <w:rFonts w:hint="eastAsia"/>
        </w:rPr>
        <w:t>《建筑工程绿色施工规范》</w:t>
      </w:r>
      <w:r>
        <w:rPr>
          <w:rFonts w:hint="eastAsia"/>
        </w:rPr>
        <w:t>GB/T 50905</w:t>
      </w:r>
    </w:p>
    <w:p w:rsidR="00D90CC0" w:rsidRDefault="00782CFC">
      <w:r>
        <w:rPr>
          <w:rFonts w:hint="eastAsia"/>
        </w:rPr>
        <w:t>《建筑机械使用安全技术规程》</w:t>
      </w:r>
      <w:r>
        <w:rPr>
          <w:rFonts w:hint="eastAsia"/>
        </w:rPr>
        <w:t>JGJ 33</w:t>
      </w:r>
    </w:p>
    <w:p w:rsidR="00D90CC0" w:rsidRDefault="00782CFC">
      <w:r>
        <w:rPr>
          <w:rFonts w:hint="eastAsia"/>
        </w:rPr>
        <w:t>《施工现场临时用电安全技术规范》</w:t>
      </w:r>
      <w:r>
        <w:rPr>
          <w:rFonts w:hint="eastAsia"/>
        </w:rPr>
        <w:t>JGJ 46</w:t>
      </w:r>
    </w:p>
    <w:p w:rsidR="00D90CC0" w:rsidRDefault="00782CFC">
      <w:r>
        <w:rPr>
          <w:rFonts w:hint="eastAsia"/>
        </w:rPr>
        <w:t>《建筑施工高处作业安全技术规范》</w:t>
      </w:r>
      <w:r>
        <w:rPr>
          <w:rFonts w:hint="eastAsia"/>
        </w:rPr>
        <w:t>JGJ 80</w:t>
      </w:r>
    </w:p>
    <w:p w:rsidR="00D90CC0" w:rsidRDefault="00782CFC">
      <w:r>
        <w:rPr>
          <w:rFonts w:hint="eastAsia"/>
        </w:rPr>
        <w:t>《建筑工程饰面砖粘结强度检验标准》</w:t>
      </w:r>
      <w:r>
        <w:rPr>
          <w:rFonts w:hint="eastAsia"/>
        </w:rPr>
        <w:t>JGJ 110</w:t>
      </w:r>
    </w:p>
    <w:p w:rsidR="00D90CC0" w:rsidRDefault="00782CFC">
      <w:r>
        <w:rPr>
          <w:rFonts w:hint="eastAsia"/>
        </w:rPr>
        <w:lastRenderedPageBreak/>
        <w:t>《外墙外保温工程技术标准》</w:t>
      </w:r>
      <w:r>
        <w:rPr>
          <w:rFonts w:hint="eastAsia"/>
        </w:rPr>
        <w:t>JGJ 144</w:t>
      </w:r>
    </w:p>
    <w:p w:rsidR="00D90CC0" w:rsidRDefault="00782CFC">
      <w:r>
        <w:rPr>
          <w:rFonts w:hint="eastAsia"/>
        </w:rPr>
        <w:t>《建筑外墙防水工程技术规程》</w:t>
      </w:r>
      <w:r>
        <w:rPr>
          <w:rFonts w:hint="eastAsia"/>
        </w:rPr>
        <w:t>JGJ/T 235</w:t>
      </w:r>
    </w:p>
    <w:p w:rsidR="00D90CC0" w:rsidRDefault="00782CFC">
      <w:r>
        <w:rPr>
          <w:rFonts w:hint="eastAsia"/>
        </w:rPr>
        <w:t>《外墙保温用锚栓》</w:t>
      </w:r>
      <w:r>
        <w:rPr>
          <w:rFonts w:hint="eastAsia"/>
        </w:rPr>
        <w:t>JG/T 366</w:t>
      </w:r>
    </w:p>
    <w:p w:rsidR="00D90CC0" w:rsidRDefault="00782CFC">
      <w:r>
        <w:rPr>
          <w:rFonts w:hint="eastAsia"/>
        </w:rPr>
        <w:t>《外墙外保温系统耐候性试验方法》</w:t>
      </w:r>
      <w:r>
        <w:rPr>
          <w:rFonts w:hint="eastAsia"/>
        </w:rPr>
        <w:t>JG/T 429</w:t>
      </w:r>
    </w:p>
    <w:p w:rsidR="00D90CC0" w:rsidRDefault="00782CFC">
      <w:r>
        <w:rPr>
          <w:rFonts w:hint="eastAsia"/>
        </w:rPr>
        <w:t>《无机轻集料防火保温板通用技术要求》</w:t>
      </w:r>
      <w:r>
        <w:rPr>
          <w:rFonts w:hint="eastAsia"/>
        </w:rPr>
        <w:t>JG/T 435</w:t>
      </w:r>
    </w:p>
    <w:p w:rsidR="00D90CC0" w:rsidRDefault="00782CFC">
      <w:r>
        <w:rPr>
          <w:rFonts w:hint="eastAsia"/>
        </w:rPr>
        <w:t>《增强用玻璃纤维网布第</w:t>
      </w:r>
      <w:r>
        <w:rPr>
          <w:rFonts w:hint="eastAsia"/>
        </w:rPr>
        <w:t>2</w:t>
      </w:r>
      <w:r>
        <w:rPr>
          <w:rFonts w:hint="eastAsia"/>
        </w:rPr>
        <w:t>部分聚合物基外墙外保温用玻璃纤维网》</w:t>
      </w:r>
      <w:r>
        <w:rPr>
          <w:rFonts w:hint="eastAsia"/>
        </w:rPr>
        <w:t>JC 561.2</w:t>
      </w:r>
    </w:p>
    <w:p w:rsidR="00D90CC0" w:rsidRDefault="00782CFC">
      <w:r>
        <w:rPr>
          <w:rFonts w:hint="eastAsia"/>
        </w:rPr>
        <w:t>《居住建筑节能设计标准》</w:t>
      </w:r>
      <w:r>
        <w:rPr>
          <w:rFonts w:hint="eastAsia"/>
        </w:rPr>
        <w:t>DB34/ 1466</w:t>
      </w:r>
    </w:p>
    <w:p w:rsidR="00D90CC0" w:rsidRDefault="00782CFC">
      <w:r>
        <w:rPr>
          <w:rFonts w:hint="eastAsia"/>
        </w:rPr>
        <w:t>《公共建筑节能设计标准》</w:t>
      </w:r>
      <w:r>
        <w:rPr>
          <w:rFonts w:hint="eastAsia"/>
        </w:rPr>
        <w:t>DB34/ 5076</w:t>
      </w:r>
    </w:p>
    <w:p w:rsidR="00A063E6" w:rsidRDefault="00A063E6">
      <w:r>
        <w:rPr>
          <w:rFonts w:asciiTheme="minorEastAsia" w:eastAsiaTheme="minorEastAsia" w:hAnsiTheme="minorEastAsia" w:cstheme="minorEastAsia" w:hint="eastAsia"/>
          <w:bCs/>
          <w:color w:val="000000" w:themeColor="text1"/>
          <w:kern w:val="0"/>
        </w:rPr>
        <w:t>《保温板外墙外保温工程技术标准》DB34/T 3826</w:t>
      </w:r>
    </w:p>
    <w:p w:rsidR="00D90CC0" w:rsidRDefault="00D90CC0"/>
    <w:sectPr w:rsidR="00D90CC0" w:rsidSect="00D90CC0">
      <w:footerReference w:type="even" r:id="rId30"/>
      <w:footerReference w:type="default" r:id="rId31"/>
      <w:footerReference w:type="first" r:id="rId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B84" w:rsidRDefault="00582B84" w:rsidP="00D90CC0">
      <w:pPr>
        <w:spacing w:line="240" w:lineRule="auto"/>
      </w:pPr>
      <w:r>
        <w:separator/>
      </w:r>
    </w:p>
  </w:endnote>
  <w:endnote w:type="continuationSeparator" w:id="0">
    <w:p w:rsidR="00582B84" w:rsidRDefault="00582B84" w:rsidP="00D90C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方正小标宋简体">
    <w:panose1 w:val="02010601030101010101"/>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2B" w:rsidRDefault="00075C2B" w:rsidP="00171343">
    <w:pPr>
      <w:pStyle w:val="af2"/>
      <w:ind w:right="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2B" w:rsidRDefault="00075C2B" w:rsidP="00171343">
    <w:pPr>
      <w:pStyle w:val="af2"/>
      <w:ind w:right="2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2B" w:rsidRDefault="00075C2B" w:rsidP="00171343">
    <w:pPr>
      <w:pStyle w:val="af2"/>
      <w:ind w:right="24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2B" w:rsidRDefault="00075C2B" w:rsidP="00A05905">
    <w:pPr>
      <w:pStyle w:val="af2"/>
      <w:ind w:right="24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990053"/>
    </w:sdtPr>
    <w:sdtContent>
      <w:p w:rsidR="00075C2B" w:rsidRDefault="00171A2E" w:rsidP="00A05905">
        <w:pPr>
          <w:pStyle w:val="af2"/>
          <w:ind w:right="240"/>
          <w:jc w:val="center"/>
        </w:pPr>
        <w:r w:rsidRPr="00171A2E">
          <w:fldChar w:fldCharType="begin"/>
        </w:r>
        <w:r w:rsidR="00075C2B">
          <w:instrText>PAGE   \* MERGEFORMAT</w:instrText>
        </w:r>
        <w:r w:rsidRPr="00171A2E">
          <w:fldChar w:fldCharType="separate"/>
        </w:r>
        <w:r w:rsidR="00CA3580" w:rsidRPr="00CA3580">
          <w:rPr>
            <w:noProof/>
            <w:lang w:val="zh-CN"/>
          </w:rPr>
          <w:t>3</w:t>
        </w:r>
        <w:r>
          <w:rPr>
            <w:lang w:val="zh-CN"/>
          </w:rPr>
          <w:fldChar w:fldCharType="end"/>
        </w:r>
      </w:p>
    </w:sdtContent>
  </w:sdt>
  <w:p w:rsidR="00075C2B" w:rsidRDefault="00075C2B" w:rsidP="00A05905">
    <w:pPr>
      <w:pStyle w:val="af2"/>
      <w:ind w:right="24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2B" w:rsidRDefault="00075C2B" w:rsidP="00A05905">
    <w:pPr>
      <w:pStyle w:val="af2"/>
      <w:ind w:right="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B84" w:rsidRDefault="00582B84" w:rsidP="00D90CC0">
      <w:pPr>
        <w:spacing w:line="240" w:lineRule="auto"/>
      </w:pPr>
      <w:r>
        <w:separator/>
      </w:r>
    </w:p>
  </w:footnote>
  <w:footnote w:type="continuationSeparator" w:id="0">
    <w:p w:rsidR="00582B84" w:rsidRDefault="00582B84" w:rsidP="00D90CC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A7E7F4"/>
    <w:multiLevelType w:val="multilevel"/>
    <w:tmpl w:val="98A7E7F4"/>
    <w:lvl w:ilvl="0">
      <w:start w:val="4"/>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A6449898"/>
    <w:multiLevelType w:val="singleLevel"/>
    <w:tmpl w:val="A6449898"/>
    <w:lvl w:ilvl="0">
      <w:start w:val="1"/>
      <w:numFmt w:val="decimal"/>
      <w:suff w:val="nothing"/>
      <w:lvlText w:val="%1）"/>
      <w:lvlJc w:val="left"/>
    </w:lvl>
  </w:abstractNum>
  <w:abstractNum w:abstractNumId="2">
    <w:nsid w:val="CE8B7656"/>
    <w:multiLevelType w:val="singleLevel"/>
    <w:tmpl w:val="CE8B7656"/>
    <w:lvl w:ilvl="0">
      <w:start w:val="1"/>
      <w:numFmt w:val="decimal"/>
      <w:suff w:val="nothing"/>
      <w:lvlText w:val="（%1）"/>
      <w:lvlJc w:val="left"/>
    </w:lvl>
  </w:abstractNum>
  <w:abstractNum w:abstractNumId="3">
    <w:nsid w:val="06167926"/>
    <w:multiLevelType w:val="singleLevel"/>
    <w:tmpl w:val="06167926"/>
    <w:lvl w:ilvl="0">
      <w:start w:val="1"/>
      <w:numFmt w:val="decimal"/>
      <w:suff w:val="nothing"/>
      <w:lvlText w:val="%1）"/>
      <w:lvlJc w:val="left"/>
    </w:lvl>
  </w:abstractNum>
  <w:abstractNum w:abstractNumId="4">
    <w:nsid w:val="13623D77"/>
    <w:multiLevelType w:val="multilevel"/>
    <w:tmpl w:val="13623D77"/>
    <w:lvl w:ilvl="0">
      <w:start w:val="7"/>
      <w:numFmt w:val="decimal"/>
      <w:pStyle w:val="a"/>
      <w:lvlText w:val="%1"/>
      <w:lvlJc w:val="left"/>
      <w:pPr>
        <w:tabs>
          <w:tab w:val="left" w:pos="660"/>
        </w:tabs>
        <w:ind w:left="660" w:hanging="660"/>
      </w:pPr>
      <w:rPr>
        <w:rFonts w:hint="default"/>
        <w:b/>
      </w:rPr>
    </w:lvl>
    <w:lvl w:ilvl="1">
      <w:start w:val="3"/>
      <w:numFmt w:val="decimal"/>
      <w:pStyle w:val="a0"/>
      <w:lvlText w:val="%1.%2"/>
      <w:lvlJc w:val="left"/>
      <w:pPr>
        <w:tabs>
          <w:tab w:val="left" w:pos="660"/>
        </w:tabs>
        <w:ind w:left="660" w:hanging="660"/>
      </w:pPr>
      <w:rPr>
        <w:rFonts w:hint="default"/>
        <w:b/>
      </w:rPr>
    </w:lvl>
    <w:lvl w:ilvl="2">
      <w:start w:val="7"/>
      <w:numFmt w:val="decimal"/>
      <w:pStyle w:val="a1"/>
      <w:lvlText w:val="%1.%2.%3"/>
      <w:lvlJc w:val="left"/>
      <w:pPr>
        <w:tabs>
          <w:tab w:val="left" w:pos="720"/>
        </w:tabs>
        <w:ind w:left="720" w:hanging="720"/>
      </w:pPr>
      <w:rPr>
        <w:rFonts w:hint="default"/>
        <w:b/>
      </w:rPr>
    </w:lvl>
    <w:lvl w:ilvl="3">
      <w:start w:val="1"/>
      <w:numFmt w:val="decimal"/>
      <w:pStyle w:val="a2"/>
      <w:lvlText w:val="%1.%2.%3.%4"/>
      <w:lvlJc w:val="left"/>
      <w:pPr>
        <w:tabs>
          <w:tab w:val="left" w:pos="720"/>
        </w:tabs>
        <w:ind w:left="720" w:hanging="720"/>
      </w:pPr>
      <w:rPr>
        <w:rFonts w:hint="default"/>
        <w:b/>
      </w:rPr>
    </w:lvl>
    <w:lvl w:ilvl="4">
      <w:start w:val="1"/>
      <w:numFmt w:val="decimal"/>
      <w:pStyle w:val="a3"/>
      <w:lvlText w:val="%1.%2.%3.%4.%5"/>
      <w:lvlJc w:val="left"/>
      <w:pPr>
        <w:tabs>
          <w:tab w:val="left" w:pos="1080"/>
        </w:tabs>
        <w:ind w:left="1080" w:hanging="1080"/>
      </w:pPr>
      <w:rPr>
        <w:rFonts w:hint="default"/>
        <w:b/>
      </w:rPr>
    </w:lvl>
    <w:lvl w:ilvl="5">
      <w:start w:val="1"/>
      <w:numFmt w:val="decimal"/>
      <w:pStyle w:val="a4"/>
      <w:lvlText w:val="%1.%2.%3.%4.%5.%6"/>
      <w:lvlJc w:val="left"/>
      <w:pPr>
        <w:tabs>
          <w:tab w:val="left" w:pos="1080"/>
        </w:tabs>
        <w:ind w:left="1080" w:hanging="1080"/>
      </w:pPr>
      <w:rPr>
        <w:rFonts w:hint="default"/>
        <w:b/>
      </w:rPr>
    </w:lvl>
    <w:lvl w:ilvl="6">
      <w:start w:val="1"/>
      <w:numFmt w:val="decimal"/>
      <w:pStyle w:val="a5"/>
      <w:lvlText w:val="%1.%2.%3.%4.%5.%6.%7"/>
      <w:lvlJc w:val="left"/>
      <w:pPr>
        <w:tabs>
          <w:tab w:val="left" w:pos="1080"/>
        </w:tabs>
        <w:ind w:left="1080" w:hanging="1080"/>
      </w:pPr>
      <w:rPr>
        <w:rFonts w:hint="default"/>
        <w:b/>
      </w:rPr>
    </w:lvl>
    <w:lvl w:ilvl="7">
      <w:start w:val="1"/>
      <w:numFmt w:val="decimal"/>
      <w:lvlText w:val="%1.%2.%3.%4.%5.%6.%7.%8"/>
      <w:lvlJc w:val="left"/>
      <w:pPr>
        <w:tabs>
          <w:tab w:val="left" w:pos="1440"/>
        </w:tabs>
        <w:ind w:left="1440" w:hanging="1440"/>
      </w:pPr>
      <w:rPr>
        <w:rFonts w:hint="default"/>
        <w:b/>
      </w:rPr>
    </w:lvl>
    <w:lvl w:ilvl="8">
      <w:start w:val="1"/>
      <w:numFmt w:val="decimal"/>
      <w:lvlText w:val="%1.%2.%3.%4.%5.%6.%7.%8.%9"/>
      <w:lvlJc w:val="left"/>
      <w:pPr>
        <w:tabs>
          <w:tab w:val="left" w:pos="1440"/>
        </w:tabs>
        <w:ind w:left="1440" w:hanging="1440"/>
      </w:pPr>
      <w:rPr>
        <w:rFonts w:hint="default"/>
        <w:b/>
      </w:rPr>
    </w:lvl>
  </w:abstractNum>
  <w:abstractNum w:abstractNumId="5">
    <w:nsid w:val="79C6EF09"/>
    <w:multiLevelType w:val="singleLevel"/>
    <w:tmpl w:val="79C6EF09"/>
    <w:lvl w:ilvl="0">
      <w:start w:val="1"/>
      <w:numFmt w:val="decimal"/>
      <w:suff w:val="space"/>
      <w:lvlText w:val="%1）"/>
      <w:lvlJc w:val="left"/>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bordersDoNotSurroundHeader/>
  <w:bordersDoNotSurroundFooter/>
  <w:hideSpellingErrors/>
  <w:defaultTabStop w:val="420"/>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0F5C"/>
    <w:rsid w:val="00003368"/>
    <w:rsid w:val="00003E2E"/>
    <w:rsid w:val="00007D4F"/>
    <w:rsid w:val="00013B34"/>
    <w:rsid w:val="00016625"/>
    <w:rsid w:val="00020A17"/>
    <w:rsid w:val="0002158A"/>
    <w:rsid w:val="00021E76"/>
    <w:rsid w:val="00022386"/>
    <w:rsid w:val="00025030"/>
    <w:rsid w:val="00027EC5"/>
    <w:rsid w:val="00030864"/>
    <w:rsid w:val="0003460D"/>
    <w:rsid w:val="00040A00"/>
    <w:rsid w:val="000420D5"/>
    <w:rsid w:val="00045020"/>
    <w:rsid w:val="0004628C"/>
    <w:rsid w:val="00046C67"/>
    <w:rsid w:val="000567D5"/>
    <w:rsid w:val="00067488"/>
    <w:rsid w:val="00067DC1"/>
    <w:rsid w:val="00067DFB"/>
    <w:rsid w:val="00071207"/>
    <w:rsid w:val="00071B85"/>
    <w:rsid w:val="0007258D"/>
    <w:rsid w:val="000728F1"/>
    <w:rsid w:val="00074479"/>
    <w:rsid w:val="00075C2B"/>
    <w:rsid w:val="00077DFC"/>
    <w:rsid w:val="000803BA"/>
    <w:rsid w:val="0008152D"/>
    <w:rsid w:val="00081682"/>
    <w:rsid w:val="000840F9"/>
    <w:rsid w:val="00093170"/>
    <w:rsid w:val="0009415D"/>
    <w:rsid w:val="00095526"/>
    <w:rsid w:val="00096D78"/>
    <w:rsid w:val="000A0617"/>
    <w:rsid w:val="000A2B79"/>
    <w:rsid w:val="000A38DD"/>
    <w:rsid w:val="000A4A4A"/>
    <w:rsid w:val="000B1430"/>
    <w:rsid w:val="000B2844"/>
    <w:rsid w:val="000B78BA"/>
    <w:rsid w:val="000C1DA4"/>
    <w:rsid w:val="000C212F"/>
    <w:rsid w:val="000C56B3"/>
    <w:rsid w:val="000C64DB"/>
    <w:rsid w:val="000C6C2D"/>
    <w:rsid w:val="000D01FD"/>
    <w:rsid w:val="000D50CC"/>
    <w:rsid w:val="000D7A16"/>
    <w:rsid w:val="000E449B"/>
    <w:rsid w:val="000E4CB2"/>
    <w:rsid w:val="000E4CE1"/>
    <w:rsid w:val="000E4E43"/>
    <w:rsid w:val="000E6CE1"/>
    <w:rsid w:val="000E7F99"/>
    <w:rsid w:val="000F017F"/>
    <w:rsid w:val="000F29FA"/>
    <w:rsid w:val="000F2F6D"/>
    <w:rsid w:val="000F3E06"/>
    <w:rsid w:val="0010088A"/>
    <w:rsid w:val="001064D1"/>
    <w:rsid w:val="001072EB"/>
    <w:rsid w:val="00107C13"/>
    <w:rsid w:val="00110E8D"/>
    <w:rsid w:val="00114AA1"/>
    <w:rsid w:val="001206DA"/>
    <w:rsid w:val="00120A80"/>
    <w:rsid w:val="0012342A"/>
    <w:rsid w:val="0012538F"/>
    <w:rsid w:val="00126B0B"/>
    <w:rsid w:val="001273A6"/>
    <w:rsid w:val="00130298"/>
    <w:rsid w:val="00131662"/>
    <w:rsid w:val="001319E4"/>
    <w:rsid w:val="0013543A"/>
    <w:rsid w:val="00135B4A"/>
    <w:rsid w:val="00136821"/>
    <w:rsid w:val="001416A5"/>
    <w:rsid w:val="00144743"/>
    <w:rsid w:val="00151F64"/>
    <w:rsid w:val="00160933"/>
    <w:rsid w:val="00164759"/>
    <w:rsid w:val="001707D4"/>
    <w:rsid w:val="00170ABF"/>
    <w:rsid w:val="00170DBD"/>
    <w:rsid w:val="00171343"/>
    <w:rsid w:val="00171A2E"/>
    <w:rsid w:val="00172A9E"/>
    <w:rsid w:val="00175759"/>
    <w:rsid w:val="00176DF1"/>
    <w:rsid w:val="00177EEE"/>
    <w:rsid w:val="00180A13"/>
    <w:rsid w:val="00182027"/>
    <w:rsid w:val="00182E85"/>
    <w:rsid w:val="00183378"/>
    <w:rsid w:val="00183BD6"/>
    <w:rsid w:val="00183D5D"/>
    <w:rsid w:val="00183E78"/>
    <w:rsid w:val="00185FF7"/>
    <w:rsid w:val="001872C8"/>
    <w:rsid w:val="00197EF5"/>
    <w:rsid w:val="001A0263"/>
    <w:rsid w:val="001A0D59"/>
    <w:rsid w:val="001A52B8"/>
    <w:rsid w:val="001B2BCD"/>
    <w:rsid w:val="001B4061"/>
    <w:rsid w:val="001C203F"/>
    <w:rsid w:val="001C269F"/>
    <w:rsid w:val="001D1DE6"/>
    <w:rsid w:val="001D3762"/>
    <w:rsid w:val="001D5971"/>
    <w:rsid w:val="001D6D9D"/>
    <w:rsid w:val="001E07B7"/>
    <w:rsid w:val="001F1FA4"/>
    <w:rsid w:val="001F4142"/>
    <w:rsid w:val="001F4775"/>
    <w:rsid w:val="001F4BD0"/>
    <w:rsid w:val="001F4F63"/>
    <w:rsid w:val="001F6CE3"/>
    <w:rsid w:val="00207B69"/>
    <w:rsid w:val="00207DC2"/>
    <w:rsid w:val="00210C46"/>
    <w:rsid w:val="00214822"/>
    <w:rsid w:val="002162B2"/>
    <w:rsid w:val="00216815"/>
    <w:rsid w:val="002168B5"/>
    <w:rsid w:val="00216DDF"/>
    <w:rsid w:val="00220AA2"/>
    <w:rsid w:val="0023190A"/>
    <w:rsid w:val="00233647"/>
    <w:rsid w:val="00234640"/>
    <w:rsid w:val="0023569F"/>
    <w:rsid w:val="0024176E"/>
    <w:rsid w:val="00244B8D"/>
    <w:rsid w:val="00245093"/>
    <w:rsid w:val="0024601A"/>
    <w:rsid w:val="00251F16"/>
    <w:rsid w:val="002611DB"/>
    <w:rsid w:val="002616CD"/>
    <w:rsid w:val="0026477B"/>
    <w:rsid w:val="00265662"/>
    <w:rsid w:val="00266889"/>
    <w:rsid w:val="002716BB"/>
    <w:rsid w:val="00281FF6"/>
    <w:rsid w:val="002833E1"/>
    <w:rsid w:val="002833F0"/>
    <w:rsid w:val="00283F34"/>
    <w:rsid w:val="002847F0"/>
    <w:rsid w:val="002854F1"/>
    <w:rsid w:val="002908FB"/>
    <w:rsid w:val="00293192"/>
    <w:rsid w:val="00294F23"/>
    <w:rsid w:val="00295839"/>
    <w:rsid w:val="00297503"/>
    <w:rsid w:val="00297B29"/>
    <w:rsid w:val="002A1ACE"/>
    <w:rsid w:val="002A1EC5"/>
    <w:rsid w:val="002A7648"/>
    <w:rsid w:val="002B29B2"/>
    <w:rsid w:val="002C21F0"/>
    <w:rsid w:val="002D22DC"/>
    <w:rsid w:val="002D4C8A"/>
    <w:rsid w:val="002E3074"/>
    <w:rsid w:val="002E4F91"/>
    <w:rsid w:val="002E506E"/>
    <w:rsid w:val="002E689A"/>
    <w:rsid w:val="002E7C59"/>
    <w:rsid w:val="002F5932"/>
    <w:rsid w:val="002F78EE"/>
    <w:rsid w:val="003005A4"/>
    <w:rsid w:val="00301F47"/>
    <w:rsid w:val="0030466A"/>
    <w:rsid w:val="003055D0"/>
    <w:rsid w:val="0031046F"/>
    <w:rsid w:val="003145F4"/>
    <w:rsid w:val="003177D0"/>
    <w:rsid w:val="0032076B"/>
    <w:rsid w:val="00322970"/>
    <w:rsid w:val="00323C87"/>
    <w:rsid w:val="003307C5"/>
    <w:rsid w:val="00334B31"/>
    <w:rsid w:val="00341274"/>
    <w:rsid w:val="00342A75"/>
    <w:rsid w:val="00342AE6"/>
    <w:rsid w:val="00344D7A"/>
    <w:rsid w:val="00351C92"/>
    <w:rsid w:val="003533E0"/>
    <w:rsid w:val="00357587"/>
    <w:rsid w:val="00360F7B"/>
    <w:rsid w:val="0036132E"/>
    <w:rsid w:val="00361752"/>
    <w:rsid w:val="00362B4B"/>
    <w:rsid w:val="00365AF6"/>
    <w:rsid w:val="00371117"/>
    <w:rsid w:val="0037264D"/>
    <w:rsid w:val="00374C2F"/>
    <w:rsid w:val="00374EC7"/>
    <w:rsid w:val="0037601A"/>
    <w:rsid w:val="003774AC"/>
    <w:rsid w:val="00380AB7"/>
    <w:rsid w:val="003810D2"/>
    <w:rsid w:val="00382E58"/>
    <w:rsid w:val="003851D7"/>
    <w:rsid w:val="00387C1B"/>
    <w:rsid w:val="00393472"/>
    <w:rsid w:val="00395653"/>
    <w:rsid w:val="00397449"/>
    <w:rsid w:val="003A33FC"/>
    <w:rsid w:val="003A3B85"/>
    <w:rsid w:val="003A400B"/>
    <w:rsid w:val="003A443C"/>
    <w:rsid w:val="003A4BFF"/>
    <w:rsid w:val="003B35C3"/>
    <w:rsid w:val="003B3999"/>
    <w:rsid w:val="003B5ABB"/>
    <w:rsid w:val="003C029F"/>
    <w:rsid w:val="003C0781"/>
    <w:rsid w:val="003D0807"/>
    <w:rsid w:val="003D60AC"/>
    <w:rsid w:val="003D7AB4"/>
    <w:rsid w:val="003E1EE9"/>
    <w:rsid w:val="003E3C25"/>
    <w:rsid w:val="003E6ADF"/>
    <w:rsid w:val="003F37D2"/>
    <w:rsid w:val="003F41BD"/>
    <w:rsid w:val="00403C11"/>
    <w:rsid w:val="0040418C"/>
    <w:rsid w:val="00404DED"/>
    <w:rsid w:val="00407107"/>
    <w:rsid w:val="00410D4E"/>
    <w:rsid w:val="004156BD"/>
    <w:rsid w:val="0042691E"/>
    <w:rsid w:val="00432D77"/>
    <w:rsid w:val="00435725"/>
    <w:rsid w:val="00435F25"/>
    <w:rsid w:val="0043674D"/>
    <w:rsid w:val="00437241"/>
    <w:rsid w:val="004421ED"/>
    <w:rsid w:val="00444BFD"/>
    <w:rsid w:val="00444CBD"/>
    <w:rsid w:val="004478B7"/>
    <w:rsid w:val="0045031A"/>
    <w:rsid w:val="00452466"/>
    <w:rsid w:val="00452A69"/>
    <w:rsid w:val="00452CF1"/>
    <w:rsid w:val="00452D8A"/>
    <w:rsid w:val="00464279"/>
    <w:rsid w:val="004655D1"/>
    <w:rsid w:val="00467EFE"/>
    <w:rsid w:val="0047559B"/>
    <w:rsid w:val="0047566C"/>
    <w:rsid w:val="004763C7"/>
    <w:rsid w:val="0048055D"/>
    <w:rsid w:val="004918B0"/>
    <w:rsid w:val="00492083"/>
    <w:rsid w:val="0049565B"/>
    <w:rsid w:val="004956FB"/>
    <w:rsid w:val="004A5631"/>
    <w:rsid w:val="004B04AE"/>
    <w:rsid w:val="004B3227"/>
    <w:rsid w:val="004B4698"/>
    <w:rsid w:val="004B618A"/>
    <w:rsid w:val="004B62F2"/>
    <w:rsid w:val="004B7827"/>
    <w:rsid w:val="004C2420"/>
    <w:rsid w:val="004C583C"/>
    <w:rsid w:val="004D17E6"/>
    <w:rsid w:val="004D4A8B"/>
    <w:rsid w:val="004E0DDE"/>
    <w:rsid w:val="004F5882"/>
    <w:rsid w:val="004F608D"/>
    <w:rsid w:val="005071C2"/>
    <w:rsid w:val="005130B8"/>
    <w:rsid w:val="0051438C"/>
    <w:rsid w:val="00514741"/>
    <w:rsid w:val="0051661A"/>
    <w:rsid w:val="00517004"/>
    <w:rsid w:val="00523411"/>
    <w:rsid w:val="00531023"/>
    <w:rsid w:val="00537387"/>
    <w:rsid w:val="00542234"/>
    <w:rsid w:val="00543C02"/>
    <w:rsid w:val="005445BB"/>
    <w:rsid w:val="00546A20"/>
    <w:rsid w:val="00547140"/>
    <w:rsid w:val="00547BA3"/>
    <w:rsid w:val="005515AE"/>
    <w:rsid w:val="00551F2E"/>
    <w:rsid w:val="0055298A"/>
    <w:rsid w:val="00552DDA"/>
    <w:rsid w:val="00557470"/>
    <w:rsid w:val="00560818"/>
    <w:rsid w:val="00572212"/>
    <w:rsid w:val="0057631C"/>
    <w:rsid w:val="0057781A"/>
    <w:rsid w:val="005808AC"/>
    <w:rsid w:val="00582B84"/>
    <w:rsid w:val="00587E7E"/>
    <w:rsid w:val="00595771"/>
    <w:rsid w:val="00596767"/>
    <w:rsid w:val="00597199"/>
    <w:rsid w:val="005A40EF"/>
    <w:rsid w:val="005A5467"/>
    <w:rsid w:val="005A58F1"/>
    <w:rsid w:val="005A5C76"/>
    <w:rsid w:val="005A7659"/>
    <w:rsid w:val="005B3694"/>
    <w:rsid w:val="005B3D6F"/>
    <w:rsid w:val="005B3E21"/>
    <w:rsid w:val="005B5785"/>
    <w:rsid w:val="005B57D8"/>
    <w:rsid w:val="005B6D31"/>
    <w:rsid w:val="005C0AA4"/>
    <w:rsid w:val="005C1281"/>
    <w:rsid w:val="005C225C"/>
    <w:rsid w:val="005C6A0D"/>
    <w:rsid w:val="005D09FD"/>
    <w:rsid w:val="005D3D3E"/>
    <w:rsid w:val="005E2A10"/>
    <w:rsid w:val="005E36A6"/>
    <w:rsid w:val="005E653C"/>
    <w:rsid w:val="005F33E4"/>
    <w:rsid w:val="005F4FDA"/>
    <w:rsid w:val="005F6BD8"/>
    <w:rsid w:val="00601FC3"/>
    <w:rsid w:val="006075F9"/>
    <w:rsid w:val="00607668"/>
    <w:rsid w:val="00607AC4"/>
    <w:rsid w:val="006103CF"/>
    <w:rsid w:val="00611B8B"/>
    <w:rsid w:val="006120A1"/>
    <w:rsid w:val="00612146"/>
    <w:rsid w:val="006225D7"/>
    <w:rsid w:val="00623AF5"/>
    <w:rsid w:val="006302CB"/>
    <w:rsid w:val="006318A9"/>
    <w:rsid w:val="006358CF"/>
    <w:rsid w:val="00635C3B"/>
    <w:rsid w:val="006443EF"/>
    <w:rsid w:val="00653E4A"/>
    <w:rsid w:val="006553AA"/>
    <w:rsid w:val="006629D8"/>
    <w:rsid w:val="00662F77"/>
    <w:rsid w:val="00666D66"/>
    <w:rsid w:val="00666F09"/>
    <w:rsid w:val="00671D54"/>
    <w:rsid w:val="006725A1"/>
    <w:rsid w:val="00673718"/>
    <w:rsid w:val="006737DF"/>
    <w:rsid w:val="0067425D"/>
    <w:rsid w:val="006759AF"/>
    <w:rsid w:val="00675AA6"/>
    <w:rsid w:val="0068043E"/>
    <w:rsid w:val="006823BC"/>
    <w:rsid w:val="006846C5"/>
    <w:rsid w:val="006862C8"/>
    <w:rsid w:val="00686E12"/>
    <w:rsid w:val="00694E1A"/>
    <w:rsid w:val="0069761D"/>
    <w:rsid w:val="00697E8D"/>
    <w:rsid w:val="006A6292"/>
    <w:rsid w:val="006B1D32"/>
    <w:rsid w:val="006B659A"/>
    <w:rsid w:val="006B6ADB"/>
    <w:rsid w:val="006C141C"/>
    <w:rsid w:val="006C20C9"/>
    <w:rsid w:val="006C3607"/>
    <w:rsid w:val="006C47EE"/>
    <w:rsid w:val="006C5FC2"/>
    <w:rsid w:val="006C734E"/>
    <w:rsid w:val="006C782E"/>
    <w:rsid w:val="006E042F"/>
    <w:rsid w:val="006E7239"/>
    <w:rsid w:val="006F1EC5"/>
    <w:rsid w:val="006F28CF"/>
    <w:rsid w:val="00710E62"/>
    <w:rsid w:val="00713EFD"/>
    <w:rsid w:val="00715275"/>
    <w:rsid w:val="007178B3"/>
    <w:rsid w:val="007275E6"/>
    <w:rsid w:val="0073093B"/>
    <w:rsid w:val="0073492F"/>
    <w:rsid w:val="007354B1"/>
    <w:rsid w:val="00742FEF"/>
    <w:rsid w:val="0074385D"/>
    <w:rsid w:val="00746871"/>
    <w:rsid w:val="007552B7"/>
    <w:rsid w:val="00765171"/>
    <w:rsid w:val="0076777E"/>
    <w:rsid w:val="00767D1F"/>
    <w:rsid w:val="00773C7F"/>
    <w:rsid w:val="00775652"/>
    <w:rsid w:val="007807F1"/>
    <w:rsid w:val="00781E40"/>
    <w:rsid w:val="00782CFC"/>
    <w:rsid w:val="0078341C"/>
    <w:rsid w:val="00790670"/>
    <w:rsid w:val="00794984"/>
    <w:rsid w:val="007A252D"/>
    <w:rsid w:val="007A3CF6"/>
    <w:rsid w:val="007A62D7"/>
    <w:rsid w:val="007A7800"/>
    <w:rsid w:val="007A7B45"/>
    <w:rsid w:val="007B2305"/>
    <w:rsid w:val="007B66EC"/>
    <w:rsid w:val="007C0A0B"/>
    <w:rsid w:val="007C276D"/>
    <w:rsid w:val="007C521C"/>
    <w:rsid w:val="007C5942"/>
    <w:rsid w:val="007C76A8"/>
    <w:rsid w:val="007D06A1"/>
    <w:rsid w:val="007D0E30"/>
    <w:rsid w:val="007D1FC7"/>
    <w:rsid w:val="007D21C4"/>
    <w:rsid w:val="007D56F5"/>
    <w:rsid w:val="007E2A72"/>
    <w:rsid w:val="007E3A65"/>
    <w:rsid w:val="007E42F1"/>
    <w:rsid w:val="007F2E71"/>
    <w:rsid w:val="007F38E8"/>
    <w:rsid w:val="007F44F4"/>
    <w:rsid w:val="007F54F5"/>
    <w:rsid w:val="007F5B09"/>
    <w:rsid w:val="007F7584"/>
    <w:rsid w:val="007F7E33"/>
    <w:rsid w:val="008000A0"/>
    <w:rsid w:val="00800B56"/>
    <w:rsid w:val="0080726E"/>
    <w:rsid w:val="008077D1"/>
    <w:rsid w:val="008126FC"/>
    <w:rsid w:val="008129F2"/>
    <w:rsid w:val="00813313"/>
    <w:rsid w:val="00813E82"/>
    <w:rsid w:val="00814DB6"/>
    <w:rsid w:val="008153D9"/>
    <w:rsid w:val="008242A0"/>
    <w:rsid w:val="0082494D"/>
    <w:rsid w:val="00824C5B"/>
    <w:rsid w:val="008261CD"/>
    <w:rsid w:val="00832D0C"/>
    <w:rsid w:val="008340C8"/>
    <w:rsid w:val="00840539"/>
    <w:rsid w:val="00842BB9"/>
    <w:rsid w:val="00843DB1"/>
    <w:rsid w:val="008458C6"/>
    <w:rsid w:val="00845A15"/>
    <w:rsid w:val="0084605C"/>
    <w:rsid w:val="008625FC"/>
    <w:rsid w:val="00862884"/>
    <w:rsid w:val="00863A11"/>
    <w:rsid w:val="00864225"/>
    <w:rsid w:val="008652E5"/>
    <w:rsid w:val="0087421B"/>
    <w:rsid w:val="008742D3"/>
    <w:rsid w:val="0087787C"/>
    <w:rsid w:val="0088069F"/>
    <w:rsid w:val="008820E9"/>
    <w:rsid w:val="00890C91"/>
    <w:rsid w:val="008913E1"/>
    <w:rsid w:val="008A3960"/>
    <w:rsid w:val="008A42BC"/>
    <w:rsid w:val="008A5F2F"/>
    <w:rsid w:val="008B2A56"/>
    <w:rsid w:val="008B2F6E"/>
    <w:rsid w:val="008B2FB3"/>
    <w:rsid w:val="008B3D18"/>
    <w:rsid w:val="008B5F06"/>
    <w:rsid w:val="008B6323"/>
    <w:rsid w:val="008C06E2"/>
    <w:rsid w:val="008C720B"/>
    <w:rsid w:val="008D2881"/>
    <w:rsid w:val="008D31B6"/>
    <w:rsid w:val="008D3D0B"/>
    <w:rsid w:val="008E0F5C"/>
    <w:rsid w:val="008F229C"/>
    <w:rsid w:val="009043E9"/>
    <w:rsid w:val="009057C5"/>
    <w:rsid w:val="0091415A"/>
    <w:rsid w:val="00914225"/>
    <w:rsid w:val="009145B6"/>
    <w:rsid w:val="00914B85"/>
    <w:rsid w:val="00915870"/>
    <w:rsid w:val="00916183"/>
    <w:rsid w:val="009202D0"/>
    <w:rsid w:val="0092169A"/>
    <w:rsid w:val="00924BA1"/>
    <w:rsid w:val="00930482"/>
    <w:rsid w:val="00931500"/>
    <w:rsid w:val="0094029C"/>
    <w:rsid w:val="00941FA6"/>
    <w:rsid w:val="00944FEE"/>
    <w:rsid w:val="009457A7"/>
    <w:rsid w:val="00947ACA"/>
    <w:rsid w:val="009516D0"/>
    <w:rsid w:val="0095608E"/>
    <w:rsid w:val="0095747E"/>
    <w:rsid w:val="009603DA"/>
    <w:rsid w:val="00983A14"/>
    <w:rsid w:val="0098612A"/>
    <w:rsid w:val="0098660D"/>
    <w:rsid w:val="0099033A"/>
    <w:rsid w:val="00990851"/>
    <w:rsid w:val="00992CE7"/>
    <w:rsid w:val="00997957"/>
    <w:rsid w:val="009A48E7"/>
    <w:rsid w:val="009A4BD5"/>
    <w:rsid w:val="009A61C0"/>
    <w:rsid w:val="009A6277"/>
    <w:rsid w:val="009A7731"/>
    <w:rsid w:val="009B57A9"/>
    <w:rsid w:val="009B6E58"/>
    <w:rsid w:val="009B7FDF"/>
    <w:rsid w:val="009C33CD"/>
    <w:rsid w:val="009C5058"/>
    <w:rsid w:val="009C556B"/>
    <w:rsid w:val="009C68D5"/>
    <w:rsid w:val="009C69DA"/>
    <w:rsid w:val="009C73B7"/>
    <w:rsid w:val="009C7521"/>
    <w:rsid w:val="009D2CB2"/>
    <w:rsid w:val="009D59B3"/>
    <w:rsid w:val="009E113F"/>
    <w:rsid w:val="009E1B84"/>
    <w:rsid w:val="009E4E01"/>
    <w:rsid w:val="009E66A6"/>
    <w:rsid w:val="009F69B1"/>
    <w:rsid w:val="009F6EEE"/>
    <w:rsid w:val="00A045F1"/>
    <w:rsid w:val="00A05905"/>
    <w:rsid w:val="00A05BC4"/>
    <w:rsid w:val="00A063E6"/>
    <w:rsid w:val="00A07322"/>
    <w:rsid w:val="00A11233"/>
    <w:rsid w:val="00A1305D"/>
    <w:rsid w:val="00A14255"/>
    <w:rsid w:val="00A147C8"/>
    <w:rsid w:val="00A27F91"/>
    <w:rsid w:val="00A31EC5"/>
    <w:rsid w:val="00A34447"/>
    <w:rsid w:val="00A443E7"/>
    <w:rsid w:val="00A44959"/>
    <w:rsid w:val="00A50664"/>
    <w:rsid w:val="00A509A7"/>
    <w:rsid w:val="00A50EF1"/>
    <w:rsid w:val="00A51950"/>
    <w:rsid w:val="00A51BC6"/>
    <w:rsid w:val="00A5200A"/>
    <w:rsid w:val="00A539C2"/>
    <w:rsid w:val="00A54873"/>
    <w:rsid w:val="00A612C9"/>
    <w:rsid w:val="00A61C03"/>
    <w:rsid w:val="00A65DC1"/>
    <w:rsid w:val="00A77143"/>
    <w:rsid w:val="00A81D32"/>
    <w:rsid w:val="00A869F8"/>
    <w:rsid w:val="00A8725D"/>
    <w:rsid w:val="00A95292"/>
    <w:rsid w:val="00A96750"/>
    <w:rsid w:val="00A97038"/>
    <w:rsid w:val="00AA099E"/>
    <w:rsid w:val="00AA0C9B"/>
    <w:rsid w:val="00AA490E"/>
    <w:rsid w:val="00AA4F0C"/>
    <w:rsid w:val="00AA52B9"/>
    <w:rsid w:val="00AA5E95"/>
    <w:rsid w:val="00AB5C16"/>
    <w:rsid w:val="00AC123F"/>
    <w:rsid w:val="00AC6241"/>
    <w:rsid w:val="00AD1A4A"/>
    <w:rsid w:val="00AD24CD"/>
    <w:rsid w:val="00AD260F"/>
    <w:rsid w:val="00AD2B7A"/>
    <w:rsid w:val="00AD55BF"/>
    <w:rsid w:val="00AD66AA"/>
    <w:rsid w:val="00AE5F9C"/>
    <w:rsid w:val="00AF24FA"/>
    <w:rsid w:val="00AF44B2"/>
    <w:rsid w:val="00AF62E2"/>
    <w:rsid w:val="00B0128E"/>
    <w:rsid w:val="00B06F59"/>
    <w:rsid w:val="00B11992"/>
    <w:rsid w:val="00B11F99"/>
    <w:rsid w:val="00B13732"/>
    <w:rsid w:val="00B21085"/>
    <w:rsid w:val="00B2151D"/>
    <w:rsid w:val="00B2296E"/>
    <w:rsid w:val="00B26DFE"/>
    <w:rsid w:val="00B27432"/>
    <w:rsid w:val="00B316C2"/>
    <w:rsid w:val="00B31704"/>
    <w:rsid w:val="00B37CEE"/>
    <w:rsid w:val="00B41985"/>
    <w:rsid w:val="00B426FB"/>
    <w:rsid w:val="00B47334"/>
    <w:rsid w:val="00B47C14"/>
    <w:rsid w:val="00B51645"/>
    <w:rsid w:val="00B51943"/>
    <w:rsid w:val="00B5511A"/>
    <w:rsid w:val="00B60B47"/>
    <w:rsid w:val="00B627D1"/>
    <w:rsid w:val="00B73BA1"/>
    <w:rsid w:val="00B74382"/>
    <w:rsid w:val="00B7627A"/>
    <w:rsid w:val="00B767DB"/>
    <w:rsid w:val="00B80918"/>
    <w:rsid w:val="00B815B0"/>
    <w:rsid w:val="00B85651"/>
    <w:rsid w:val="00B91E38"/>
    <w:rsid w:val="00B947EF"/>
    <w:rsid w:val="00BA0071"/>
    <w:rsid w:val="00BA20DE"/>
    <w:rsid w:val="00BA3EAE"/>
    <w:rsid w:val="00BA6695"/>
    <w:rsid w:val="00BB1A13"/>
    <w:rsid w:val="00BB1B81"/>
    <w:rsid w:val="00BB3815"/>
    <w:rsid w:val="00BC33A9"/>
    <w:rsid w:val="00BD3621"/>
    <w:rsid w:val="00BD6D62"/>
    <w:rsid w:val="00BD72D9"/>
    <w:rsid w:val="00BD7610"/>
    <w:rsid w:val="00BE4137"/>
    <w:rsid w:val="00BE4A38"/>
    <w:rsid w:val="00BE54B9"/>
    <w:rsid w:val="00BE7641"/>
    <w:rsid w:val="00BE76B7"/>
    <w:rsid w:val="00BF3462"/>
    <w:rsid w:val="00BF4935"/>
    <w:rsid w:val="00BF5899"/>
    <w:rsid w:val="00BF5DB4"/>
    <w:rsid w:val="00C0175A"/>
    <w:rsid w:val="00C0261B"/>
    <w:rsid w:val="00C03E75"/>
    <w:rsid w:val="00C04351"/>
    <w:rsid w:val="00C04746"/>
    <w:rsid w:val="00C12441"/>
    <w:rsid w:val="00C1540F"/>
    <w:rsid w:val="00C17B74"/>
    <w:rsid w:val="00C23E70"/>
    <w:rsid w:val="00C27041"/>
    <w:rsid w:val="00C329D9"/>
    <w:rsid w:val="00C400F2"/>
    <w:rsid w:val="00C50DC1"/>
    <w:rsid w:val="00C527E4"/>
    <w:rsid w:val="00C576E3"/>
    <w:rsid w:val="00C602AE"/>
    <w:rsid w:val="00C612C0"/>
    <w:rsid w:val="00C62B29"/>
    <w:rsid w:val="00C6306F"/>
    <w:rsid w:val="00C63B36"/>
    <w:rsid w:val="00C63C32"/>
    <w:rsid w:val="00C70C4B"/>
    <w:rsid w:val="00C751E3"/>
    <w:rsid w:val="00C7654F"/>
    <w:rsid w:val="00C801A4"/>
    <w:rsid w:val="00C8023E"/>
    <w:rsid w:val="00C95114"/>
    <w:rsid w:val="00C95E6C"/>
    <w:rsid w:val="00C9737D"/>
    <w:rsid w:val="00C97E7B"/>
    <w:rsid w:val="00CA17B9"/>
    <w:rsid w:val="00CA3580"/>
    <w:rsid w:val="00CA39EF"/>
    <w:rsid w:val="00CB453D"/>
    <w:rsid w:val="00CB60B1"/>
    <w:rsid w:val="00CB72DB"/>
    <w:rsid w:val="00CB7E2C"/>
    <w:rsid w:val="00CC0ECB"/>
    <w:rsid w:val="00CD0D0C"/>
    <w:rsid w:val="00CD3468"/>
    <w:rsid w:val="00CD6EA2"/>
    <w:rsid w:val="00CD723B"/>
    <w:rsid w:val="00CD7E4A"/>
    <w:rsid w:val="00CE29B8"/>
    <w:rsid w:val="00CE7A15"/>
    <w:rsid w:val="00CF0AEC"/>
    <w:rsid w:val="00CF1B7B"/>
    <w:rsid w:val="00CF3E63"/>
    <w:rsid w:val="00CF5278"/>
    <w:rsid w:val="00CF52FB"/>
    <w:rsid w:val="00CF79E2"/>
    <w:rsid w:val="00D0094D"/>
    <w:rsid w:val="00D00CE1"/>
    <w:rsid w:val="00D0484C"/>
    <w:rsid w:val="00D07A72"/>
    <w:rsid w:val="00D1011C"/>
    <w:rsid w:val="00D111EC"/>
    <w:rsid w:val="00D12706"/>
    <w:rsid w:val="00D1525F"/>
    <w:rsid w:val="00D16F2A"/>
    <w:rsid w:val="00D204AA"/>
    <w:rsid w:val="00D22ACD"/>
    <w:rsid w:val="00D262D1"/>
    <w:rsid w:val="00D26F85"/>
    <w:rsid w:val="00D33A4A"/>
    <w:rsid w:val="00D35469"/>
    <w:rsid w:val="00D424D3"/>
    <w:rsid w:val="00D463DD"/>
    <w:rsid w:val="00D5195C"/>
    <w:rsid w:val="00D54E1B"/>
    <w:rsid w:val="00D56149"/>
    <w:rsid w:val="00D63008"/>
    <w:rsid w:val="00D64EF7"/>
    <w:rsid w:val="00D736FF"/>
    <w:rsid w:val="00D75921"/>
    <w:rsid w:val="00D7714E"/>
    <w:rsid w:val="00D778BD"/>
    <w:rsid w:val="00D81056"/>
    <w:rsid w:val="00D90CC0"/>
    <w:rsid w:val="00D91FE7"/>
    <w:rsid w:val="00D9570D"/>
    <w:rsid w:val="00DA29D4"/>
    <w:rsid w:val="00DA41DF"/>
    <w:rsid w:val="00DB1DF7"/>
    <w:rsid w:val="00DB26B8"/>
    <w:rsid w:val="00DB3D4B"/>
    <w:rsid w:val="00DC5570"/>
    <w:rsid w:val="00DD0759"/>
    <w:rsid w:val="00DD1C14"/>
    <w:rsid w:val="00DE60B9"/>
    <w:rsid w:val="00DE7F87"/>
    <w:rsid w:val="00DF1FA0"/>
    <w:rsid w:val="00DF392F"/>
    <w:rsid w:val="00DF4281"/>
    <w:rsid w:val="00DF6188"/>
    <w:rsid w:val="00DF6B88"/>
    <w:rsid w:val="00E00BEC"/>
    <w:rsid w:val="00E025EF"/>
    <w:rsid w:val="00E0366D"/>
    <w:rsid w:val="00E11237"/>
    <w:rsid w:val="00E16804"/>
    <w:rsid w:val="00E175B8"/>
    <w:rsid w:val="00E20348"/>
    <w:rsid w:val="00E25626"/>
    <w:rsid w:val="00E27735"/>
    <w:rsid w:val="00E322FF"/>
    <w:rsid w:val="00E349B5"/>
    <w:rsid w:val="00E36357"/>
    <w:rsid w:val="00E368E4"/>
    <w:rsid w:val="00E3737A"/>
    <w:rsid w:val="00E46250"/>
    <w:rsid w:val="00E462BE"/>
    <w:rsid w:val="00E46A2F"/>
    <w:rsid w:val="00E57B90"/>
    <w:rsid w:val="00E6425B"/>
    <w:rsid w:val="00E663E2"/>
    <w:rsid w:val="00E679EB"/>
    <w:rsid w:val="00E70583"/>
    <w:rsid w:val="00E72574"/>
    <w:rsid w:val="00E77570"/>
    <w:rsid w:val="00E80903"/>
    <w:rsid w:val="00E840A2"/>
    <w:rsid w:val="00E84C2C"/>
    <w:rsid w:val="00E858FB"/>
    <w:rsid w:val="00E866DF"/>
    <w:rsid w:val="00E86727"/>
    <w:rsid w:val="00E90F6E"/>
    <w:rsid w:val="00E93156"/>
    <w:rsid w:val="00E96A14"/>
    <w:rsid w:val="00E96BDF"/>
    <w:rsid w:val="00E97A66"/>
    <w:rsid w:val="00EA2C19"/>
    <w:rsid w:val="00EA3E65"/>
    <w:rsid w:val="00EA495C"/>
    <w:rsid w:val="00EA5023"/>
    <w:rsid w:val="00EC0766"/>
    <w:rsid w:val="00EC16DA"/>
    <w:rsid w:val="00EC38EE"/>
    <w:rsid w:val="00EC39FE"/>
    <w:rsid w:val="00EC54A3"/>
    <w:rsid w:val="00EC6681"/>
    <w:rsid w:val="00EC7C67"/>
    <w:rsid w:val="00ED152B"/>
    <w:rsid w:val="00ED1B44"/>
    <w:rsid w:val="00ED3503"/>
    <w:rsid w:val="00EE091F"/>
    <w:rsid w:val="00EE1309"/>
    <w:rsid w:val="00EE22A1"/>
    <w:rsid w:val="00EE30FF"/>
    <w:rsid w:val="00EE4ABB"/>
    <w:rsid w:val="00EE5A2F"/>
    <w:rsid w:val="00EE7E80"/>
    <w:rsid w:val="00EF028A"/>
    <w:rsid w:val="00EF1786"/>
    <w:rsid w:val="00EF6409"/>
    <w:rsid w:val="00F009A6"/>
    <w:rsid w:val="00F01651"/>
    <w:rsid w:val="00F01B86"/>
    <w:rsid w:val="00F100B3"/>
    <w:rsid w:val="00F105FA"/>
    <w:rsid w:val="00F1731B"/>
    <w:rsid w:val="00F22E92"/>
    <w:rsid w:val="00F259DC"/>
    <w:rsid w:val="00F27C9B"/>
    <w:rsid w:val="00F305F1"/>
    <w:rsid w:val="00F309B1"/>
    <w:rsid w:val="00F41938"/>
    <w:rsid w:val="00F42C85"/>
    <w:rsid w:val="00F4389E"/>
    <w:rsid w:val="00F47D90"/>
    <w:rsid w:val="00F508FA"/>
    <w:rsid w:val="00F51BA9"/>
    <w:rsid w:val="00F6098D"/>
    <w:rsid w:val="00F60A87"/>
    <w:rsid w:val="00F634D1"/>
    <w:rsid w:val="00F64B40"/>
    <w:rsid w:val="00F653FB"/>
    <w:rsid w:val="00F659AB"/>
    <w:rsid w:val="00F66FEE"/>
    <w:rsid w:val="00F70672"/>
    <w:rsid w:val="00F719F8"/>
    <w:rsid w:val="00F72A66"/>
    <w:rsid w:val="00F7782E"/>
    <w:rsid w:val="00F83850"/>
    <w:rsid w:val="00F85C0D"/>
    <w:rsid w:val="00F935B0"/>
    <w:rsid w:val="00F93BC1"/>
    <w:rsid w:val="00FA1913"/>
    <w:rsid w:val="00FA1D94"/>
    <w:rsid w:val="00FA2CEA"/>
    <w:rsid w:val="00FA365E"/>
    <w:rsid w:val="00FA3FC6"/>
    <w:rsid w:val="00FA689D"/>
    <w:rsid w:val="00FB6BE5"/>
    <w:rsid w:val="00FC3FC3"/>
    <w:rsid w:val="00FC443C"/>
    <w:rsid w:val="00FC4DA6"/>
    <w:rsid w:val="00FC52F7"/>
    <w:rsid w:val="00FC64AA"/>
    <w:rsid w:val="00FD2FF7"/>
    <w:rsid w:val="00FD4736"/>
    <w:rsid w:val="00FD75AF"/>
    <w:rsid w:val="00FE0B06"/>
    <w:rsid w:val="00FE2021"/>
    <w:rsid w:val="00FE2F4F"/>
    <w:rsid w:val="00FE3A1F"/>
    <w:rsid w:val="00FE3E1B"/>
    <w:rsid w:val="00FE5FDF"/>
    <w:rsid w:val="00FE6814"/>
    <w:rsid w:val="00FF1A7E"/>
    <w:rsid w:val="00FF6859"/>
    <w:rsid w:val="039B6DF0"/>
    <w:rsid w:val="045D76C0"/>
    <w:rsid w:val="051B6949"/>
    <w:rsid w:val="05802E71"/>
    <w:rsid w:val="05C41756"/>
    <w:rsid w:val="060E5549"/>
    <w:rsid w:val="06A37388"/>
    <w:rsid w:val="06A456B0"/>
    <w:rsid w:val="06EF5076"/>
    <w:rsid w:val="08911AFE"/>
    <w:rsid w:val="09DB0B7F"/>
    <w:rsid w:val="0AC25B3D"/>
    <w:rsid w:val="0B091B23"/>
    <w:rsid w:val="0CB263FF"/>
    <w:rsid w:val="0CDF4170"/>
    <w:rsid w:val="0CE737FF"/>
    <w:rsid w:val="0D2B3C0A"/>
    <w:rsid w:val="0D37296F"/>
    <w:rsid w:val="0D473467"/>
    <w:rsid w:val="0DC86835"/>
    <w:rsid w:val="0DF818C2"/>
    <w:rsid w:val="10866E7F"/>
    <w:rsid w:val="112F60DF"/>
    <w:rsid w:val="12900CF4"/>
    <w:rsid w:val="13900454"/>
    <w:rsid w:val="146A08E4"/>
    <w:rsid w:val="14F62673"/>
    <w:rsid w:val="15125E32"/>
    <w:rsid w:val="16DE7AC9"/>
    <w:rsid w:val="16EC1EA4"/>
    <w:rsid w:val="17C33CAB"/>
    <w:rsid w:val="184F76E8"/>
    <w:rsid w:val="18972950"/>
    <w:rsid w:val="19313BC9"/>
    <w:rsid w:val="197828DF"/>
    <w:rsid w:val="198E3992"/>
    <w:rsid w:val="19BA50C0"/>
    <w:rsid w:val="1B0E6BC3"/>
    <w:rsid w:val="1B13695D"/>
    <w:rsid w:val="1C1F1CC8"/>
    <w:rsid w:val="1E282AD9"/>
    <w:rsid w:val="1F272844"/>
    <w:rsid w:val="20BB777B"/>
    <w:rsid w:val="20C55626"/>
    <w:rsid w:val="215F444E"/>
    <w:rsid w:val="217A6F89"/>
    <w:rsid w:val="21EB006F"/>
    <w:rsid w:val="23E64961"/>
    <w:rsid w:val="24AC1BAB"/>
    <w:rsid w:val="24F24B8B"/>
    <w:rsid w:val="25B717B0"/>
    <w:rsid w:val="25C12556"/>
    <w:rsid w:val="283827A8"/>
    <w:rsid w:val="287B43E4"/>
    <w:rsid w:val="2B6511D0"/>
    <w:rsid w:val="2BB95C34"/>
    <w:rsid w:val="2C23225E"/>
    <w:rsid w:val="2CE21EA0"/>
    <w:rsid w:val="2D234A9C"/>
    <w:rsid w:val="2D3566C0"/>
    <w:rsid w:val="2F427E97"/>
    <w:rsid w:val="2F8B5376"/>
    <w:rsid w:val="317D07A6"/>
    <w:rsid w:val="31E4522A"/>
    <w:rsid w:val="32194254"/>
    <w:rsid w:val="321D6564"/>
    <w:rsid w:val="321F0BBD"/>
    <w:rsid w:val="324B240B"/>
    <w:rsid w:val="32D50902"/>
    <w:rsid w:val="33EE074D"/>
    <w:rsid w:val="344B0C76"/>
    <w:rsid w:val="34641C0B"/>
    <w:rsid w:val="36014CBA"/>
    <w:rsid w:val="37DC768C"/>
    <w:rsid w:val="38B77CFF"/>
    <w:rsid w:val="399D6CA9"/>
    <w:rsid w:val="3A531B14"/>
    <w:rsid w:val="3AE26D70"/>
    <w:rsid w:val="3B303017"/>
    <w:rsid w:val="3BF65301"/>
    <w:rsid w:val="3CED7FB9"/>
    <w:rsid w:val="3E2D67FE"/>
    <w:rsid w:val="3EA60799"/>
    <w:rsid w:val="3EFC5369"/>
    <w:rsid w:val="3F8A15F5"/>
    <w:rsid w:val="405010BD"/>
    <w:rsid w:val="40772A88"/>
    <w:rsid w:val="41027094"/>
    <w:rsid w:val="414C65CB"/>
    <w:rsid w:val="41ED2E62"/>
    <w:rsid w:val="421736BE"/>
    <w:rsid w:val="42462350"/>
    <w:rsid w:val="427A39DB"/>
    <w:rsid w:val="438F729C"/>
    <w:rsid w:val="46042E05"/>
    <w:rsid w:val="46AF7A3B"/>
    <w:rsid w:val="46EC3E17"/>
    <w:rsid w:val="47122857"/>
    <w:rsid w:val="474850EF"/>
    <w:rsid w:val="4765030E"/>
    <w:rsid w:val="47A048BE"/>
    <w:rsid w:val="48046049"/>
    <w:rsid w:val="48360743"/>
    <w:rsid w:val="49734BB1"/>
    <w:rsid w:val="49EB3374"/>
    <w:rsid w:val="4AC90B81"/>
    <w:rsid w:val="4C1B37DE"/>
    <w:rsid w:val="4C4313E4"/>
    <w:rsid w:val="4CD814D0"/>
    <w:rsid w:val="4EBA656E"/>
    <w:rsid w:val="4EBC4E6E"/>
    <w:rsid w:val="4FF3169D"/>
    <w:rsid w:val="50341843"/>
    <w:rsid w:val="50B83DBB"/>
    <w:rsid w:val="520E1AA8"/>
    <w:rsid w:val="52D76199"/>
    <w:rsid w:val="561A1379"/>
    <w:rsid w:val="57B01861"/>
    <w:rsid w:val="580C4663"/>
    <w:rsid w:val="581975DB"/>
    <w:rsid w:val="59AC0169"/>
    <w:rsid w:val="5C5417BF"/>
    <w:rsid w:val="5CB12E64"/>
    <w:rsid w:val="5DAD589B"/>
    <w:rsid w:val="5FA230CE"/>
    <w:rsid w:val="60AE5152"/>
    <w:rsid w:val="60B2686D"/>
    <w:rsid w:val="60CB585D"/>
    <w:rsid w:val="6105508F"/>
    <w:rsid w:val="6262059C"/>
    <w:rsid w:val="639A05B9"/>
    <w:rsid w:val="63FC17BB"/>
    <w:rsid w:val="640F190D"/>
    <w:rsid w:val="644C3072"/>
    <w:rsid w:val="651F3442"/>
    <w:rsid w:val="68115E61"/>
    <w:rsid w:val="68F13DF6"/>
    <w:rsid w:val="69500630"/>
    <w:rsid w:val="69AB59EC"/>
    <w:rsid w:val="69EF373E"/>
    <w:rsid w:val="6B425FF7"/>
    <w:rsid w:val="6C1B2122"/>
    <w:rsid w:val="6CD176DB"/>
    <w:rsid w:val="6DC92510"/>
    <w:rsid w:val="6DF876AF"/>
    <w:rsid w:val="6E6F394E"/>
    <w:rsid w:val="6F920D95"/>
    <w:rsid w:val="7023718E"/>
    <w:rsid w:val="70840AEC"/>
    <w:rsid w:val="70E91411"/>
    <w:rsid w:val="70EB4036"/>
    <w:rsid w:val="713122AF"/>
    <w:rsid w:val="71F332AC"/>
    <w:rsid w:val="72A308F5"/>
    <w:rsid w:val="7321587B"/>
    <w:rsid w:val="739711C0"/>
    <w:rsid w:val="73B32B31"/>
    <w:rsid w:val="755C43BD"/>
    <w:rsid w:val="768724BC"/>
    <w:rsid w:val="76CF44C1"/>
    <w:rsid w:val="76D06892"/>
    <w:rsid w:val="78982741"/>
    <w:rsid w:val="78E6530F"/>
    <w:rsid w:val="79341B7E"/>
    <w:rsid w:val="79B00539"/>
    <w:rsid w:val="7B415027"/>
    <w:rsid w:val="7BBA585E"/>
    <w:rsid w:val="7C5F15DB"/>
    <w:rsid w:val="7D310545"/>
    <w:rsid w:val="7E750117"/>
    <w:rsid w:val="7F507E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51" type="connector" idref="#AutoShape 146"/>
        <o:r id="V:Rule52" type="connector" idref="#AutoShape 145"/>
        <o:r id="V:Rule53" type="connector" idref="#AutoShape 653"/>
        <o:r id="V:Rule54" type="connector" idref="#AutoShape 671"/>
        <o:r id="V:Rule55" type="connector" idref="#AutoShape 762"/>
        <o:r id="V:Rule56" type="connector" idref="#AutoShape 664"/>
        <o:r id="V:Rule57" type="connector" idref="#AutoShape 749"/>
        <o:r id="V:Rule58" type="connector" idref="#AutoShape 746"/>
        <o:r id="V:Rule59" type="connector" idref="#AutoShape 778"/>
        <o:r id="V:Rule60" type="connector" idref="#AutoShape 779"/>
        <o:r id="V:Rule61" type="connector" idref="#AutoShape 156"/>
        <o:r id="V:Rule62" type="connector" idref="#AutoShape 154"/>
        <o:r id="V:Rule63" type="connector" idref="#AutoShape 775"/>
        <o:r id="V:Rule64" type="connector" idref="#AutoShape 670"/>
        <o:r id="V:Rule65" type="connector" idref="#AutoShape 661"/>
        <o:r id="V:Rule66" type="connector" idref="#AutoShape 150"/>
        <o:r id="V:Rule67" type="connector" idref="#AutoShape 648"/>
        <o:r id="V:Rule68" type="connector" idref="#AutoShape 141"/>
        <o:r id="V:Rule69" type="connector" idref="#AutoShape 168"/>
        <o:r id="V:Rule70" type="connector" idref="#AutoShape 747"/>
        <o:r id="V:Rule71" type="connector" idref="#AutoShape 763"/>
        <o:r id="V:Rule72" type="connector" idref="#AutoShape 773"/>
        <o:r id="V:Rule73" type="connector" idref="#AutoShape 675"/>
        <o:r id="V:Rule74" type="connector" idref="#AutoShape 666"/>
        <o:r id="V:Rule75" type="connector" idref="#AutoShape 662"/>
        <o:r id="V:Rule76" type="connector" idref="#AutoShape 152"/>
        <o:r id="V:Rule77" type="connector" idref="#AutoShape 745"/>
        <o:r id="V:Rule78" type="connector" idref="#AutoShape 143"/>
        <o:r id="V:Rule79" type="connector" idref="#AutoShape 776"/>
        <o:r id="V:Rule80" type="connector" idref="#AutoShape 641"/>
        <o:r id="V:Rule81" type="connector" idref="#AutoShape 160"/>
        <o:r id="V:Rule82" type="connector" idref="#AutoShape 647"/>
        <o:r id="V:Rule83" type="connector" idref="#AutoShape 748"/>
        <o:r id="V:Rule84" type="connector" idref="#AutoShape 774"/>
        <o:r id="V:Rule85" type="connector" idref="#AutoShape 669"/>
        <o:r id="V:Rule86" type="connector" idref="#AutoShape 151"/>
        <o:r id="V:Rule87" type="connector" idref="#AutoShape 761"/>
        <o:r id="V:Rule88" type="connector" idref="#AutoShape 764"/>
        <o:r id="V:Rule89" type="connector" idref="#AutoShape 170"/>
        <o:r id="V:Rule90" type="connector" idref="#AutoShape 165"/>
        <o:r id="V:Rule91" type="connector" idref="#AutoShape 649"/>
        <o:r id="V:Rule92" type="connector" idref="#AutoShape 781"/>
        <o:r id="V:Rule93" type="connector" idref="#AutoShape 783"/>
        <o:r id="V:Rule94" type="connector" idref="#AutoShape 667"/>
        <o:r id="V:Rule95" type="connector" idref="#AutoShape 163"/>
        <o:r id="V:Rule96" type="connector" idref="#AutoShape 162"/>
        <o:r id="V:Rule97" type="connector" idref="#AutoShape 673"/>
        <o:r id="V:Rule98" type="connector" idref="#AutoShape 157"/>
        <o:r id="V:Rule99" type="connector" idref="#AutoShape 642"/>
        <o:r id="V:Rule100" type="connector" idref="#AutoShape 7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semiHidden="1"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D90CC0"/>
    <w:pPr>
      <w:widowControl w:val="0"/>
      <w:spacing w:line="500" w:lineRule="exact"/>
      <w:jc w:val="both"/>
    </w:pPr>
    <w:rPr>
      <w:kern w:val="2"/>
      <w:sz w:val="24"/>
      <w:szCs w:val="24"/>
    </w:rPr>
  </w:style>
  <w:style w:type="paragraph" w:styleId="1">
    <w:name w:val="heading 1"/>
    <w:basedOn w:val="a6"/>
    <w:next w:val="a6"/>
    <w:link w:val="1Char"/>
    <w:qFormat/>
    <w:rsid w:val="00D90CC0"/>
    <w:pPr>
      <w:keepNext/>
      <w:keepLines/>
      <w:spacing w:beforeLines="100" w:afterLines="100"/>
      <w:jc w:val="center"/>
      <w:outlineLvl w:val="0"/>
    </w:pPr>
    <w:rPr>
      <w:b/>
      <w:bCs/>
      <w:kern w:val="44"/>
      <w:sz w:val="28"/>
      <w:szCs w:val="44"/>
    </w:rPr>
  </w:style>
  <w:style w:type="paragraph" w:styleId="2">
    <w:name w:val="heading 2"/>
    <w:basedOn w:val="a6"/>
    <w:next w:val="a6"/>
    <w:link w:val="2Char"/>
    <w:qFormat/>
    <w:rsid w:val="00D90CC0"/>
    <w:pPr>
      <w:keepNext/>
      <w:keepLines/>
      <w:spacing w:before="260" w:after="260" w:line="416" w:lineRule="auto"/>
      <w:jc w:val="center"/>
      <w:outlineLvl w:val="1"/>
    </w:pPr>
    <w:rPr>
      <w:rFonts w:ascii="Arial" w:hAnsi="Arial"/>
      <w:b/>
      <w:bCs/>
      <w:szCs w:val="32"/>
    </w:rPr>
  </w:style>
  <w:style w:type="paragraph" w:styleId="3">
    <w:name w:val="heading 3"/>
    <w:basedOn w:val="a6"/>
    <w:next w:val="a6"/>
    <w:link w:val="3Char"/>
    <w:qFormat/>
    <w:rsid w:val="00D90CC0"/>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0">
    <w:name w:val="List 3"/>
    <w:basedOn w:val="a6"/>
    <w:qFormat/>
    <w:rsid w:val="00D90CC0"/>
    <w:pPr>
      <w:ind w:leftChars="400" w:left="100" w:hangingChars="200" w:hanging="200"/>
    </w:pPr>
  </w:style>
  <w:style w:type="paragraph" w:styleId="7">
    <w:name w:val="toc 7"/>
    <w:basedOn w:val="a6"/>
    <w:next w:val="a6"/>
    <w:uiPriority w:val="39"/>
    <w:unhideWhenUsed/>
    <w:qFormat/>
    <w:rsid w:val="00D90CC0"/>
    <w:pPr>
      <w:ind w:leftChars="1200" w:left="2520"/>
    </w:pPr>
    <w:rPr>
      <w:rFonts w:ascii="等线" w:eastAsia="等线" w:hAnsi="等线"/>
      <w:szCs w:val="22"/>
    </w:rPr>
  </w:style>
  <w:style w:type="paragraph" w:styleId="8">
    <w:name w:val="index 8"/>
    <w:basedOn w:val="a6"/>
    <w:next w:val="a6"/>
    <w:qFormat/>
    <w:rsid w:val="00D90CC0"/>
    <w:pPr>
      <w:ind w:left="1680" w:hanging="210"/>
      <w:jc w:val="left"/>
    </w:pPr>
    <w:rPr>
      <w:rFonts w:ascii="Calibri" w:hAnsi="Calibri"/>
      <w:sz w:val="20"/>
      <w:szCs w:val="20"/>
    </w:rPr>
  </w:style>
  <w:style w:type="paragraph" w:styleId="aa">
    <w:name w:val="Normal Indent"/>
    <w:basedOn w:val="a6"/>
    <w:link w:val="Char"/>
    <w:qFormat/>
    <w:rsid w:val="00D90CC0"/>
    <w:pPr>
      <w:ind w:firstLineChars="200" w:firstLine="420"/>
    </w:pPr>
    <w:rPr>
      <w:rFonts w:asciiTheme="minorHAnsi" w:hAnsiTheme="minorHAnsi" w:cstheme="minorBidi"/>
    </w:rPr>
  </w:style>
  <w:style w:type="paragraph" w:styleId="ab">
    <w:name w:val="caption"/>
    <w:basedOn w:val="a6"/>
    <w:next w:val="a6"/>
    <w:qFormat/>
    <w:rsid w:val="00D90CC0"/>
    <w:pPr>
      <w:spacing w:before="152" w:after="160"/>
    </w:pPr>
    <w:rPr>
      <w:rFonts w:ascii="Arial" w:eastAsia="黑体" w:hAnsi="Arial" w:cs="Arial"/>
      <w:sz w:val="20"/>
      <w:szCs w:val="20"/>
    </w:rPr>
  </w:style>
  <w:style w:type="paragraph" w:styleId="5">
    <w:name w:val="index 5"/>
    <w:basedOn w:val="a6"/>
    <w:next w:val="a6"/>
    <w:qFormat/>
    <w:rsid w:val="00D90CC0"/>
    <w:pPr>
      <w:ind w:left="1050" w:hanging="210"/>
      <w:jc w:val="left"/>
    </w:pPr>
    <w:rPr>
      <w:rFonts w:ascii="Calibri" w:hAnsi="Calibri"/>
      <w:sz w:val="20"/>
      <w:szCs w:val="20"/>
    </w:rPr>
  </w:style>
  <w:style w:type="paragraph" w:styleId="ac">
    <w:name w:val="annotation text"/>
    <w:basedOn w:val="a6"/>
    <w:link w:val="Char0"/>
    <w:semiHidden/>
    <w:unhideWhenUsed/>
    <w:qFormat/>
    <w:rsid w:val="00D90CC0"/>
    <w:pPr>
      <w:jc w:val="left"/>
    </w:pPr>
  </w:style>
  <w:style w:type="paragraph" w:styleId="6">
    <w:name w:val="index 6"/>
    <w:basedOn w:val="a6"/>
    <w:next w:val="a6"/>
    <w:qFormat/>
    <w:rsid w:val="00D90CC0"/>
    <w:pPr>
      <w:ind w:left="1260" w:hanging="210"/>
      <w:jc w:val="left"/>
    </w:pPr>
    <w:rPr>
      <w:rFonts w:ascii="Calibri" w:hAnsi="Calibri"/>
      <w:sz w:val="20"/>
      <w:szCs w:val="20"/>
    </w:rPr>
  </w:style>
  <w:style w:type="paragraph" w:styleId="ad">
    <w:name w:val="Body Text"/>
    <w:basedOn w:val="a6"/>
    <w:link w:val="Char1"/>
    <w:qFormat/>
    <w:rsid w:val="00D90CC0"/>
    <w:pPr>
      <w:spacing w:after="120"/>
    </w:pPr>
    <w:rPr>
      <w:rFonts w:asciiTheme="minorHAnsi" w:hAnsiTheme="minorHAnsi" w:cstheme="minorBidi"/>
    </w:rPr>
  </w:style>
  <w:style w:type="paragraph" w:styleId="ae">
    <w:name w:val="Body Text Indent"/>
    <w:basedOn w:val="a6"/>
    <w:link w:val="Char2"/>
    <w:qFormat/>
    <w:rsid w:val="00D90CC0"/>
    <w:pPr>
      <w:spacing w:after="120"/>
      <w:ind w:leftChars="200" w:left="420"/>
    </w:pPr>
  </w:style>
  <w:style w:type="paragraph" w:styleId="20">
    <w:name w:val="List 2"/>
    <w:basedOn w:val="a6"/>
    <w:qFormat/>
    <w:rsid w:val="00D90CC0"/>
    <w:pPr>
      <w:ind w:leftChars="200" w:left="100" w:hangingChars="200" w:hanging="200"/>
    </w:pPr>
  </w:style>
  <w:style w:type="paragraph" w:styleId="4">
    <w:name w:val="index 4"/>
    <w:basedOn w:val="a6"/>
    <w:next w:val="a6"/>
    <w:qFormat/>
    <w:rsid w:val="00D90CC0"/>
    <w:pPr>
      <w:ind w:left="840" w:hanging="210"/>
      <w:jc w:val="left"/>
    </w:pPr>
    <w:rPr>
      <w:rFonts w:ascii="Calibri" w:hAnsi="Calibri"/>
      <w:sz w:val="20"/>
      <w:szCs w:val="20"/>
    </w:rPr>
  </w:style>
  <w:style w:type="paragraph" w:styleId="50">
    <w:name w:val="toc 5"/>
    <w:basedOn w:val="a6"/>
    <w:next w:val="a6"/>
    <w:uiPriority w:val="39"/>
    <w:unhideWhenUsed/>
    <w:qFormat/>
    <w:rsid w:val="00D90CC0"/>
    <w:pPr>
      <w:ind w:leftChars="800" w:left="1680"/>
    </w:pPr>
    <w:rPr>
      <w:rFonts w:ascii="等线" w:eastAsia="等线" w:hAnsi="等线"/>
      <w:szCs w:val="22"/>
    </w:rPr>
  </w:style>
  <w:style w:type="paragraph" w:styleId="31">
    <w:name w:val="toc 3"/>
    <w:basedOn w:val="a6"/>
    <w:next w:val="a6"/>
    <w:uiPriority w:val="39"/>
    <w:unhideWhenUsed/>
    <w:qFormat/>
    <w:rsid w:val="00D90CC0"/>
    <w:pPr>
      <w:ind w:leftChars="400" w:left="840"/>
    </w:pPr>
    <w:rPr>
      <w:rFonts w:ascii="等线" w:eastAsia="等线" w:hAnsi="等线"/>
      <w:szCs w:val="22"/>
    </w:rPr>
  </w:style>
  <w:style w:type="paragraph" w:styleId="af">
    <w:name w:val="Plain Text"/>
    <w:basedOn w:val="a6"/>
    <w:link w:val="Char3"/>
    <w:qFormat/>
    <w:rsid w:val="00D90CC0"/>
    <w:rPr>
      <w:rFonts w:ascii="宋体" w:hAnsi="Courier New" w:cs="Courier New"/>
      <w:szCs w:val="21"/>
    </w:rPr>
  </w:style>
  <w:style w:type="paragraph" w:styleId="80">
    <w:name w:val="toc 8"/>
    <w:basedOn w:val="a6"/>
    <w:next w:val="a6"/>
    <w:uiPriority w:val="39"/>
    <w:unhideWhenUsed/>
    <w:qFormat/>
    <w:rsid w:val="00D90CC0"/>
    <w:pPr>
      <w:ind w:leftChars="1400" w:left="2940"/>
    </w:pPr>
    <w:rPr>
      <w:rFonts w:ascii="等线" w:eastAsia="等线" w:hAnsi="等线"/>
      <w:szCs w:val="22"/>
    </w:rPr>
  </w:style>
  <w:style w:type="paragraph" w:styleId="32">
    <w:name w:val="index 3"/>
    <w:basedOn w:val="a6"/>
    <w:next w:val="a6"/>
    <w:qFormat/>
    <w:rsid w:val="00D90CC0"/>
    <w:pPr>
      <w:ind w:left="630" w:hanging="210"/>
      <w:jc w:val="left"/>
    </w:pPr>
    <w:rPr>
      <w:rFonts w:ascii="Calibri" w:hAnsi="Calibri"/>
      <w:sz w:val="20"/>
      <w:szCs w:val="20"/>
    </w:rPr>
  </w:style>
  <w:style w:type="paragraph" w:styleId="af0">
    <w:name w:val="Date"/>
    <w:basedOn w:val="a6"/>
    <w:next w:val="a6"/>
    <w:link w:val="Char4"/>
    <w:qFormat/>
    <w:rsid w:val="00D90CC0"/>
    <w:pPr>
      <w:ind w:leftChars="2500" w:left="2500"/>
    </w:pPr>
  </w:style>
  <w:style w:type="paragraph" w:styleId="21">
    <w:name w:val="Body Text Indent 2"/>
    <w:basedOn w:val="a6"/>
    <w:link w:val="2Char0"/>
    <w:qFormat/>
    <w:rsid w:val="00D90CC0"/>
    <w:pPr>
      <w:spacing w:line="360" w:lineRule="auto"/>
      <w:ind w:firstLine="560"/>
    </w:pPr>
    <w:rPr>
      <w:rFonts w:ascii="仿宋_GB2312" w:eastAsia="仿宋_GB2312"/>
      <w:sz w:val="28"/>
      <w:szCs w:val="20"/>
    </w:rPr>
  </w:style>
  <w:style w:type="paragraph" w:styleId="af1">
    <w:name w:val="Balloon Text"/>
    <w:basedOn w:val="a6"/>
    <w:link w:val="Char5"/>
    <w:qFormat/>
    <w:rsid w:val="00D90CC0"/>
    <w:rPr>
      <w:sz w:val="18"/>
      <w:szCs w:val="18"/>
    </w:rPr>
  </w:style>
  <w:style w:type="paragraph" w:styleId="af2">
    <w:name w:val="footer"/>
    <w:basedOn w:val="a6"/>
    <w:link w:val="Char6"/>
    <w:qFormat/>
    <w:rsid w:val="00D90CC0"/>
    <w:pPr>
      <w:snapToGrid w:val="0"/>
      <w:ind w:rightChars="100" w:right="100"/>
      <w:jc w:val="right"/>
    </w:pPr>
    <w:rPr>
      <w:rFonts w:asciiTheme="minorHAnsi" w:hAnsiTheme="minorHAnsi" w:cstheme="minorBidi"/>
      <w:sz w:val="18"/>
      <w:szCs w:val="18"/>
    </w:rPr>
  </w:style>
  <w:style w:type="paragraph" w:styleId="a">
    <w:name w:val="header"/>
    <w:basedOn w:val="a6"/>
    <w:link w:val="Char7"/>
    <w:qFormat/>
    <w:rsid w:val="00D90CC0"/>
    <w:pPr>
      <w:numPr>
        <w:numId w:val="1"/>
      </w:numPr>
      <w:snapToGrid w:val="0"/>
      <w:ind w:left="0" w:firstLine="0"/>
      <w:jc w:val="left"/>
    </w:pPr>
    <w:rPr>
      <w:sz w:val="18"/>
      <w:szCs w:val="18"/>
    </w:rPr>
  </w:style>
  <w:style w:type="paragraph" w:styleId="10">
    <w:name w:val="toc 1"/>
    <w:basedOn w:val="a6"/>
    <w:next w:val="a6"/>
    <w:uiPriority w:val="39"/>
    <w:qFormat/>
    <w:rsid w:val="00D90CC0"/>
  </w:style>
  <w:style w:type="paragraph" w:styleId="40">
    <w:name w:val="toc 4"/>
    <w:basedOn w:val="a6"/>
    <w:next w:val="a6"/>
    <w:uiPriority w:val="39"/>
    <w:unhideWhenUsed/>
    <w:qFormat/>
    <w:rsid w:val="00D90CC0"/>
    <w:pPr>
      <w:ind w:leftChars="600" w:left="1260"/>
    </w:pPr>
    <w:rPr>
      <w:rFonts w:ascii="等线" w:eastAsia="等线" w:hAnsi="等线"/>
      <w:szCs w:val="22"/>
    </w:rPr>
  </w:style>
  <w:style w:type="paragraph" w:styleId="af3">
    <w:name w:val="index heading"/>
    <w:basedOn w:val="a6"/>
    <w:next w:val="11"/>
    <w:qFormat/>
    <w:rsid w:val="00D90CC0"/>
    <w:pPr>
      <w:spacing w:before="120" w:after="120"/>
      <w:jc w:val="center"/>
    </w:pPr>
    <w:rPr>
      <w:rFonts w:ascii="Calibri" w:hAnsi="Calibri"/>
      <w:b/>
      <w:bCs/>
      <w:iCs/>
      <w:szCs w:val="20"/>
    </w:rPr>
  </w:style>
  <w:style w:type="paragraph" w:styleId="11">
    <w:name w:val="index 1"/>
    <w:basedOn w:val="a6"/>
    <w:next w:val="af4"/>
    <w:qFormat/>
    <w:rsid w:val="00D90CC0"/>
    <w:pPr>
      <w:tabs>
        <w:tab w:val="right" w:leader="dot" w:pos="9299"/>
      </w:tabs>
      <w:jc w:val="left"/>
    </w:pPr>
    <w:rPr>
      <w:rFonts w:ascii="宋体"/>
      <w:szCs w:val="21"/>
    </w:rPr>
  </w:style>
  <w:style w:type="paragraph" w:customStyle="1" w:styleId="af4">
    <w:name w:val="段"/>
    <w:link w:val="CharChar"/>
    <w:qFormat/>
    <w:rsid w:val="00D90CC0"/>
    <w:pPr>
      <w:tabs>
        <w:tab w:val="center" w:pos="4201"/>
        <w:tab w:val="right" w:leader="dot" w:pos="9298"/>
      </w:tabs>
      <w:autoSpaceDE w:val="0"/>
      <w:autoSpaceDN w:val="0"/>
      <w:ind w:firstLineChars="200" w:firstLine="200"/>
      <w:jc w:val="both"/>
    </w:pPr>
    <w:rPr>
      <w:rFonts w:ascii="宋体"/>
      <w:sz w:val="21"/>
    </w:rPr>
  </w:style>
  <w:style w:type="paragraph" w:styleId="af5">
    <w:name w:val="List"/>
    <w:basedOn w:val="a6"/>
    <w:qFormat/>
    <w:rsid w:val="00D90CC0"/>
    <w:pPr>
      <w:ind w:left="200" w:hangingChars="200" w:hanging="200"/>
    </w:pPr>
  </w:style>
  <w:style w:type="paragraph" w:styleId="af6">
    <w:name w:val="footnote text"/>
    <w:basedOn w:val="a6"/>
    <w:link w:val="Char8"/>
    <w:qFormat/>
    <w:rsid w:val="00D90CC0"/>
    <w:pPr>
      <w:tabs>
        <w:tab w:val="left" w:pos="660"/>
      </w:tabs>
      <w:snapToGrid w:val="0"/>
      <w:ind w:left="660" w:hanging="660"/>
      <w:jc w:val="left"/>
    </w:pPr>
    <w:rPr>
      <w:rFonts w:ascii="宋体"/>
      <w:sz w:val="18"/>
      <w:szCs w:val="18"/>
    </w:rPr>
  </w:style>
  <w:style w:type="paragraph" w:styleId="60">
    <w:name w:val="toc 6"/>
    <w:basedOn w:val="a6"/>
    <w:next w:val="a6"/>
    <w:uiPriority w:val="39"/>
    <w:unhideWhenUsed/>
    <w:qFormat/>
    <w:rsid w:val="00D90CC0"/>
    <w:pPr>
      <w:ind w:leftChars="1000" w:left="2100"/>
    </w:pPr>
    <w:rPr>
      <w:rFonts w:ascii="等线" w:eastAsia="等线" w:hAnsi="等线"/>
      <w:szCs w:val="22"/>
    </w:rPr>
  </w:style>
  <w:style w:type="paragraph" w:styleId="70">
    <w:name w:val="index 7"/>
    <w:basedOn w:val="a6"/>
    <w:next w:val="a6"/>
    <w:qFormat/>
    <w:rsid w:val="00D90CC0"/>
    <w:pPr>
      <w:ind w:left="1470" w:hanging="210"/>
      <w:jc w:val="left"/>
    </w:pPr>
    <w:rPr>
      <w:rFonts w:ascii="Calibri" w:hAnsi="Calibri"/>
      <w:sz w:val="20"/>
      <w:szCs w:val="20"/>
    </w:rPr>
  </w:style>
  <w:style w:type="paragraph" w:styleId="9">
    <w:name w:val="index 9"/>
    <w:basedOn w:val="a6"/>
    <w:next w:val="a6"/>
    <w:qFormat/>
    <w:rsid w:val="00D90CC0"/>
    <w:pPr>
      <w:ind w:left="1890" w:hanging="210"/>
      <w:jc w:val="left"/>
    </w:pPr>
    <w:rPr>
      <w:rFonts w:ascii="Calibri" w:hAnsi="Calibri"/>
      <w:sz w:val="20"/>
      <w:szCs w:val="20"/>
    </w:rPr>
  </w:style>
  <w:style w:type="paragraph" w:styleId="22">
    <w:name w:val="toc 2"/>
    <w:basedOn w:val="a6"/>
    <w:next w:val="a6"/>
    <w:uiPriority w:val="39"/>
    <w:qFormat/>
    <w:rsid w:val="00D90CC0"/>
    <w:pPr>
      <w:ind w:leftChars="200" w:left="420"/>
    </w:pPr>
  </w:style>
  <w:style w:type="paragraph" w:styleId="90">
    <w:name w:val="toc 9"/>
    <w:basedOn w:val="a6"/>
    <w:next w:val="a6"/>
    <w:uiPriority w:val="39"/>
    <w:unhideWhenUsed/>
    <w:qFormat/>
    <w:rsid w:val="00D90CC0"/>
    <w:pPr>
      <w:ind w:leftChars="1600" w:left="3360"/>
    </w:pPr>
    <w:rPr>
      <w:rFonts w:ascii="等线" w:eastAsia="等线" w:hAnsi="等线"/>
      <w:szCs w:val="22"/>
    </w:rPr>
  </w:style>
  <w:style w:type="paragraph" w:styleId="23">
    <w:name w:val="Body Text 2"/>
    <w:basedOn w:val="a6"/>
    <w:link w:val="2Char1"/>
    <w:qFormat/>
    <w:rsid w:val="00D90CC0"/>
    <w:pPr>
      <w:spacing w:after="120" w:line="480" w:lineRule="auto"/>
    </w:pPr>
  </w:style>
  <w:style w:type="paragraph" w:styleId="41">
    <w:name w:val="List 4"/>
    <w:basedOn w:val="a6"/>
    <w:qFormat/>
    <w:rsid w:val="00D90CC0"/>
    <w:pPr>
      <w:ind w:leftChars="600" w:left="100" w:hangingChars="200" w:hanging="200"/>
    </w:pPr>
  </w:style>
  <w:style w:type="paragraph" w:styleId="af7">
    <w:name w:val="Normal (Web)"/>
    <w:basedOn w:val="a6"/>
    <w:uiPriority w:val="99"/>
    <w:qFormat/>
    <w:rsid w:val="00D90CC0"/>
    <w:pPr>
      <w:widowControl/>
      <w:spacing w:before="100" w:beforeAutospacing="1" w:after="100" w:afterAutospacing="1"/>
      <w:jc w:val="left"/>
    </w:pPr>
    <w:rPr>
      <w:rFonts w:ascii="宋体" w:hAnsi="宋体"/>
      <w:kern w:val="0"/>
      <w:szCs w:val="20"/>
    </w:rPr>
  </w:style>
  <w:style w:type="paragraph" w:styleId="24">
    <w:name w:val="index 2"/>
    <w:basedOn w:val="a6"/>
    <w:next w:val="a6"/>
    <w:qFormat/>
    <w:rsid w:val="00D90CC0"/>
    <w:pPr>
      <w:ind w:left="420" w:hanging="210"/>
      <w:jc w:val="left"/>
    </w:pPr>
    <w:rPr>
      <w:rFonts w:ascii="Calibri" w:hAnsi="Calibri"/>
      <w:sz w:val="20"/>
      <w:szCs w:val="20"/>
    </w:rPr>
  </w:style>
  <w:style w:type="paragraph" w:styleId="af8">
    <w:name w:val="Title"/>
    <w:basedOn w:val="a6"/>
    <w:next w:val="a6"/>
    <w:link w:val="Char9"/>
    <w:qFormat/>
    <w:rsid w:val="00D90CC0"/>
    <w:pPr>
      <w:spacing w:before="240" w:after="60"/>
      <w:jc w:val="center"/>
      <w:outlineLvl w:val="0"/>
    </w:pPr>
    <w:rPr>
      <w:rFonts w:ascii="等线 Light" w:hAnsi="等线 Light"/>
      <w:b/>
      <w:bCs/>
      <w:sz w:val="32"/>
      <w:szCs w:val="32"/>
    </w:rPr>
  </w:style>
  <w:style w:type="paragraph" w:styleId="af9">
    <w:name w:val="annotation subject"/>
    <w:basedOn w:val="ac"/>
    <w:next w:val="ac"/>
    <w:link w:val="Chara"/>
    <w:qFormat/>
    <w:rsid w:val="00D90CC0"/>
    <w:rPr>
      <w:b/>
      <w:bCs/>
    </w:rPr>
  </w:style>
  <w:style w:type="table" w:styleId="afa">
    <w:name w:val="Table Grid"/>
    <w:basedOn w:val="a8"/>
    <w:uiPriority w:val="59"/>
    <w:qFormat/>
    <w:rsid w:val="00D90C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D90CC0"/>
    <w:rPr>
      <w:b/>
      <w:bCs/>
    </w:rPr>
  </w:style>
  <w:style w:type="character" w:styleId="afc">
    <w:name w:val="page number"/>
    <w:qFormat/>
    <w:rsid w:val="00D90CC0"/>
    <w:rPr>
      <w:rFonts w:ascii="Times New Roman" w:eastAsia="宋体" w:hAnsi="Times New Roman"/>
      <w:sz w:val="18"/>
    </w:rPr>
  </w:style>
  <w:style w:type="character" w:styleId="afd">
    <w:name w:val="FollowedHyperlink"/>
    <w:qFormat/>
    <w:rsid w:val="00D90CC0"/>
    <w:rPr>
      <w:color w:val="800080"/>
      <w:u w:val="single"/>
    </w:rPr>
  </w:style>
  <w:style w:type="character" w:styleId="afe">
    <w:name w:val="Emphasis"/>
    <w:qFormat/>
    <w:rsid w:val="00D90CC0"/>
    <w:rPr>
      <w:color w:val="CC0000"/>
    </w:rPr>
  </w:style>
  <w:style w:type="character" w:styleId="aff">
    <w:name w:val="Hyperlink"/>
    <w:uiPriority w:val="99"/>
    <w:qFormat/>
    <w:rsid w:val="00D90CC0"/>
    <w:rPr>
      <w:color w:val="0000FF"/>
      <w:spacing w:val="0"/>
      <w:w w:val="100"/>
      <w:szCs w:val="21"/>
      <w:u w:val="single"/>
      <w:lang w:val="en-US" w:eastAsia="zh-CN"/>
    </w:rPr>
  </w:style>
  <w:style w:type="character" w:styleId="aff0">
    <w:name w:val="annotation reference"/>
    <w:qFormat/>
    <w:rsid w:val="00D90CC0"/>
    <w:rPr>
      <w:sz w:val="21"/>
      <w:szCs w:val="21"/>
    </w:rPr>
  </w:style>
  <w:style w:type="character" w:customStyle="1" w:styleId="1Char">
    <w:name w:val="标题 1 Char"/>
    <w:basedOn w:val="a7"/>
    <w:link w:val="1"/>
    <w:qFormat/>
    <w:rsid w:val="00D90CC0"/>
    <w:rPr>
      <w:rFonts w:ascii="Times New Roman" w:eastAsia="宋体" w:hAnsi="Times New Roman" w:cs="Times New Roman"/>
      <w:b/>
      <w:bCs/>
      <w:kern w:val="44"/>
      <w:sz w:val="28"/>
      <w:szCs w:val="44"/>
    </w:rPr>
  </w:style>
  <w:style w:type="character" w:customStyle="1" w:styleId="2Char">
    <w:name w:val="标题 2 Char"/>
    <w:basedOn w:val="a7"/>
    <w:link w:val="2"/>
    <w:qFormat/>
    <w:rsid w:val="00D90CC0"/>
    <w:rPr>
      <w:rFonts w:ascii="Arial" w:eastAsia="宋体" w:hAnsi="Arial" w:cs="Times New Roman"/>
      <w:b/>
      <w:bCs/>
      <w:sz w:val="24"/>
      <w:szCs w:val="32"/>
    </w:rPr>
  </w:style>
  <w:style w:type="character" w:customStyle="1" w:styleId="3Char">
    <w:name w:val="标题 3 Char"/>
    <w:basedOn w:val="a7"/>
    <w:link w:val="3"/>
    <w:qFormat/>
    <w:rsid w:val="00D90CC0"/>
    <w:rPr>
      <w:rFonts w:ascii="Times New Roman" w:eastAsia="宋体" w:hAnsi="Times New Roman" w:cs="Times New Roman"/>
      <w:b/>
      <w:bCs/>
      <w:sz w:val="32"/>
      <w:szCs w:val="32"/>
    </w:rPr>
  </w:style>
  <w:style w:type="character" w:customStyle="1" w:styleId="Char">
    <w:name w:val="正文缩进 Char"/>
    <w:link w:val="aa"/>
    <w:qFormat/>
    <w:rsid w:val="00D90CC0"/>
    <w:rPr>
      <w:rFonts w:eastAsia="宋体"/>
      <w:szCs w:val="24"/>
    </w:rPr>
  </w:style>
  <w:style w:type="character" w:customStyle="1" w:styleId="Char0">
    <w:name w:val="批注文字 Char"/>
    <w:basedOn w:val="a7"/>
    <w:link w:val="ac"/>
    <w:semiHidden/>
    <w:qFormat/>
    <w:rsid w:val="00D90CC0"/>
    <w:rPr>
      <w:rFonts w:ascii="Times New Roman" w:eastAsia="宋体" w:hAnsi="Times New Roman" w:cs="Times New Roman"/>
      <w:szCs w:val="24"/>
    </w:rPr>
  </w:style>
  <w:style w:type="character" w:customStyle="1" w:styleId="Char1">
    <w:name w:val="正文文本 Char"/>
    <w:link w:val="ad"/>
    <w:qFormat/>
    <w:rsid w:val="00D90CC0"/>
    <w:rPr>
      <w:rFonts w:eastAsia="宋体"/>
      <w:szCs w:val="24"/>
    </w:rPr>
  </w:style>
  <w:style w:type="character" w:customStyle="1" w:styleId="Char2">
    <w:name w:val="正文文本缩进 Char"/>
    <w:basedOn w:val="a7"/>
    <w:link w:val="ae"/>
    <w:qFormat/>
    <w:rsid w:val="00D90CC0"/>
    <w:rPr>
      <w:rFonts w:ascii="Times New Roman" w:eastAsia="宋体" w:hAnsi="Times New Roman" w:cs="Times New Roman"/>
      <w:szCs w:val="24"/>
    </w:rPr>
  </w:style>
  <w:style w:type="character" w:customStyle="1" w:styleId="Char3">
    <w:name w:val="纯文本 Char"/>
    <w:link w:val="af"/>
    <w:qFormat/>
    <w:rsid w:val="00D90CC0"/>
    <w:rPr>
      <w:rFonts w:ascii="宋体" w:eastAsia="宋体" w:hAnsi="Courier New" w:cs="Courier New"/>
      <w:szCs w:val="21"/>
    </w:rPr>
  </w:style>
  <w:style w:type="character" w:customStyle="1" w:styleId="Char4">
    <w:name w:val="日期 Char"/>
    <w:basedOn w:val="a7"/>
    <w:link w:val="af0"/>
    <w:qFormat/>
    <w:rsid w:val="00D90CC0"/>
    <w:rPr>
      <w:rFonts w:ascii="Times New Roman" w:eastAsia="宋体" w:hAnsi="Times New Roman" w:cs="Times New Roman"/>
      <w:szCs w:val="24"/>
    </w:rPr>
  </w:style>
  <w:style w:type="character" w:customStyle="1" w:styleId="2Char0">
    <w:name w:val="正文文本缩进 2 Char"/>
    <w:link w:val="21"/>
    <w:qFormat/>
    <w:rsid w:val="00D90CC0"/>
    <w:rPr>
      <w:rFonts w:ascii="仿宋_GB2312" w:eastAsia="仿宋_GB2312" w:hAnsi="Times New Roman" w:cs="Times New Roman"/>
      <w:sz w:val="28"/>
      <w:szCs w:val="20"/>
    </w:rPr>
  </w:style>
  <w:style w:type="character" w:customStyle="1" w:styleId="Char5">
    <w:name w:val="批注框文本 Char"/>
    <w:basedOn w:val="a7"/>
    <w:link w:val="af1"/>
    <w:qFormat/>
    <w:rsid w:val="00D90CC0"/>
    <w:rPr>
      <w:rFonts w:ascii="Times New Roman" w:eastAsia="宋体" w:hAnsi="Times New Roman" w:cs="Times New Roman"/>
      <w:sz w:val="18"/>
      <w:szCs w:val="18"/>
    </w:rPr>
  </w:style>
  <w:style w:type="character" w:customStyle="1" w:styleId="Char6">
    <w:name w:val="页脚 Char"/>
    <w:link w:val="af2"/>
    <w:uiPriority w:val="99"/>
    <w:qFormat/>
    <w:rsid w:val="00D90CC0"/>
    <w:rPr>
      <w:rFonts w:eastAsia="宋体"/>
      <w:sz w:val="18"/>
      <w:szCs w:val="18"/>
    </w:rPr>
  </w:style>
  <w:style w:type="character" w:customStyle="1" w:styleId="Char7">
    <w:name w:val="页眉 Char"/>
    <w:basedOn w:val="a7"/>
    <w:link w:val="a"/>
    <w:qFormat/>
    <w:rsid w:val="00D90CC0"/>
    <w:rPr>
      <w:rFonts w:ascii="Times New Roman" w:eastAsia="宋体" w:hAnsi="Times New Roman" w:cs="Times New Roman"/>
      <w:sz w:val="18"/>
      <w:szCs w:val="18"/>
    </w:rPr>
  </w:style>
  <w:style w:type="character" w:customStyle="1" w:styleId="CharChar">
    <w:name w:val="段 Char Char"/>
    <w:link w:val="af4"/>
    <w:qFormat/>
    <w:rsid w:val="00D90CC0"/>
    <w:rPr>
      <w:rFonts w:ascii="宋体" w:eastAsia="宋体" w:hAnsi="Times New Roman" w:cs="Times New Roman"/>
      <w:kern w:val="0"/>
      <w:szCs w:val="20"/>
    </w:rPr>
  </w:style>
  <w:style w:type="character" w:customStyle="1" w:styleId="Char8">
    <w:name w:val="脚注文本 Char"/>
    <w:basedOn w:val="a7"/>
    <w:link w:val="af6"/>
    <w:qFormat/>
    <w:rsid w:val="00D90CC0"/>
    <w:rPr>
      <w:rFonts w:ascii="宋体" w:eastAsia="宋体" w:hAnsi="Times New Roman" w:cs="Times New Roman"/>
      <w:sz w:val="18"/>
      <w:szCs w:val="18"/>
    </w:rPr>
  </w:style>
  <w:style w:type="character" w:customStyle="1" w:styleId="2Char1">
    <w:name w:val="正文文本 2 Char"/>
    <w:basedOn w:val="a7"/>
    <w:link w:val="23"/>
    <w:qFormat/>
    <w:rsid w:val="00D90CC0"/>
    <w:rPr>
      <w:rFonts w:ascii="Times New Roman" w:eastAsia="宋体" w:hAnsi="Times New Roman" w:cs="Times New Roman"/>
      <w:szCs w:val="24"/>
    </w:rPr>
  </w:style>
  <w:style w:type="character" w:customStyle="1" w:styleId="Char9">
    <w:name w:val="标题 Char"/>
    <w:basedOn w:val="a7"/>
    <w:link w:val="af8"/>
    <w:qFormat/>
    <w:rsid w:val="00D90CC0"/>
    <w:rPr>
      <w:rFonts w:ascii="等线 Light" w:eastAsia="宋体" w:hAnsi="等线 Light" w:cs="Times New Roman"/>
      <w:b/>
      <w:bCs/>
      <w:sz w:val="32"/>
      <w:szCs w:val="32"/>
    </w:rPr>
  </w:style>
  <w:style w:type="character" w:customStyle="1" w:styleId="Chara">
    <w:name w:val="批注主题 Char"/>
    <w:basedOn w:val="Char0"/>
    <w:link w:val="af9"/>
    <w:qFormat/>
    <w:rsid w:val="00D90CC0"/>
    <w:rPr>
      <w:rFonts w:ascii="Times New Roman" w:eastAsia="宋体" w:hAnsi="Times New Roman" w:cs="Times New Roman"/>
      <w:b/>
      <w:bCs/>
      <w:szCs w:val="24"/>
    </w:rPr>
  </w:style>
  <w:style w:type="character" w:customStyle="1" w:styleId="65pt">
    <w:name w:val="正文文本 + 6.5 pt"/>
    <w:uiPriority w:val="99"/>
    <w:qFormat/>
    <w:rsid w:val="00D90CC0"/>
    <w:rPr>
      <w:rFonts w:ascii="MingLiU" w:eastAsia="MingLiU" w:cs="MingLiU"/>
      <w:spacing w:val="17"/>
      <w:sz w:val="13"/>
      <w:szCs w:val="13"/>
      <w:u w:val="none"/>
    </w:rPr>
  </w:style>
  <w:style w:type="character" w:customStyle="1" w:styleId="Impact">
    <w:name w:val="正文文本 + Impact"/>
    <w:uiPriority w:val="99"/>
    <w:qFormat/>
    <w:rsid w:val="00D90CC0"/>
    <w:rPr>
      <w:rFonts w:ascii="Impact" w:eastAsia="MingLiU" w:hAnsi="Impact" w:cs="Impact"/>
      <w:i/>
      <w:iCs/>
      <w:spacing w:val="0"/>
      <w:sz w:val="12"/>
      <w:szCs w:val="12"/>
      <w:u w:val="none"/>
      <w:lang w:val="en-US" w:eastAsia="zh-CN"/>
    </w:rPr>
  </w:style>
  <w:style w:type="character" w:customStyle="1" w:styleId="81">
    <w:name w:val="正文文本 (8)_"/>
    <w:link w:val="82"/>
    <w:uiPriority w:val="99"/>
    <w:qFormat/>
    <w:rsid w:val="00D90CC0"/>
    <w:rPr>
      <w:rFonts w:ascii="MingLiU" w:eastAsia="MingLiU" w:cs="MingLiU"/>
      <w:spacing w:val="17"/>
      <w:sz w:val="13"/>
      <w:szCs w:val="13"/>
      <w:shd w:val="clear" w:color="auto" w:fill="FFFFFF"/>
    </w:rPr>
  </w:style>
  <w:style w:type="paragraph" w:customStyle="1" w:styleId="82">
    <w:name w:val="正文文本 (8)"/>
    <w:basedOn w:val="a6"/>
    <w:link w:val="81"/>
    <w:uiPriority w:val="99"/>
    <w:qFormat/>
    <w:rsid w:val="00D90CC0"/>
    <w:pPr>
      <w:shd w:val="clear" w:color="auto" w:fill="FFFFFF"/>
      <w:spacing w:line="240" w:lineRule="atLeast"/>
      <w:jc w:val="left"/>
    </w:pPr>
    <w:rPr>
      <w:rFonts w:ascii="MingLiU" w:eastAsia="MingLiU" w:hAnsiTheme="minorHAnsi" w:cs="MingLiU"/>
      <w:spacing w:val="17"/>
      <w:sz w:val="13"/>
      <w:szCs w:val="13"/>
    </w:rPr>
  </w:style>
  <w:style w:type="character" w:customStyle="1" w:styleId="aff1">
    <w:name w:val="发布"/>
    <w:qFormat/>
    <w:rsid w:val="00D90CC0"/>
    <w:rPr>
      <w:rFonts w:ascii="黑体" w:eastAsia="黑体"/>
      <w:spacing w:val="85"/>
      <w:w w:val="100"/>
      <w:position w:val="3"/>
      <w:sz w:val="28"/>
      <w:szCs w:val="28"/>
    </w:rPr>
  </w:style>
  <w:style w:type="character" w:customStyle="1" w:styleId="61">
    <w:name w:val="正文文本 (6)_"/>
    <w:link w:val="62"/>
    <w:qFormat/>
    <w:rsid w:val="00D90CC0"/>
    <w:rPr>
      <w:rFonts w:ascii="Arial Unicode MS" w:hAnsi="Arial Unicode MS"/>
      <w:spacing w:val="8"/>
      <w:sz w:val="18"/>
      <w:szCs w:val="18"/>
      <w:shd w:val="clear" w:color="auto" w:fill="FFFFFF"/>
      <w:lang w:eastAsia="en-US"/>
    </w:rPr>
  </w:style>
  <w:style w:type="paragraph" w:customStyle="1" w:styleId="62">
    <w:name w:val="正文文本 (6)"/>
    <w:basedOn w:val="a6"/>
    <w:link w:val="61"/>
    <w:qFormat/>
    <w:rsid w:val="00D90CC0"/>
    <w:pPr>
      <w:shd w:val="clear" w:color="auto" w:fill="FFFFFF"/>
      <w:spacing w:before="1200" w:after="660" w:line="317" w:lineRule="exact"/>
      <w:ind w:hanging="380"/>
      <w:jc w:val="center"/>
    </w:pPr>
    <w:rPr>
      <w:rFonts w:ascii="Arial Unicode MS" w:eastAsiaTheme="minorEastAsia" w:hAnsi="Arial Unicode MS" w:cstheme="minorBidi"/>
      <w:spacing w:val="8"/>
      <w:sz w:val="18"/>
      <w:szCs w:val="18"/>
      <w:lang w:eastAsia="en-US"/>
    </w:rPr>
  </w:style>
  <w:style w:type="character" w:customStyle="1" w:styleId="8pt">
    <w:name w:val="正文文本 + 8 pt"/>
    <w:qFormat/>
    <w:rsid w:val="00D90CC0"/>
    <w:rPr>
      <w:rFonts w:ascii="MingLiU" w:eastAsia="MingLiU" w:cs="MingLiU"/>
      <w:i/>
      <w:iCs/>
      <w:spacing w:val="0"/>
      <w:kern w:val="2"/>
      <w:sz w:val="16"/>
      <w:szCs w:val="16"/>
      <w:u w:val="none"/>
      <w:lang w:val="en-US" w:eastAsia="zh-CN" w:bidi="ar-SA"/>
    </w:rPr>
  </w:style>
  <w:style w:type="character" w:customStyle="1" w:styleId="12">
    <w:name w:val="正文文本 字符1"/>
    <w:basedOn w:val="a7"/>
    <w:uiPriority w:val="99"/>
    <w:semiHidden/>
    <w:qFormat/>
    <w:rsid w:val="00D90CC0"/>
    <w:rPr>
      <w:rFonts w:ascii="Times New Roman" w:eastAsia="宋体" w:hAnsi="Times New Roman" w:cs="Times New Roman"/>
      <w:szCs w:val="24"/>
    </w:rPr>
  </w:style>
  <w:style w:type="character" w:customStyle="1" w:styleId="13">
    <w:name w:val="纯文本 字符1"/>
    <w:basedOn w:val="a7"/>
    <w:uiPriority w:val="99"/>
    <w:semiHidden/>
    <w:qFormat/>
    <w:rsid w:val="00D90CC0"/>
    <w:rPr>
      <w:rFonts w:asciiTheme="minorEastAsia" w:hAnsi="Courier New" w:cs="Courier New"/>
      <w:szCs w:val="24"/>
    </w:rPr>
  </w:style>
  <w:style w:type="character" w:customStyle="1" w:styleId="8ArialUnicodeMS1">
    <w:name w:val="正文文本 (8) + Arial Unicode MS1"/>
    <w:uiPriority w:val="99"/>
    <w:qFormat/>
    <w:rsid w:val="00D90CC0"/>
    <w:rPr>
      <w:rFonts w:ascii="Arial Unicode MS" w:eastAsia="Arial Unicode MS" w:cs="Arial Unicode MS"/>
      <w:spacing w:val="8"/>
      <w:sz w:val="13"/>
      <w:szCs w:val="13"/>
      <w:shd w:val="clear" w:color="auto" w:fill="FFFFFF"/>
      <w:lang w:val="en-US" w:eastAsia="en-US"/>
    </w:rPr>
  </w:style>
  <w:style w:type="character" w:customStyle="1" w:styleId="14">
    <w:name w:val="页脚 字符1"/>
    <w:basedOn w:val="a7"/>
    <w:uiPriority w:val="99"/>
    <w:semiHidden/>
    <w:qFormat/>
    <w:rsid w:val="00D90CC0"/>
    <w:rPr>
      <w:rFonts w:ascii="Times New Roman" w:eastAsia="宋体" w:hAnsi="Times New Roman" w:cs="Times New Roman"/>
      <w:sz w:val="18"/>
      <w:szCs w:val="18"/>
    </w:rPr>
  </w:style>
  <w:style w:type="character" w:customStyle="1" w:styleId="6MingLiU">
    <w:name w:val="正文文本 (6) + MingLiU"/>
    <w:qFormat/>
    <w:rsid w:val="00D90CC0"/>
    <w:rPr>
      <w:rFonts w:ascii="MingLiU" w:eastAsia="MingLiU" w:hAnsi="Arial Unicode MS" w:cs="MingLiU"/>
      <w:spacing w:val="19"/>
      <w:sz w:val="18"/>
      <w:szCs w:val="18"/>
      <w:lang w:val="en-US" w:eastAsia="en-US" w:bidi="ar-SA"/>
    </w:rPr>
  </w:style>
  <w:style w:type="character" w:customStyle="1" w:styleId="lefter2">
    <w:name w:val="lefter2"/>
    <w:basedOn w:val="a7"/>
    <w:qFormat/>
    <w:rsid w:val="00D90CC0"/>
  </w:style>
  <w:style w:type="character" w:customStyle="1" w:styleId="TimesNewRoman">
    <w:name w:val="正文文本 + Times New Roman"/>
    <w:qFormat/>
    <w:rsid w:val="00D90CC0"/>
    <w:rPr>
      <w:rFonts w:ascii="Times New Roman" w:eastAsia="MingLiU" w:hAnsi="Times New Roman" w:cs="Times New Roman"/>
      <w:i/>
      <w:iCs/>
      <w:spacing w:val="-9"/>
      <w:kern w:val="2"/>
      <w:sz w:val="17"/>
      <w:szCs w:val="17"/>
      <w:u w:val="none"/>
      <w:lang w:val="en-US" w:eastAsia="zh-CN" w:bidi="ar-SA"/>
    </w:rPr>
  </w:style>
  <w:style w:type="character" w:customStyle="1" w:styleId="ArialUnicodeMS7">
    <w:name w:val="正文文本 + Arial Unicode MS7"/>
    <w:uiPriority w:val="99"/>
    <w:qFormat/>
    <w:rsid w:val="00D90CC0"/>
    <w:rPr>
      <w:rFonts w:ascii="Arial Unicode MS" w:eastAsia="Arial Unicode MS" w:cs="Arial Unicode MS"/>
      <w:spacing w:val="8"/>
      <w:sz w:val="13"/>
      <w:szCs w:val="13"/>
      <w:u w:val="none"/>
      <w:lang w:val="en-US" w:eastAsia="en-US"/>
    </w:rPr>
  </w:style>
  <w:style w:type="character" w:customStyle="1" w:styleId="ArialUnicodeMS">
    <w:name w:val="正文文本 + Arial Unicode MS"/>
    <w:qFormat/>
    <w:rsid w:val="00D90CC0"/>
    <w:rPr>
      <w:rFonts w:ascii="Arial Unicode MS" w:eastAsia="宋体" w:hAnsi="Arial Unicode MS" w:cs="Arial Unicode MS"/>
      <w:spacing w:val="8"/>
      <w:kern w:val="2"/>
      <w:sz w:val="21"/>
      <w:szCs w:val="24"/>
      <w:lang w:val="en-US" w:eastAsia="en-US" w:bidi="ar-SA"/>
    </w:rPr>
  </w:style>
  <w:style w:type="paragraph" w:customStyle="1" w:styleId="a4">
    <w:name w:val="附录四级条标题"/>
    <w:basedOn w:val="a3"/>
    <w:next w:val="af4"/>
    <w:qFormat/>
    <w:rsid w:val="00D90CC0"/>
    <w:pPr>
      <w:numPr>
        <w:ilvl w:val="5"/>
      </w:numPr>
      <w:outlineLvl w:val="5"/>
    </w:pPr>
  </w:style>
  <w:style w:type="paragraph" w:customStyle="1" w:styleId="a3">
    <w:name w:val="附录三级条标题"/>
    <w:basedOn w:val="a2"/>
    <w:next w:val="af4"/>
    <w:qFormat/>
    <w:rsid w:val="00D90CC0"/>
    <w:pPr>
      <w:numPr>
        <w:ilvl w:val="4"/>
      </w:numPr>
      <w:outlineLvl w:val="4"/>
    </w:pPr>
  </w:style>
  <w:style w:type="paragraph" w:customStyle="1" w:styleId="a2">
    <w:name w:val="附录二级条标题"/>
    <w:basedOn w:val="a6"/>
    <w:next w:val="af4"/>
    <w:qFormat/>
    <w:rsid w:val="00D90CC0"/>
    <w:pPr>
      <w:widowControl/>
      <w:numPr>
        <w:ilvl w:val="3"/>
        <w:numId w:val="1"/>
      </w:numPr>
      <w:tabs>
        <w:tab w:val="clear" w:pos="720"/>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2">
    <w:name w:val="示例内容"/>
    <w:qFormat/>
    <w:rsid w:val="00D90CC0"/>
    <w:pPr>
      <w:ind w:firstLineChars="200" w:firstLine="200"/>
    </w:pPr>
    <w:rPr>
      <w:rFonts w:ascii="宋体"/>
      <w:sz w:val="18"/>
      <w:szCs w:val="18"/>
    </w:rPr>
  </w:style>
  <w:style w:type="paragraph" w:customStyle="1" w:styleId="25">
    <w:name w:val="封面一致性程度标识2"/>
    <w:basedOn w:val="aff3"/>
    <w:qFormat/>
    <w:rsid w:val="00D90CC0"/>
  </w:style>
  <w:style w:type="paragraph" w:customStyle="1" w:styleId="aff3">
    <w:name w:val="封面一致性程度标识"/>
    <w:basedOn w:val="aff4"/>
    <w:qFormat/>
    <w:rsid w:val="00D90CC0"/>
    <w:pPr>
      <w:spacing w:before="440"/>
    </w:pPr>
    <w:rPr>
      <w:rFonts w:ascii="宋体" w:eastAsia="宋体"/>
    </w:rPr>
  </w:style>
  <w:style w:type="paragraph" w:customStyle="1" w:styleId="aff4">
    <w:name w:val="封面标准英文名称"/>
    <w:basedOn w:val="aff5"/>
    <w:qFormat/>
    <w:rsid w:val="00D90CC0"/>
    <w:pPr>
      <w:spacing w:before="370" w:line="400" w:lineRule="exact"/>
    </w:pPr>
    <w:rPr>
      <w:rFonts w:ascii="Times New Roman"/>
      <w:sz w:val="28"/>
      <w:szCs w:val="28"/>
    </w:rPr>
  </w:style>
  <w:style w:type="paragraph" w:customStyle="1" w:styleId="aff5">
    <w:name w:val="封面标准名称"/>
    <w:qFormat/>
    <w:rsid w:val="00D90CC0"/>
    <w:pPr>
      <w:widowControl w:val="0"/>
      <w:spacing w:line="680" w:lineRule="exact"/>
      <w:jc w:val="center"/>
      <w:textAlignment w:val="center"/>
    </w:pPr>
    <w:rPr>
      <w:rFonts w:ascii="黑体" w:eastAsia="黑体"/>
      <w:sz w:val="52"/>
    </w:rPr>
  </w:style>
  <w:style w:type="paragraph" w:customStyle="1" w:styleId="aff6">
    <w:name w:val="图标脚注说明"/>
    <w:basedOn w:val="af4"/>
    <w:qFormat/>
    <w:rsid w:val="00D90CC0"/>
    <w:pPr>
      <w:ind w:left="840" w:firstLineChars="0" w:hanging="420"/>
    </w:pPr>
    <w:rPr>
      <w:sz w:val="18"/>
      <w:szCs w:val="18"/>
    </w:rPr>
  </w:style>
  <w:style w:type="paragraph" w:customStyle="1" w:styleId="aff7">
    <w:name w:val="列项——（一级）"/>
    <w:qFormat/>
    <w:rsid w:val="00D90CC0"/>
    <w:pPr>
      <w:widowControl w:val="0"/>
      <w:jc w:val="both"/>
    </w:pPr>
    <w:rPr>
      <w:rFonts w:ascii="宋体"/>
      <w:sz w:val="21"/>
    </w:rPr>
  </w:style>
  <w:style w:type="paragraph" w:customStyle="1" w:styleId="aff8">
    <w:name w:val="标准称谓"/>
    <w:next w:val="a6"/>
    <w:qFormat/>
    <w:rsid w:val="00D90CC0"/>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9">
    <w:name w:val="列项说明"/>
    <w:basedOn w:val="a6"/>
    <w:qFormat/>
    <w:rsid w:val="00D90CC0"/>
    <w:pPr>
      <w:adjustRightInd w:val="0"/>
      <w:spacing w:line="320" w:lineRule="exact"/>
      <w:ind w:leftChars="200" w:left="400" w:hangingChars="200" w:hanging="200"/>
      <w:jc w:val="left"/>
      <w:textAlignment w:val="baseline"/>
    </w:pPr>
    <w:rPr>
      <w:rFonts w:ascii="宋体"/>
      <w:kern w:val="0"/>
      <w:szCs w:val="20"/>
    </w:rPr>
  </w:style>
  <w:style w:type="paragraph" w:customStyle="1" w:styleId="15">
    <w:name w:val="封面标准号1"/>
    <w:qFormat/>
    <w:rsid w:val="00D90CC0"/>
    <w:pPr>
      <w:widowControl w:val="0"/>
      <w:kinsoku w:val="0"/>
      <w:overflowPunct w:val="0"/>
      <w:autoSpaceDE w:val="0"/>
      <w:autoSpaceDN w:val="0"/>
      <w:spacing w:before="308"/>
      <w:jc w:val="right"/>
      <w:textAlignment w:val="center"/>
    </w:pPr>
    <w:rPr>
      <w:sz w:val="28"/>
    </w:rPr>
  </w:style>
  <w:style w:type="paragraph" w:customStyle="1" w:styleId="affa">
    <w:name w:val="其他发布部门"/>
    <w:basedOn w:val="affb"/>
    <w:qFormat/>
    <w:rsid w:val="00D90CC0"/>
    <w:pPr>
      <w:spacing w:line="0" w:lineRule="atLeast"/>
    </w:pPr>
    <w:rPr>
      <w:rFonts w:ascii="黑体" w:eastAsia="黑体"/>
      <w:b w:val="0"/>
    </w:rPr>
  </w:style>
  <w:style w:type="paragraph" w:customStyle="1" w:styleId="affb">
    <w:name w:val="发布部门"/>
    <w:next w:val="af4"/>
    <w:qFormat/>
    <w:rsid w:val="00D90CC0"/>
    <w:pPr>
      <w:jc w:val="center"/>
    </w:pPr>
    <w:rPr>
      <w:rFonts w:ascii="宋体"/>
      <w:b/>
      <w:spacing w:val="20"/>
      <w:w w:val="135"/>
      <w:sz w:val="28"/>
    </w:rPr>
  </w:style>
  <w:style w:type="paragraph" w:customStyle="1" w:styleId="reader-word-layerreader-word-s3-1">
    <w:name w:val="reader-word-layer reader-word-s3-1"/>
    <w:basedOn w:val="a6"/>
    <w:qFormat/>
    <w:rsid w:val="00D90CC0"/>
    <w:pPr>
      <w:widowControl/>
      <w:spacing w:before="100" w:beforeAutospacing="1" w:after="100" w:afterAutospacing="1"/>
      <w:jc w:val="left"/>
    </w:pPr>
    <w:rPr>
      <w:rFonts w:ascii="宋体" w:hAnsi="宋体" w:cs="宋体"/>
      <w:kern w:val="0"/>
    </w:rPr>
  </w:style>
  <w:style w:type="paragraph" w:customStyle="1" w:styleId="affc">
    <w:name w:val="附录三级无"/>
    <w:basedOn w:val="a3"/>
    <w:qFormat/>
    <w:rsid w:val="00D90CC0"/>
    <w:pPr>
      <w:tabs>
        <w:tab w:val="left" w:pos="0"/>
      </w:tabs>
      <w:spacing w:beforeLines="0" w:afterLines="0"/>
    </w:pPr>
    <w:rPr>
      <w:rFonts w:ascii="宋体" w:eastAsia="宋体"/>
      <w:szCs w:val="21"/>
    </w:rPr>
  </w:style>
  <w:style w:type="paragraph" w:customStyle="1" w:styleId="affd">
    <w:name w:val="实施日期"/>
    <w:basedOn w:val="affe"/>
    <w:qFormat/>
    <w:rsid w:val="00D90CC0"/>
    <w:pPr>
      <w:jc w:val="right"/>
    </w:pPr>
  </w:style>
  <w:style w:type="paragraph" w:customStyle="1" w:styleId="affe">
    <w:name w:val="发布日期"/>
    <w:qFormat/>
    <w:rsid w:val="00D90CC0"/>
    <w:rPr>
      <w:rFonts w:eastAsia="黑体"/>
      <w:sz w:val="28"/>
    </w:rPr>
  </w:style>
  <w:style w:type="paragraph" w:customStyle="1" w:styleId="afff">
    <w:name w:val="附录四级无"/>
    <w:basedOn w:val="a4"/>
    <w:qFormat/>
    <w:rsid w:val="00D90CC0"/>
    <w:pPr>
      <w:tabs>
        <w:tab w:val="left" w:pos="0"/>
      </w:tabs>
      <w:spacing w:beforeLines="0" w:afterLines="0"/>
    </w:pPr>
    <w:rPr>
      <w:rFonts w:ascii="宋体" w:eastAsia="宋体"/>
      <w:szCs w:val="21"/>
    </w:rPr>
  </w:style>
  <w:style w:type="paragraph" w:customStyle="1" w:styleId="afff0">
    <w:name w:val="其他标准标志"/>
    <w:basedOn w:val="afff1"/>
    <w:qFormat/>
    <w:rsid w:val="00D90CC0"/>
    <w:rPr>
      <w:w w:val="130"/>
    </w:rPr>
  </w:style>
  <w:style w:type="paragraph" w:customStyle="1" w:styleId="afff1">
    <w:name w:val="标准标志"/>
    <w:next w:val="a6"/>
    <w:qFormat/>
    <w:rsid w:val="00D90CC0"/>
    <w:pPr>
      <w:shd w:val="solid" w:color="FFFFFF" w:fill="FFFFFF"/>
      <w:spacing w:line="0" w:lineRule="atLeast"/>
      <w:jc w:val="right"/>
    </w:pPr>
    <w:rPr>
      <w:b/>
      <w:w w:val="170"/>
      <w:sz w:val="96"/>
      <w:szCs w:val="96"/>
    </w:rPr>
  </w:style>
  <w:style w:type="paragraph" w:customStyle="1" w:styleId="a0">
    <w:name w:val="标准书眉_奇数页"/>
    <w:next w:val="a6"/>
    <w:qFormat/>
    <w:rsid w:val="00D90CC0"/>
    <w:pPr>
      <w:numPr>
        <w:ilvl w:val="1"/>
        <w:numId w:val="1"/>
      </w:numPr>
      <w:tabs>
        <w:tab w:val="center" w:pos="4154"/>
        <w:tab w:val="right" w:pos="8306"/>
      </w:tabs>
      <w:spacing w:after="220"/>
      <w:jc w:val="right"/>
    </w:pPr>
    <w:rPr>
      <w:rFonts w:ascii="黑体" w:eastAsia="黑体"/>
      <w:sz w:val="21"/>
      <w:szCs w:val="21"/>
    </w:rPr>
  </w:style>
  <w:style w:type="paragraph" w:customStyle="1" w:styleId="afff2">
    <w:name w:val="一级条标题"/>
    <w:next w:val="af4"/>
    <w:qFormat/>
    <w:rsid w:val="00D90CC0"/>
    <w:pPr>
      <w:tabs>
        <w:tab w:val="left" w:pos="0"/>
        <w:tab w:val="left" w:pos="360"/>
      </w:tabs>
      <w:spacing w:beforeLines="50" w:afterLines="50"/>
      <w:outlineLvl w:val="2"/>
    </w:pPr>
    <w:rPr>
      <w:rFonts w:ascii="黑体" w:eastAsia="黑体"/>
      <w:sz w:val="21"/>
      <w:szCs w:val="21"/>
    </w:rPr>
  </w:style>
  <w:style w:type="paragraph" w:customStyle="1" w:styleId="afff3">
    <w:name w:val="示例"/>
    <w:next w:val="aff2"/>
    <w:qFormat/>
    <w:rsid w:val="00D90CC0"/>
    <w:pPr>
      <w:widowControl w:val="0"/>
      <w:tabs>
        <w:tab w:val="left" w:pos="0"/>
        <w:tab w:val="left" w:pos="660"/>
      </w:tabs>
      <w:ind w:left="660" w:hanging="660"/>
      <w:jc w:val="both"/>
    </w:pPr>
    <w:rPr>
      <w:rFonts w:ascii="宋体"/>
      <w:sz w:val="18"/>
      <w:szCs w:val="18"/>
    </w:rPr>
  </w:style>
  <w:style w:type="paragraph" w:customStyle="1" w:styleId="afff4">
    <w:name w:val="列项说明数字编号"/>
    <w:qFormat/>
    <w:rsid w:val="00D90CC0"/>
    <w:pPr>
      <w:ind w:leftChars="400" w:left="600" w:hangingChars="200" w:hanging="200"/>
    </w:pPr>
    <w:rPr>
      <w:rFonts w:ascii="宋体"/>
      <w:sz w:val="21"/>
    </w:rPr>
  </w:style>
  <w:style w:type="paragraph" w:customStyle="1" w:styleId="Default">
    <w:name w:val="Default"/>
    <w:qFormat/>
    <w:rsid w:val="00D90CC0"/>
    <w:pPr>
      <w:widowControl w:val="0"/>
      <w:autoSpaceDE w:val="0"/>
      <w:autoSpaceDN w:val="0"/>
      <w:adjustRightInd w:val="0"/>
    </w:pPr>
    <w:rPr>
      <w:rFonts w:ascii="宋体" w:cs="宋体"/>
      <w:color w:val="000000"/>
      <w:sz w:val="24"/>
      <w:szCs w:val="24"/>
    </w:rPr>
  </w:style>
  <w:style w:type="paragraph" w:customStyle="1" w:styleId="afff5">
    <w:name w:val="附录二级无"/>
    <w:basedOn w:val="a2"/>
    <w:qFormat/>
    <w:rsid w:val="00D90CC0"/>
    <w:pPr>
      <w:tabs>
        <w:tab w:val="clear" w:pos="360"/>
        <w:tab w:val="left" w:pos="0"/>
      </w:tabs>
      <w:spacing w:beforeLines="0" w:afterLines="0"/>
    </w:pPr>
    <w:rPr>
      <w:rFonts w:ascii="宋体" w:eastAsia="宋体"/>
      <w:szCs w:val="21"/>
    </w:rPr>
  </w:style>
  <w:style w:type="paragraph" w:customStyle="1" w:styleId="afff6">
    <w:name w:val="图表脚注说明"/>
    <w:basedOn w:val="a6"/>
    <w:qFormat/>
    <w:rsid w:val="00D90CC0"/>
    <w:pPr>
      <w:tabs>
        <w:tab w:val="left" w:pos="660"/>
      </w:tabs>
      <w:ind w:left="660" w:hanging="660"/>
    </w:pPr>
    <w:rPr>
      <w:rFonts w:ascii="宋体"/>
      <w:sz w:val="18"/>
      <w:szCs w:val="18"/>
    </w:rPr>
  </w:style>
  <w:style w:type="paragraph" w:customStyle="1" w:styleId="a1">
    <w:name w:val="附录一级无"/>
    <w:basedOn w:val="afff7"/>
    <w:qFormat/>
    <w:rsid w:val="00D90CC0"/>
    <w:pPr>
      <w:numPr>
        <w:ilvl w:val="2"/>
        <w:numId w:val="1"/>
      </w:numPr>
      <w:tabs>
        <w:tab w:val="clear" w:pos="720"/>
        <w:tab w:val="left" w:pos="0"/>
      </w:tabs>
      <w:spacing w:beforeLines="0" w:afterLines="0"/>
    </w:pPr>
    <w:rPr>
      <w:rFonts w:ascii="宋体" w:eastAsia="宋体"/>
      <w:szCs w:val="21"/>
    </w:rPr>
  </w:style>
  <w:style w:type="paragraph" w:customStyle="1" w:styleId="afff7">
    <w:name w:val="附录一级条标题"/>
    <w:basedOn w:val="afff8"/>
    <w:next w:val="af4"/>
    <w:qFormat/>
    <w:rsid w:val="00D90CC0"/>
    <w:pPr>
      <w:tabs>
        <w:tab w:val="left" w:pos="720"/>
      </w:tabs>
      <w:autoSpaceDN w:val="0"/>
      <w:spacing w:beforeLines="50" w:afterLines="50"/>
      <w:ind w:left="720" w:hanging="720"/>
      <w:outlineLvl w:val="2"/>
    </w:pPr>
  </w:style>
  <w:style w:type="paragraph" w:customStyle="1" w:styleId="afff8">
    <w:name w:val="附录章标题"/>
    <w:next w:val="af4"/>
    <w:qFormat/>
    <w:rsid w:val="00D90CC0"/>
    <w:pPr>
      <w:tabs>
        <w:tab w:val="left" w:pos="360"/>
        <w:tab w:val="left" w:pos="660"/>
      </w:tabs>
      <w:wordWrap w:val="0"/>
      <w:overflowPunct w:val="0"/>
      <w:autoSpaceDE w:val="0"/>
      <w:spacing w:beforeLines="100" w:afterLines="100"/>
      <w:ind w:left="660" w:hanging="660"/>
      <w:jc w:val="both"/>
      <w:textAlignment w:val="baseline"/>
      <w:outlineLvl w:val="1"/>
    </w:pPr>
    <w:rPr>
      <w:rFonts w:ascii="黑体" w:eastAsia="黑体"/>
      <w:kern w:val="21"/>
      <w:sz w:val="21"/>
    </w:rPr>
  </w:style>
  <w:style w:type="paragraph" w:customStyle="1" w:styleId="afff9">
    <w:name w:val="标准书眉一"/>
    <w:qFormat/>
    <w:rsid w:val="00D90CC0"/>
    <w:pPr>
      <w:jc w:val="both"/>
    </w:pPr>
  </w:style>
  <w:style w:type="paragraph" w:customStyle="1" w:styleId="afffa">
    <w:name w:val="列项◆（三级）"/>
    <w:basedOn w:val="a6"/>
    <w:qFormat/>
    <w:rsid w:val="00D90CC0"/>
    <w:pPr>
      <w:tabs>
        <w:tab w:val="left" w:pos="720"/>
      </w:tabs>
      <w:ind w:left="720" w:hanging="720"/>
    </w:pPr>
    <w:rPr>
      <w:rFonts w:ascii="宋体"/>
      <w:szCs w:val="21"/>
    </w:rPr>
  </w:style>
  <w:style w:type="paragraph" w:customStyle="1" w:styleId="afffb">
    <w:name w:val="封面标准文稿类别"/>
    <w:basedOn w:val="aff3"/>
    <w:qFormat/>
    <w:rsid w:val="00D90CC0"/>
    <w:pPr>
      <w:spacing w:after="160" w:line="240" w:lineRule="auto"/>
    </w:pPr>
    <w:rPr>
      <w:sz w:val="24"/>
    </w:rPr>
  </w:style>
  <w:style w:type="paragraph" w:customStyle="1" w:styleId="afffc">
    <w:name w:val="附录标识"/>
    <w:basedOn w:val="a6"/>
    <w:next w:val="af4"/>
    <w:qFormat/>
    <w:rsid w:val="00D90CC0"/>
    <w:pPr>
      <w:keepNext/>
      <w:widowControl/>
      <w:shd w:val="clear" w:color="FFFFFF" w:fill="FFFFFF"/>
      <w:tabs>
        <w:tab w:val="left" w:pos="360"/>
        <w:tab w:val="left" w:pos="6405"/>
      </w:tabs>
      <w:spacing w:before="640" w:after="280"/>
      <w:ind w:left="660" w:hanging="660"/>
      <w:jc w:val="center"/>
      <w:outlineLvl w:val="0"/>
    </w:pPr>
    <w:rPr>
      <w:rFonts w:ascii="黑体" w:eastAsia="黑体"/>
      <w:kern w:val="0"/>
      <w:szCs w:val="20"/>
    </w:rPr>
  </w:style>
  <w:style w:type="paragraph" w:customStyle="1" w:styleId="afffd">
    <w:name w:val="终结线"/>
    <w:basedOn w:val="a6"/>
    <w:qFormat/>
    <w:rsid w:val="00D90CC0"/>
  </w:style>
  <w:style w:type="paragraph" w:customStyle="1" w:styleId="afffe">
    <w:name w:val="附录图标号"/>
    <w:basedOn w:val="a6"/>
    <w:qFormat/>
    <w:rsid w:val="00D90CC0"/>
    <w:pPr>
      <w:keepNext/>
      <w:pageBreakBefore/>
      <w:widowControl/>
      <w:tabs>
        <w:tab w:val="left" w:pos="660"/>
      </w:tabs>
      <w:spacing w:line="14" w:lineRule="exact"/>
      <w:ind w:firstLine="363"/>
      <w:jc w:val="center"/>
      <w:outlineLvl w:val="0"/>
    </w:pPr>
    <w:rPr>
      <w:color w:val="FFFFFF"/>
    </w:rPr>
  </w:style>
  <w:style w:type="paragraph" w:customStyle="1" w:styleId="affff">
    <w:name w:val="注：（正文）"/>
    <w:basedOn w:val="affff0"/>
    <w:next w:val="af4"/>
    <w:qFormat/>
    <w:rsid w:val="00D90CC0"/>
  </w:style>
  <w:style w:type="paragraph" w:customStyle="1" w:styleId="affff0">
    <w:name w:val="注："/>
    <w:next w:val="af4"/>
    <w:qFormat/>
    <w:rsid w:val="00D90CC0"/>
    <w:pPr>
      <w:widowControl w:val="0"/>
      <w:tabs>
        <w:tab w:val="left" w:pos="0"/>
        <w:tab w:val="left" w:pos="660"/>
      </w:tabs>
      <w:autoSpaceDE w:val="0"/>
      <w:autoSpaceDN w:val="0"/>
      <w:ind w:left="726" w:hanging="363"/>
      <w:jc w:val="both"/>
    </w:pPr>
    <w:rPr>
      <w:rFonts w:ascii="宋体"/>
      <w:sz w:val="18"/>
      <w:szCs w:val="18"/>
    </w:rPr>
  </w:style>
  <w:style w:type="paragraph" w:customStyle="1" w:styleId="affff1">
    <w:name w:val="正文表标题"/>
    <w:next w:val="af4"/>
    <w:qFormat/>
    <w:rsid w:val="00D90CC0"/>
    <w:pPr>
      <w:tabs>
        <w:tab w:val="left" w:pos="360"/>
        <w:tab w:val="left" w:pos="660"/>
      </w:tabs>
      <w:spacing w:beforeLines="50" w:afterLines="50"/>
      <w:ind w:left="660" w:hanging="660"/>
      <w:jc w:val="center"/>
    </w:pPr>
    <w:rPr>
      <w:rFonts w:ascii="黑体" w:eastAsia="黑体"/>
      <w:sz w:val="21"/>
    </w:rPr>
  </w:style>
  <w:style w:type="paragraph" w:customStyle="1" w:styleId="affff2">
    <w:name w:val="首示例"/>
    <w:next w:val="af4"/>
    <w:qFormat/>
    <w:rsid w:val="00D90CC0"/>
    <w:pPr>
      <w:tabs>
        <w:tab w:val="left" w:pos="360"/>
        <w:tab w:val="left" w:pos="660"/>
      </w:tabs>
      <w:ind w:left="660"/>
    </w:pPr>
    <w:rPr>
      <w:rFonts w:ascii="宋体"/>
      <w:kern w:val="2"/>
      <w:sz w:val="18"/>
      <w:szCs w:val="18"/>
    </w:rPr>
  </w:style>
  <w:style w:type="paragraph" w:customStyle="1" w:styleId="affff3">
    <w:name w:val="其他实施日期"/>
    <w:basedOn w:val="affd"/>
    <w:qFormat/>
    <w:rsid w:val="00D90CC0"/>
  </w:style>
  <w:style w:type="paragraph" w:customStyle="1" w:styleId="affff4">
    <w:name w:val="标准书眉_偶数页"/>
    <w:basedOn w:val="a0"/>
    <w:next w:val="a6"/>
    <w:qFormat/>
    <w:rsid w:val="00D90CC0"/>
    <w:pPr>
      <w:jc w:val="left"/>
    </w:pPr>
  </w:style>
  <w:style w:type="paragraph" w:customStyle="1" w:styleId="Charb">
    <w:name w:val="Char"/>
    <w:basedOn w:val="a6"/>
    <w:qFormat/>
    <w:rsid w:val="00D90CC0"/>
    <w:pPr>
      <w:tabs>
        <w:tab w:val="left" w:pos="4665"/>
        <w:tab w:val="left" w:pos="8970"/>
      </w:tabs>
      <w:ind w:firstLine="400"/>
    </w:pPr>
    <w:rPr>
      <w:rFonts w:ascii="Tahoma" w:hAnsi="Tahoma" w:cs="Tahoma"/>
    </w:rPr>
  </w:style>
  <w:style w:type="paragraph" w:customStyle="1" w:styleId="affff5">
    <w:name w:val="正文公式编号制表符"/>
    <w:basedOn w:val="af4"/>
    <w:next w:val="af4"/>
    <w:qFormat/>
    <w:rsid w:val="00D90CC0"/>
    <w:pPr>
      <w:ind w:firstLineChars="0" w:firstLine="0"/>
    </w:pPr>
  </w:style>
  <w:style w:type="paragraph" w:customStyle="1" w:styleId="26">
    <w:name w:val="封面标准名称2"/>
    <w:basedOn w:val="aff5"/>
    <w:qFormat/>
    <w:rsid w:val="00D90CC0"/>
    <w:pPr>
      <w:spacing w:beforeLines="630"/>
    </w:pPr>
  </w:style>
  <w:style w:type="paragraph" w:customStyle="1" w:styleId="affff6">
    <w:name w:val="四级无"/>
    <w:basedOn w:val="affff7"/>
    <w:qFormat/>
    <w:rsid w:val="00D90CC0"/>
    <w:pPr>
      <w:tabs>
        <w:tab w:val="left" w:pos="660"/>
      </w:tabs>
      <w:ind w:left="0" w:firstLine="0"/>
    </w:pPr>
    <w:rPr>
      <w:rFonts w:ascii="宋体" w:eastAsia="宋体"/>
    </w:rPr>
  </w:style>
  <w:style w:type="paragraph" w:customStyle="1" w:styleId="affff7">
    <w:name w:val="四级条标题"/>
    <w:basedOn w:val="affff8"/>
    <w:next w:val="af4"/>
    <w:qFormat/>
    <w:rsid w:val="00D90CC0"/>
    <w:pPr>
      <w:tabs>
        <w:tab w:val="left" w:pos="1080"/>
      </w:tabs>
      <w:ind w:left="1080" w:hanging="1080"/>
      <w:outlineLvl w:val="5"/>
    </w:pPr>
  </w:style>
  <w:style w:type="paragraph" w:customStyle="1" w:styleId="affff8">
    <w:name w:val="三级条标题"/>
    <w:basedOn w:val="affff9"/>
    <w:next w:val="af4"/>
    <w:qFormat/>
    <w:rsid w:val="00D90CC0"/>
    <w:pPr>
      <w:outlineLvl w:val="4"/>
    </w:pPr>
  </w:style>
  <w:style w:type="paragraph" w:customStyle="1" w:styleId="affff9">
    <w:name w:val="二级条标题"/>
    <w:basedOn w:val="afff2"/>
    <w:next w:val="af4"/>
    <w:qFormat/>
    <w:rsid w:val="00D90CC0"/>
    <w:pPr>
      <w:tabs>
        <w:tab w:val="clear" w:pos="0"/>
        <w:tab w:val="clear" w:pos="360"/>
        <w:tab w:val="left" w:pos="720"/>
      </w:tabs>
      <w:spacing w:beforeLines="0" w:afterLines="0"/>
      <w:ind w:left="720" w:hanging="720"/>
      <w:outlineLvl w:val="3"/>
    </w:pPr>
  </w:style>
  <w:style w:type="paragraph" w:customStyle="1" w:styleId="affffa">
    <w:name w:val="前言、引言标题"/>
    <w:next w:val="af4"/>
    <w:qFormat/>
    <w:rsid w:val="00D90CC0"/>
    <w:pPr>
      <w:keepNext/>
      <w:pageBreakBefore/>
      <w:shd w:val="clear" w:color="FFFFFF" w:fill="FFFFFF"/>
      <w:spacing w:before="640" w:after="560"/>
      <w:jc w:val="center"/>
      <w:outlineLvl w:val="0"/>
    </w:pPr>
    <w:rPr>
      <w:rFonts w:ascii="黑体" w:eastAsia="黑体"/>
      <w:sz w:val="32"/>
    </w:rPr>
  </w:style>
  <w:style w:type="paragraph" w:customStyle="1" w:styleId="a5">
    <w:name w:val="附录五级条标题"/>
    <w:basedOn w:val="a4"/>
    <w:next w:val="af4"/>
    <w:qFormat/>
    <w:rsid w:val="00D90CC0"/>
    <w:pPr>
      <w:numPr>
        <w:ilvl w:val="6"/>
      </w:numPr>
      <w:outlineLvl w:val="6"/>
    </w:pPr>
  </w:style>
  <w:style w:type="paragraph" w:customStyle="1" w:styleId="affffb">
    <w:name w:val="附录表标题"/>
    <w:basedOn w:val="a6"/>
    <w:next w:val="af4"/>
    <w:qFormat/>
    <w:rsid w:val="00D90CC0"/>
    <w:pPr>
      <w:tabs>
        <w:tab w:val="left" w:pos="180"/>
      </w:tabs>
      <w:spacing w:beforeLines="50" w:afterLines="50"/>
      <w:jc w:val="center"/>
    </w:pPr>
    <w:rPr>
      <w:rFonts w:ascii="黑体" w:eastAsia="黑体"/>
      <w:szCs w:val="21"/>
    </w:rPr>
  </w:style>
  <w:style w:type="paragraph" w:customStyle="1" w:styleId="reader-word-layerreader-word-s3-2">
    <w:name w:val="reader-word-layer reader-word-s3-2"/>
    <w:basedOn w:val="a6"/>
    <w:qFormat/>
    <w:rsid w:val="00D90CC0"/>
    <w:pPr>
      <w:widowControl/>
      <w:spacing w:before="100" w:beforeAutospacing="1" w:after="100" w:afterAutospacing="1"/>
      <w:jc w:val="left"/>
    </w:pPr>
    <w:rPr>
      <w:rFonts w:ascii="宋体" w:hAnsi="宋体" w:cs="宋体"/>
      <w:kern w:val="0"/>
    </w:rPr>
  </w:style>
  <w:style w:type="paragraph" w:customStyle="1" w:styleId="affffc">
    <w:name w:val="示例×："/>
    <w:basedOn w:val="affffd"/>
    <w:qFormat/>
    <w:rsid w:val="00D90CC0"/>
    <w:pPr>
      <w:spacing w:beforeLines="0" w:afterLines="0"/>
      <w:outlineLvl w:val="9"/>
    </w:pPr>
    <w:rPr>
      <w:rFonts w:ascii="宋体" w:eastAsia="宋体"/>
      <w:sz w:val="18"/>
      <w:szCs w:val="18"/>
    </w:rPr>
  </w:style>
  <w:style w:type="paragraph" w:customStyle="1" w:styleId="affffd">
    <w:name w:val="章标题"/>
    <w:next w:val="af4"/>
    <w:qFormat/>
    <w:rsid w:val="00D90CC0"/>
    <w:pPr>
      <w:tabs>
        <w:tab w:val="left" w:pos="0"/>
        <w:tab w:val="left" w:pos="660"/>
      </w:tabs>
      <w:spacing w:beforeLines="100" w:afterLines="100"/>
      <w:ind w:left="660" w:hanging="660"/>
      <w:jc w:val="both"/>
      <w:outlineLvl w:val="1"/>
    </w:pPr>
    <w:rPr>
      <w:rFonts w:ascii="黑体" w:eastAsia="黑体"/>
      <w:sz w:val="21"/>
    </w:rPr>
  </w:style>
  <w:style w:type="character" w:customStyle="1" w:styleId="27">
    <w:name w:val="正文文本缩进 2 字符"/>
    <w:basedOn w:val="a7"/>
    <w:uiPriority w:val="99"/>
    <w:semiHidden/>
    <w:qFormat/>
    <w:rsid w:val="00D90CC0"/>
    <w:rPr>
      <w:rFonts w:ascii="Times New Roman" w:eastAsia="宋体" w:hAnsi="Times New Roman" w:cs="Times New Roman"/>
      <w:szCs w:val="24"/>
    </w:rPr>
  </w:style>
  <w:style w:type="paragraph" w:customStyle="1" w:styleId="affffe">
    <w:name w:val="附录公式"/>
    <w:basedOn w:val="af4"/>
    <w:next w:val="af4"/>
    <w:qFormat/>
    <w:rsid w:val="00D90CC0"/>
  </w:style>
  <w:style w:type="paragraph" w:customStyle="1" w:styleId="afffff">
    <w:name w:val="列项●（二级）"/>
    <w:qFormat/>
    <w:rsid w:val="00D90CC0"/>
    <w:pPr>
      <w:tabs>
        <w:tab w:val="left" w:pos="840"/>
      </w:tabs>
      <w:jc w:val="both"/>
    </w:pPr>
    <w:rPr>
      <w:rFonts w:ascii="宋体"/>
      <w:sz w:val="21"/>
    </w:rPr>
  </w:style>
  <w:style w:type="paragraph" w:customStyle="1" w:styleId="afffff0">
    <w:name w:val="目次、索引正文"/>
    <w:qFormat/>
    <w:rsid w:val="00D90CC0"/>
    <w:pPr>
      <w:spacing w:line="320" w:lineRule="exact"/>
      <w:jc w:val="both"/>
    </w:pPr>
    <w:rPr>
      <w:rFonts w:ascii="宋体"/>
      <w:sz w:val="21"/>
    </w:rPr>
  </w:style>
  <w:style w:type="paragraph" w:customStyle="1" w:styleId="afffff1">
    <w:name w:val="附录数字编号列项（二级）"/>
    <w:qFormat/>
    <w:rsid w:val="00D90CC0"/>
    <w:pPr>
      <w:tabs>
        <w:tab w:val="left" w:pos="660"/>
        <w:tab w:val="left" w:pos="840"/>
      </w:tabs>
      <w:ind w:left="660" w:hanging="660"/>
    </w:pPr>
    <w:rPr>
      <w:rFonts w:ascii="宋体"/>
      <w:sz w:val="21"/>
    </w:rPr>
  </w:style>
  <w:style w:type="paragraph" w:customStyle="1" w:styleId="afffff2">
    <w:name w:val="附录公式编号制表符"/>
    <w:basedOn w:val="a6"/>
    <w:next w:val="af4"/>
    <w:qFormat/>
    <w:rsid w:val="00D90CC0"/>
    <w:pPr>
      <w:widowControl/>
      <w:tabs>
        <w:tab w:val="center" w:pos="4201"/>
        <w:tab w:val="right" w:leader="dot" w:pos="9298"/>
      </w:tabs>
      <w:autoSpaceDE w:val="0"/>
      <w:autoSpaceDN w:val="0"/>
    </w:pPr>
    <w:rPr>
      <w:rFonts w:ascii="宋体"/>
      <w:kern w:val="0"/>
      <w:szCs w:val="20"/>
    </w:rPr>
  </w:style>
  <w:style w:type="paragraph" w:customStyle="1" w:styleId="afffff3">
    <w:name w:val="目次、标准名称标题"/>
    <w:basedOn w:val="a6"/>
    <w:next w:val="af4"/>
    <w:qFormat/>
    <w:rsid w:val="00D90CC0"/>
    <w:pPr>
      <w:keepNext/>
      <w:pageBreakBefore/>
      <w:widowControl/>
      <w:shd w:val="clear" w:color="FFFFFF" w:fill="FFFFFF"/>
      <w:tabs>
        <w:tab w:val="left" w:pos="1080"/>
      </w:tabs>
      <w:spacing w:before="640" w:after="560" w:line="460" w:lineRule="exact"/>
      <w:ind w:left="1080" w:hanging="1080"/>
      <w:jc w:val="center"/>
      <w:outlineLvl w:val="0"/>
    </w:pPr>
    <w:rPr>
      <w:rFonts w:ascii="黑体" w:eastAsia="黑体"/>
      <w:kern w:val="0"/>
      <w:sz w:val="32"/>
      <w:szCs w:val="20"/>
    </w:rPr>
  </w:style>
  <w:style w:type="paragraph" w:customStyle="1" w:styleId="afffff4">
    <w:name w:val="附录五级无"/>
    <w:basedOn w:val="a5"/>
    <w:qFormat/>
    <w:rsid w:val="00D90CC0"/>
    <w:pPr>
      <w:tabs>
        <w:tab w:val="left" w:pos="0"/>
      </w:tabs>
      <w:spacing w:beforeLines="0" w:afterLines="0"/>
    </w:pPr>
    <w:rPr>
      <w:rFonts w:ascii="宋体" w:eastAsia="宋体"/>
      <w:szCs w:val="21"/>
    </w:rPr>
  </w:style>
  <w:style w:type="paragraph" w:customStyle="1" w:styleId="afffff5">
    <w:name w:val="编号列项（三级）"/>
    <w:qFormat/>
    <w:rsid w:val="00D90CC0"/>
    <w:pPr>
      <w:tabs>
        <w:tab w:val="left" w:pos="0"/>
        <w:tab w:val="left" w:pos="720"/>
      </w:tabs>
      <w:ind w:left="720" w:hanging="720"/>
    </w:pPr>
    <w:rPr>
      <w:rFonts w:ascii="宋体"/>
      <w:sz w:val="21"/>
    </w:rPr>
  </w:style>
  <w:style w:type="paragraph" w:customStyle="1" w:styleId="16">
    <w:name w:val="列表段落1"/>
    <w:basedOn w:val="a6"/>
    <w:qFormat/>
    <w:rsid w:val="00D90CC0"/>
    <w:pPr>
      <w:ind w:firstLineChars="200" w:firstLine="420"/>
    </w:pPr>
    <w:rPr>
      <w:rFonts w:ascii="Calibri" w:hAnsi="Calibri"/>
      <w:szCs w:val="22"/>
    </w:rPr>
  </w:style>
  <w:style w:type="paragraph" w:customStyle="1" w:styleId="afffff6">
    <w:name w:val="注×："/>
    <w:qFormat/>
    <w:rsid w:val="00D90CC0"/>
    <w:pPr>
      <w:widowControl w:val="0"/>
      <w:tabs>
        <w:tab w:val="left" w:pos="0"/>
        <w:tab w:val="left" w:pos="660"/>
      </w:tabs>
      <w:autoSpaceDE w:val="0"/>
      <w:autoSpaceDN w:val="0"/>
      <w:ind w:left="660" w:hanging="660"/>
      <w:jc w:val="both"/>
    </w:pPr>
    <w:rPr>
      <w:rFonts w:ascii="宋体"/>
      <w:sz w:val="18"/>
      <w:szCs w:val="18"/>
    </w:rPr>
  </w:style>
  <w:style w:type="paragraph" w:customStyle="1" w:styleId="afffff7">
    <w:name w:val="参考文献"/>
    <w:basedOn w:val="a6"/>
    <w:next w:val="af4"/>
    <w:qFormat/>
    <w:rsid w:val="00D90CC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8">
    <w:name w:val="注×：（正文）"/>
    <w:qFormat/>
    <w:rsid w:val="00D90CC0"/>
    <w:pPr>
      <w:tabs>
        <w:tab w:val="left" w:pos="0"/>
        <w:tab w:val="left" w:pos="660"/>
      </w:tabs>
      <w:ind w:left="660" w:hanging="660"/>
      <w:jc w:val="both"/>
    </w:pPr>
    <w:rPr>
      <w:rFonts w:ascii="宋体"/>
      <w:sz w:val="18"/>
      <w:szCs w:val="18"/>
    </w:rPr>
  </w:style>
  <w:style w:type="paragraph" w:customStyle="1" w:styleId="afffff9">
    <w:name w:val="条文脚注"/>
    <w:basedOn w:val="af6"/>
    <w:qFormat/>
    <w:rsid w:val="00D90CC0"/>
    <w:pPr>
      <w:tabs>
        <w:tab w:val="clear" w:pos="660"/>
        <w:tab w:val="left" w:pos="0"/>
      </w:tabs>
      <w:ind w:left="0" w:firstLine="0"/>
      <w:jc w:val="both"/>
    </w:pPr>
  </w:style>
  <w:style w:type="paragraph" w:customStyle="1" w:styleId="afffffa">
    <w:name w:val="二级无"/>
    <w:basedOn w:val="affff9"/>
    <w:qFormat/>
    <w:rsid w:val="00D90CC0"/>
    <w:pPr>
      <w:tabs>
        <w:tab w:val="clear" w:pos="720"/>
        <w:tab w:val="left" w:pos="0"/>
      </w:tabs>
    </w:pPr>
    <w:rPr>
      <w:rFonts w:ascii="宋体" w:eastAsia="宋体"/>
    </w:rPr>
  </w:style>
  <w:style w:type="paragraph" w:customStyle="1" w:styleId="afffffb">
    <w:name w:val="示例后文字"/>
    <w:basedOn w:val="af4"/>
    <w:next w:val="af4"/>
    <w:qFormat/>
    <w:rsid w:val="00D90CC0"/>
    <w:rPr>
      <w:sz w:val="18"/>
    </w:rPr>
  </w:style>
  <w:style w:type="paragraph" w:customStyle="1" w:styleId="afffffc">
    <w:name w:val="字母编号列项（一级）"/>
    <w:qFormat/>
    <w:rsid w:val="00D90CC0"/>
    <w:pPr>
      <w:tabs>
        <w:tab w:val="left" w:pos="660"/>
        <w:tab w:val="left" w:pos="840"/>
      </w:tabs>
      <w:ind w:left="660" w:hanging="660"/>
      <w:jc w:val="both"/>
    </w:pPr>
    <w:rPr>
      <w:rFonts w:ascii="宋体"/>
      <w:sz w:val="21"/>
    </w:rPr>
  </w:style>
  <w:style w:type="paragraph" w:customStyle="1" w:styleId="17">
    <w:name w:val="修订1"/>
    <w:uiPriority w:val="99"/>
    <w:semiHidden/>
    <w:qFormat/>
    <w:rsid w:val="00D90CC0"/>
    <w:rPr>
      <w:kern w:val="2"/>
      <w:sz w:val="21"/>
      <w:szCs w:val="24"/>
    </w:rPr>
  </w:style>
  <w:style w:type="paragraph" w:customStyle="1" w:styleId="afffffd">
    <w:name w:val="一级无"/>
    <w:basedOn w:val="afff2"/>
    <w:qFormat/>
    <w:rsid w:val="00D90CC0"/>
    <w:pPr>
      <w:tabs>
        <w:tab w:val="clear" w:pos="360"/>
      </w:tabs>
      <w:spacing w:beforeLines="0" w:afterLines="0"/>
    </w:pPr>
    <w:rPr>
      <w:rFonts w:ascii="宋体" w:eastAsia="宋体"/>
    </w:rPr>
  </w:style>
  <w:style w:type="paragraph" w:customStyle="1" w:styleId="afffffe">
    <w:name w:val="正文图标题"/>
    <w:next w:val="af4"/>
    <w:qFormat/>
    <w:rsid w:val="00D90CC0"/>
    <w:pPr>
      <w:tabs>
        <w:tab w:val="left" w:pos="360"/>
        <w:tab w:val="left" w:pos="660"/>
      </w:tabs>
      <w:spacing w:beforeLines="50" w:afterLines="50"/>
      <w:ind w:left="4200" w:hanging="660"/>
      <w:jc w:val="center"/>
    </w:pPr>
    <w:rPr>
      <w:rFonts w:ascii="黑体" w:eastAsia="黑体"/>
      <w:sz w:val="21"/>
    </w:rPr>
  </w:style>
  <w:style w:type="paragraph" w:customStyle="1" w:styleId="affffff">
    <w:name w:val="参考文献、索引标题"/>
    <w:basedOn w:val="a6"/>
    <w:next w:val="af4"/>
    <w:qFormat/>
    <w:rsid w:val="00D90CC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0">
    <w:name w:val="附录字母编号列项（一级）"/>
    <w:qFormat/>
    <w:rsid w:val="00D90CC0"/>
    <w:pPr>
      <w:tabs>
        <w:tab w:val="left" w:pos="660"/>
        <w:tab w:val="left" w:pos="839"/>
      </w:tabs>
      <w:ind w:left="660" w:hanging="660"/>
    </w:pPr>
    <w:rPr>
      <w:rFonts w:ascii="宋体"/>
      <w:sz w:val="21"/>
    </w:rPr>
  </w:style>
  <w:style w:type="paragraph" w:customStyle="1" w:styleId="affffff1">
    <w:name w:val="图的脚注"/>
    <w:next w:val="af4"/>
    <w:qFormat/>
    <w:rsid w:val="00D90CC0"/>
    <w:pPr>
      <w:widowControl w:val="0"/>
      <w:ind w:leftChars="200" w:left="400" w:hangingChars="200" w:hanging="200"/>
      <w:jc w:val="both"/>
    </w:pPr>
    <w:rPr>
      <w:rFonts w:ascii="宋体"/>
      <w:sz w:val="18"/>
    </w:rPr>
  </w:style>
  <w:style w:type="paragraph" w:customStyle="1" w:styleId="affffff2">
    <w:name w:val="封面正文"/>
    <w:rsid w:val="00D90CC0"/>
    <w:pPr>
      <w:jc w:val="both"/>
    </w:pPr>
  </w:style>
  <w:style w:type="paragraph" w:customStyle="1" w:styleId="affffff3">
    <w:name w:val="五级条标题"/>
    <w:basedOn w:val="affff7"/>
    <w:next w:val="af4"/>
    <w:qFormat/>
    <w:rsid w:val="00D90CC0"/>
    <w:pPr>
      <w:outlineLvl w:val="6"/>
    </w:pPr>
  </w:style>
  <w:style w:type="paragraph" w:customStyle="1" w:styleId="affffff4">
    <w:name w:val="封面标准文稿编辑信息"/>
    <w:basedOn w:val="afffb"/>
    <w:qFormat/>
    <w:rsid w:val="00D90CC0"/>
    <w:pPr>
      <w:spacing w:before="180" w:line="180" w:lineRule="exact"/>
    </w:pPr>
    <w:rPr>
      <w:sz w:val="21"/>
    </w:rPr>
  </w:style>
  <w:style w:type="paragraph" w:customStyle="1" w:styleId="affffff5">
    <w:name w:val="附录表标号"/>
    <w:basedOn w:val="a6"/>
    <w:next w:val="af4"/>
    <w:rsid w:val="00D90CC0"/>
    <w:pPr>
      <w:tabs>
        <w:tab w:val="left" w:pos="660"/>
      </w:tabs>
      <w:spacing w:line="14" w:lineRule="exact"/>
      <w:ind w:left="811" w:hanging="448"/>
      <w:jc w:val="center"/>
      <w:outlineLvl w:val="0"/>
    </w:pPr>
    <w:rPr>
      <w:color w:val="FFFFFF"/>
    </w:rPr>
  </w:style>
  <w:style w:type="paragraph" w:customStyle="1" w:styleId="28">
    <w:name w:val="封面标准文稿编辑信息2"/>
    <w:basedOn w:val="affffff4"/>
    <w:qFormat/>
    <w:rsid w:val="00D90CC0"/>
  </w:style>
  <w:style w:type="paragraph" w:customStyle="1" w:styleId="29">
    <w:name w:val="封面标准文稿类别2"/>
    <w:basedOn w:val="afffb"/>
    <w:qFormat/>
    <w:rsid w:val="00D90CC0"/>
  </w:style>
  <w:style w:type="paragraph" w:customStyle="1" w:styleId="affffff6">
    <w:name w:val="其他标准称谓"/>
    <w:next w:val="a6"/>
    <w:qFormat/>
    <w:rsid w:val="00D90CC0"/>
    <w:pPr>
      <w:spacing w:line="0" w:lineRule="atLeast"/>
      <w:jc w:val="distribute"/>
    </w:pPr>
    <w:rPr>
      <w:rFonts w:ascii="黑体" w:eastAsia="黑体"/>
      <w:spacing w:val="-40"/>
      <w:sz w:val="48"/>
      <w:szCs w:val="52"/>
    </w:rPr>
  </w:style>
  <w:style w:type="paragraph" w:customStyle="1" w:styleId="affffff7">
    <w:name w:val="附录图标题"/>
    <w:basedOn w:val="a6"/>
    <w:next w:val="af4"/>
    <w:qFormat/>
    <w:rsid w:val="00D90CC0"/>
    <w:pPr>
      <w:tabs>
        <w:tab w:val="left" w:pos="363"/>
      </w:tabs>
      <w:spacing w:beforeLines="50" w:afterLines="50"/>
      <w:jc w:val="center"/>
    </w:pPr>
    <w:rPr>
      <w:rFonts w:ascii="黑体" w:eastAsia="黑体"/>
      <w:szCs w:val="21"/>
    </w:rPr>
  </w:style>
  <w:style w:type="paragraph" w:customStyle="1" w:styleId="2a">
    <w:name w:val="封面标准英文名称2"/>
    <w:basedOn w:val="aff4"/>
    <w:qFormat/>
    <w:rsid w:val="00D90CC0"/>
  </w:style>
  <w:style w:type="paragraph" w:customStyle="1" w:styleId="affffff8">
    <w:name w:val="封面标准代替信息"/>
    <w:qFormat/>
    <w:rsid w:val="00D90CC0"/>
    <w:pPr>
      <w:spacing w:before="57" w:line="280" w:lineRule="exact"/>
      <w:jc w:val="right"/>
    </w:pPr>
    <w:rPr>
      <w:rFonts w:ascii="宋体"/>
      <w:sz w:val="21"/>
      <w:szCs w:val="21"/>
    </w:rPr>
  </w:style>
  <w:style w:type="paragraph" w:customStyle="1" w:styleId="affffff9">
    <w:name w:val="数字编号列项（二级）"/>
    <w:qFormat/>
    <w:rsid w:val="00D90CC0"/>
    <w:pPr>
      <w:tabs>
        <w:tab w:val="left" w:pos="660"/>
        <w:tab w:val="left" w:pos="1260"/>
      </w:tabs>
      <w:ind w:left="660" w:hanging="660"/>
      <w:jc w:val="both"/>
    </w:pPr>
    <w:rPr>
      <w:rFonts w:ascii="宋体"/>
      <w:sz w:val="21"/>
    </w:rPr>
  </w:style>
  <w:style w:type="paragraph" w:customStyle="1" w:styleId="affffffa">
    <w:name w:val="文献分类号"/>
    <w:qFormat/>
    <w:rsid w:val="00D90CC0"/>
    <w:pPr>
      <w:widowControl w:val="0"/>
      <w:textAlignment w:val="center"/>
    </w:pPr>
    <w:rPr>
      <w:rFonts w:ascii="黑体" w:eastAsia="黑体"/>
      <w:sz w:val="21"/>
      <w:szCs w:val="21"/>
    </w:rPr>
  </w:style>
  <w:style w:type="paragraph" w:customStyle="1" w:styleId="affffffb">
    <w:name w:val="附录标题"/>
    <w:basedOn w:val="af4"/>
    <w:next w:val="af4"/>
    <w:rsid w:val="00D90CC0"/>
    <w:pPr>
      <w:ind w:firstLineChars="0" w:firstLine="0"/>
      <w:jc w:val="center"/>
    </w:pPr>
    <w:rPr>
      <w:rFonts w:ascii="黑体" w:eastAsia="黑体"/>
    </w:rPr>
  </w:style>
  <w:style w:type="paragraph" w:customStyle="1" w:styleId="affffffc">
    <w:name w:val="标准书脚_奇数页"/>
    <w:rsid w:val="00D90CC0"/>
    <w:pPr>
      <w:spacing w:before="120"/>
      <w:ind w:right="198"/>
      <w:jc w:val="right"/>
    </w:pPr>
    <w:rPr>
      <w:rFonts w:ascii="宋体"/>
      <w:sz w:val="18"/>
      <w:szCs w:val="18"/>
    </w:rPr>
  </w:style>
  <w:style w:type="paragraph" w:customStyle="1" w:styleId="2b">
    <w:name w:val="封面标准号2"/>
    <w:qFormat/>
    <w:rsid w:val="00D90CC0"/>
    <w:pPr>
      <w:spacing w:before="357" w:line="280" w:lineRule="exact"/>
      <w:jc w:val="right"/>
    </w:pPr>
    <w:rPr>
      <w:rFonts w:ascii="黑体" w:eastAsia="黑体"/>
      <w:sz w:val="28"/>
      <w:szCs w:val="28"/>
    </w:rPr>
  </w:style>
  <w:style w:type="paragraph" w:customStyle="1" w:styleId="affffffd">
    <w:name w:val="标准书脚_偶数页"/>
    <w:qFormat/>
    <w:rsid w:val="00D90CC0"/>
    <w:pPr>
      <w:spacing w:before="120"/>
      <w:ind w:left="221"/>
    </w:pPr>
    <w:rPr>
      <w:rFonts w:ascii="宋体"/>
      <w:sz w:val="18"/>
      <w:szCs w:val="18"/>
    </w:rPr>
  </w:style>
  <w:style w:type="paragraph" w:customStyle="1" w:styleId="affffffe">
    <w:name w:val="三级无"/>
    <w:basedOn w:val="affff8"/>
    <w:rsid w:val="00D90CC0"/>
    <w:pPr>
      <w:tabs>
        <w:tab w:val="clear" w:pos="720"/>
        <w:tab w:val="left" w:pos="0"/>
      </w:tabs>
    </w:pPr>
    <w:rPr>
      <w:rFonts w:ascii="宋体" w:eastAsia="宋体"/>
    </w:rPr>
  </w:style>
  <w:style w:type="paragraph" w:customStyle="1" w:styleId="afffffff">
    <w:name w:val="其他发布日期"/>
    <w:basedOn w:val="affe"/>
    <w:qFormat/>
    <w:rsid w:val="00D90CC0"/>
    <w:pPr>
      <w:tabs>
        <w:tab w:val="left" w:pos="660"/>
      </w:tabs>
      <w:ind w:hanging="660"/>
    </w:pPr>
  </w:style>
  <w:style w:type="paragraph" w:customStyle="1" w:styleId="afffffff0">
    <w:name w:val="五级无"/>
    <w:basedOn w:val="affffff3"/>
    <w:qFormat/>
    <w:rsid w:val="00D90CC0"/>
    <w:pPr>
      <w:tabs>
        <w:tab w:val="clear" w:pos="1080"/>
        <w:tab w:val="left" w:pos="0"/>
      </w:tabs>
    </w:pPr>
    <w:rPr>
      <w:rFonts w:ascii="宋体" w:eastAsia="宋体"/>
    </w:rPr>
  </w:style>
  <w:style w:type="paragraph" w:customStyle="1" w:styleId="Body">
    <w:name w:val="Body"/>
    <w:basedOn w:val="a6"/>
    <w:link w:val="BodyChar"/>
    <w:qFormat/>
    <w:rsid w:val="00D90CC0"/>
    <w:pPr>
      <w:adjustRightInd w:val="0"/>
      <w:spacing w:line="360" w:lineRule="auto"/>
      <w:outlineLvl w:val="2"/>
    </w:pPr>
    <w:rPr>
      <w:color w:val="000000"/>
      <w:szCs w:val="20"/>
    </w:rPr>
  </w:style>
  <w:style w:type="character" w:customStyle="1" w:styleId="BodyChar">
    <w:name w:val="Body Char"/>
    <w:link w:val="Body"/>
    <w:qFormat/>
    <w:locked/>
    <w:rsid w:val="00D90CC0"/>
    <w:rPr>
      <w:rFonts w:ascii="Times New Roman" w:eastAsia="宋体" w:hAnsi="Times New Roman" w:cs="Times New Roman"/>
      <w:color w:val="000000"/>
      <w:sz w:val="24"/>
      <w:szCs w:val="20"/>
    </w:rPr>
  </w:style>
  <w:style w:type="character" w:customStyle="1" w:styleId="150">
    <w:name w:val="15"/>
    <w:qFormat/>
    <w:rsid w:val="00D90CC0"/>
    <w:rPr>
      <w:rFonts w:ascii="Times New Roman" w:hAnsi="Times New Roman" w:cs="Times New Roman" w:hint="default"/>
      <w:i/>
      <w:iCs/>
    </w:rPr>
  </w:style>
  <w:style w:type="character" w:customStyle="1" w:styleId="afffffff1">
    <w:name w:val="正文文本_"/>
    <w:qFormat/>
    <w:rsid w:val="00D90CC0"/>
    <w:rPr>
      <w:rFonts w:ascii="MingLiU" w:eastAsia="MingLiU" w:cs="MingLiU"/>
      <w:spacing w:val="15"/>
      <w:sz w:val="18"/>
      <w:szCs w:val="18"/>
      <w:u w:val="none"/>
    </w:rPr>
  </w:style>
  <w:style w:type="character" w:customStyle="1" w:styleId="BodyTextChar">
    <w:name w:val="Body Text Char"/>
    <w:semiHidden/>
    <w:qFormat/>
    <w:locked/>
    <w:rsid w:val="00D90CC0"/>
    <w:rPr>
      <w:kern w:val="2"/>
      <w:sz w:val="21"/>
    </w:rPr>
  </w:style>
  <w:style w:type="paragraph" w:customStyle="1" w:styleId="33">
    <w:name w:val="标题3"/>
    <w:basedOn w:val="a6"/>
    <w:rsid w:val="00D90CC0"/>
    <w:pPr>
      <w:adjustRightInd w:val="0"/>
      <w:spacing w:before="120" w:after="120"/>
      <w:jc w:val="center"/>
      <w:textAlignment w:val="baseline"/>
    </w:pPr>
    <w:rPr>
      <w:b/>
      <w:kern w:val="0"/>
      <w:sz w:val="18"/>
      <w:szCs w:val="20"/>
    </w:rPr>
  </w:style>
  <w:style w:type="character" w:customStyle="1" w:styleId="doc-header-title">
    <w:name w:val="doc-header-title"/>
    <w:basedOn w:val="a7"/>
    <w:qFormat/>
    <w:rsid w:val="00D90CC0"/>
  </w:style>
  <w:style w:type="character" w:customStyle="1" w:styleId="BookmanOldStyle">
    <w:name w:val="正文文本 + Bookman Old Style"/>
    <w:qFormat/>
    <w:rsid w:val="00D90CC0"/>
    <w:rPr>
      <w:rFonts w:ascii="Bookman Old Style" w:eastAsia="MingLiU" w:hAnsi="Bookman Old Style" w:cs="Bookman Old Style"/>
      <w:spacing w:val="-10"/>
      <w:sz w:val="13"/>
      <w:szCs w:val="13"/>
      <w:u w:val="none"/>
      <w:lang w:val="en-US" w:eastAsia="en-US"/>
    </w:rPr>
  </w:style>
  <w:style w:type="character" w:customStyle="1" w:styleId="BookmanOldStyle1">
    <w:name w:val="正文文本 + Bookman Old Style1"/>
    <w:qFormat/>
    <w:rsid w:val="00D90CC0"/>
    <w:rPr>
      <w:rFonts w:ascii="Bookman Old Style" w:eastAsia="MingLiU" w:hAnsi="Bookman Old Style" w:cs="Bookman Old Style"/>
      <w:spacing w:val="-10"/>
      <w:sz w:val="13"/>
      <w:szCs w:val="13"/>
      <w:u w:val="none"/>
      <w:lang w:val="en-US" w:eastAsia="en-US"/>
    </w:rPr>
  </w:style>
  <w:style w:type="character" w:customStyle="1" w:styleId="Batang12">
    <w:name w:val="正文文本 + Batang12"/>
    <w:qFormat/>
    <w:rsid w:val="00D90CC0"/>
    <w:rPr>
      <w:rFonts w:ascii="Batang" w:eastAsia="Batang" w:cs="Batang"/>
      <w:spacing w:val="9"/>
      <w:sz w:val="16"/>
      <w:szCs w:val="16"/>
      <w:u w:val="none"/>
      <w:lang w:val="en-US" w:eastAsia="en-US"/>
    </w:rPr>
  </w:style>
  <w:style w:type="paragraph" w:customStyle="1" w:styleId="TOC1">
    <w:name w:val="TOC 标题1"/>
    <w:basedOn w:val="1"/>
    <w:next w:val="a6"/>
    <w:uiPriority w:val="39"/>
    <w:unhideWhenUsed/>
    <w:qFormat/>
    <w:rsid w:val="00D90CC0"/>
    <w:pPr>
      <w:widowControl/>
      <w:spacing w:before="240" w:line="259" w:lineRule="auto"/>
      <w:jc w:val="left"/>
      <w:outlineLvl w:val="9"/>
    </w:pPr>
    <w:rPr>
      <w:rFonts w:ascii="等线 Light" w:eastAsia="等线 Light" w:hAnsi="等线 Light"/>
      <w:b w:val="0"/>
      <w:bCs w:val="0"/>
      <w:color w:val="2F5496"/>
      <w:kern w:val="0"/>
      <w:sz w:val="32"/>
      <w:szCs w:val="32"/>
    </w:rPr>
  </w:style>
  <w:style w:type="character" w:customStyle="1" w:styleId="18">
    <w:name w:val="未处理的提及1"/>
    <w:uiPriority w:val="99"/>
    <w:semiHidden/>
    <w:unhideWhenUsed/>
    <w:qFormat/>
    <w:rsid w:val="00D90CC0"/>
    <w:rPr>
      <w:color w:val="605E5C"/>
      <w:shd w:val="clear" w:color="auto" w:fill="E1DFDD"/>
    </w:rPr>
  </w:style>
  <w:style w:type="character" w:styleId="afffffff2">
    <w:name w:val="Placeholder Text"/>
    <w:basedOn w:val="a7"/>
    <w:uiPriority w:val="99"/>
    <w:semiHidden/>
    <w:rsid w:val="00D90CC0"/>
    <w:rPr>
      <w:color w:val="808080"/>
    </w:rPr>
  </w:style>
  <w:style w:type="character" w:customStyle="1" w:styleId="2c">
    <w:name w:val="未处理的提及2"/>
    <w:basedOn w:val="a7"/>
    <w:uiPriority w:val="99"/>
    <w:semiHidden/>
    <w:unhideWhenUsed/>
    <w:rsid w:val="00D90CC0"/>
    <w:rPr>
      <w:color w:val="605E5C"/>
      <w:shd w:val="clear" w:color="auto" w:fill="E1DFDD"/>
    </w:rPr>
  </w:style>
  <w:style w:type="paragraph" w:styleId="afffffff3">
    <w:name w:val="List Paragraph"/>
    <w:basedOn w:val="a6"/>
    <w:uiPriority w:val="34"/>
    <w:qFormat/>
    <w:rsid w:val="00D90CC0"/>
    <w:pPr>
      <w:ind w:firstLineChars="200" w:firstLine="420"/>
    </w:pPr>
  </w:style>
  <w:style w:type="character" w:customStyle="1" w:styleId="34">
    <w:name w:val="未处理的提及3"/>
    <w:basedOn w:val="a7"/>
    <w:uiPriority w:val="99"/>
    <w:semiHidden/>
    <w:unhideWhenUsed/>
    <w:rsid w:val="00D90CC0"/>
    <w:rPr>
      <w:color w:val="605E5C"/>
      <w:shd w:val="clear" w:color="auto" w:fill="E1DFDD"/>
    </w:rPr>
  </w:style>
  <w:style w:type="character" w:customStyle="1" w:styleId="UnresolvedMention">
    <w:name w:val="Unresolved Mention"/>
    <w:basedOn w:val="a7"/>
    <w:uiPriority w:val="99"/>
    <w:semiHidden/>
    <w:unhideWhenUsed/>
    <w:rsid w:val="00D90CC0"/>
    <w:rPr>
      <w:color w:val="605E5C"/>
      <w:shd w:val="clear" w:color="auto" w:fill="E1DFDD"/>
    </w:rPr>
  </w:style>
  <w:style w:type="paragraph" w:customStyle="1" w:styleId="WPSOffice1">
    <w:name w:val="WPSOffice手动目录 1"/>
    <w:rsid w:val="00D90CC0"/>
  </w:style>
  <w:style w:type="paragraph" w:customStyle="1" w:styleId="WPSOffice2">
    <w:name w:val="WPSOffice手动目录 2"/>
    <w:rsid w:val="00D90CC0"/>
    <w:pPr>
      <w:ind w:leftChars="200" w:left="200"/>
    </w:pPr>
  </w:style>
  <w:style w:type="paragraph" w:styleId="2d">
    <w:name w:val="Body Text First Indent 2"/>
    <w:basedOn w:val="ae"/>
    <w:link w:val="2Char2"/>
    <w:uiPriority w:val="99"/>
    <w:semiHidden/>
    <w:unhideWhenUsed/>
    <w:rsid w:val="00171343"/>
    <w:pPr>
      <w:ind w:firstLineChars="200" w:firstLine="420"/>
    </w:pPr>
  </w:style>
  <w:style w:type="character" w:customStyle="1" w:styleId="2Char2">
    <w:name w:val="正文首行缩进 2 Char"/>
    <w:basedOn w:val="Char2"/>
    <w:link w:val="2d"/>
    <w:uiPriority w:val="99"/>
    <w:semiHidden/>
    <w:rsid w:val="00171343"/>
    <w:rPr>
      <w:rFonts w:ascii="Times New Roman" w:eastAsia="宋体" w:hAnsi="Times New Roman" w:cs="Times New Roman"/>
      <w:kern w:val="2"/>
      <w:sz w:val="24"/>
      <w:szCs w:val="24"/>
    </w:rPr>
  </w:style>
  <w:style w:type="character" w:customStyle="1" w:styleId="Char10">
    <w:name w:val="页脚 Char1"/>
    <w:qFormat/>
    <w:locked/>
    <w:rsid w:val="00171343"/>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semiHidden="1"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D90CC0"/>
    <w:pPr>
      <w:widowControl w:val="0"/>
      <w:spacing w:line="500" w:lineRule="exact"/>
      <w:jc w:val="both"/>
    </w:pPr>
    <w:rPr>
      <w:kern w:val="2"/>
      <w:sz w:val="24"/>
      <w:szCs w:val="24"/>
    </w:rPr>
  </w:style>
  <w:style w:type="paragraph" w:styleId="1">
    <w:name w:val="heading 1"/>
    <w:basedOn w:val="a6"/>
    <w:next w:val="a6"/>
    <w:link w:val="1Char"/>
    <w:qFormat/>
    <w:rsid w:val="00D90CC0"/>
    <w:pPr>
      <w:keepNext/>
      <w:keepLines/>
      <w:spacing w:beforeLines="100" w:afterLines="100"/>
      <w:jc w:val="center"/>
      <w:outlineLvl w:val="0"/>
    </w:pPr>
    <w:rPr>
      <w:b/>
      <w:bCs/>
      <w:kern w:val="44"/>
      <w:sz w:val="28"/>
      <w:szCs w:val="44"/>
    </w:rPr>
  </w:style>
  <w:style w:type="paragraph" w:styleId="2">
    <w:name w:val="heading 2"/>
    <w:basedOn w:val="a6"/>
    <w:next w:val="a6"/>
    <w:link w:val="2Char"/>
    <w:qFormat/>
    <w:rsid w:val="00D90CC0"/>
    <w:pPr>
      <w:keepNext/>
      <w:keepLines/>
      <w:spacing w:before="260" w:after="260" w:line="416" w:lineRule="auto"/>
      <w:jc w:val="center"/>
      <w:outlineLvl w:val="1"/>
    </w:pPr>
    <w:rPr>
      <w:rFonts w:ascii="Arial" w:hAnsi="Arial"/>
      <w:b/>
      <w:bCs/>
      <w:szCs w:val="32"/>
    </w:rPr>
  </w:style>
  <w:style w:type="paragraph" w:styleId="3">
    <w:name w:val="heading 3"/>
    <w:basedOn w:val="a6"/>
    <w:next w:val="a6"/>
    <w:link w:val="3Char"/>
    <w:qFormat/>
    <w:rsid w:val="00D90CC0"/>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0">
    <w:name w:val="List 3"/>
    <w:basedOn w:val="a6"/>
    <w:qFormat/>
    <w:rsid w:val="00D90CC0"/>
    <w:pPr>
      <w:ind w:leftChars="400" w:left="100" w:hangingChars="200" w:hanging="200"/>
    </w:pPr>
  </w:style>
  <w:style w:type="paragraph" w:styleId="7">
    <w:name w:val="toc 7"/>
    <w:basedOn w:val="a6"/>
    <w:next w:val="a6"/>
    <w:uiPriority w:val="39"/>
    <w:unhideWhenUsed/>
    <w:qFormat/>
    <w:rsid w:val="00D90CC0"/>
    <w:pPr>
      <w:ind w:leftChars="1200" w:left="2520"/>
    </w:pPr>
    <w:rPr>
      <w:rFonts w:ascii="等线" w:eastAsia="等线" w:hAnsi="等线"/>
      <w:szCs w:val="22"/>
    </w:rPr>
  </w:style>
  <w:style w:type="paragraph" w:styleId="8">
    <w:name w:val="index 8"/>
    <w:basedOn w:val="a6"/>
    <w:next w:val="a6"/>
    <w:qFormat/>
    <w:rsid w:val="00D90CC0"/>
    <w:pPr>
      <w:ind w:left="1680" w:hanging="210"/>
      <w:jc w:val="left"/>
    </w:pPr>
    <w:rPr>
      <w:rFonts w:ascii="Calibri" w:hAnsi="Calibri"/>
      <w:sz w:val="20"/>
      <w:szCs w:val="20"/>
    </w:rPr>
  </w:style>
  <w:style w:type="paragraph" w:styleId="aa">
    <w:name w:val="Normal Indent"/>
    <w:basedOn w:val="a6"/>
    <w:link w:val="Char"/>
    <w:qFormat/>
    <w:rsid w:val="00D90CC0"/>
    <w:pPr>
      <w:ind w:firstLineChars="200" w:firstLine="420"/>
    </w:pPr>
    <w:rPr>
      <w:rFonts w:asciiTheme="minorHAnsi" w:hAnsiTheme="minorHAnsi" w:cstheme="minorBidi"/>
    </w:rPr>
  </w:style>
  <w:style w:type="paragraph" w:styleId="ab">
    <w:name w:val="caption"/>
    <w:basedOn w:val="a6"/>
    <w:next w:val="a6"/>
    <w:qFormat/>
    <w:rsid w:val="00D90CC0"/>
    <w:pPr>
      <w:spacing w:before="152" w:after="160"/>
    </w:pPr>
    <w:rPr>
      <w:rFonts w:ascii="Arial" w:eastAsia="黑体" w:hAnsi="Arial" w:cs="Arial"/>
      <w:sz w:val="20"/>
      <w:szCs w:val="20"/>
    </w:rPr>
  </w:style>
  <w:style w:type="paragraph" w:styleId="5">
    <w:name w:val="index 5"/>
    <w:basedOn w:val="a6"/>
    <w:next w:val="a6"/>
    <w:qFormat/>
    <w:rsid w:val="00D90CC0"/>
    <w:pPr>
      <w:ind w:left="1050" w:hanging="210"/>
      <w:jc w:val="left"/>
    </w:pPr>
    <w:rPr>
      <w:rFonts w:ascii="Calibri" w:hAnsi="Calibri"/>
      <w:sz w:val="20"/>
      <w:szCs w:val="20"/>
    </w:rPr>
  </w:style>
  <w:style w:type="paragraph" w:styleId="ac">
    <w:name w:val="annotation text"/>
    <w:basedOn w:val="a6"/>
    <w:link w:val="Char0"/>
    <w:semiHidden/>
    <w:unhideWhenUsed/>
    <w:qFormat/>
    <w:rsid w:val="00D90CC0"/>
    <w:pPr>
      <w:jc w:val="left"/>
    </w:pPr>
  </w:style>
  <w:style w:type="paragraph" w:styleId="6">
    <w:name w:val="index 6"/>
    <w:basedOn w:val="a6"/>
    <w:next w:val="a6"/>
    <w:qFormat/>
    <w:rsid w:val="00D90CC0"/>
    <w:pPr>
      <w:ind w:left="1260" w:hanging="210"/>
      <w:jc w:val="left"/>
    </w:pPr>
    <w:rPr>
      <w:rFonts w:ascii="Calibri" w:hAnsi="Calibri"/>
      <w:sz w:val="20"/>
      <w:szCs w:val="20"/>
    </w:rPr>
  </w:style>
  <w:style w:type="paragraph" w:styleId="ad">
    <w:name w:val="Body Text"/>
    <w:basedOn w:val="a6"/>
    <w:link w:val="Char1"/>
    <w:qFormat/>
    <w:rsid w:val="00D90CC0"/>
    <w:pPr>
      <w:spacing w:after="120"/>
    </w:pPr>
    <w:rPr>
      <w:rFonts w:asciiTheme="minorHAnsi" w:hAnsiTheme="minorHAnsi" w:cstheme="minorBidi"/>
    </w:rPr>
  </w:style>
  <w:style w:type="paragraph" w:styleId="ae">
    <w:name w:val="Body Text Indent"/>
    <w:basedOn w:val="a6"/>
    <w:link w:val="Char2"/>
    <w:qFormat/>
    <w:rsid w:val="00D90CC0"/>
    <w:pPr>
      <w:spacing w:after="120"/>
      <w:ind w:leftChars="200" w:left="420"/>
    </w:pPr>
  </w:style>
  <w:style w:type="paragraph" w:styleId="20">
    <w:name w:val="List 2"/>
    <w:basedOn w:val="a6"/>
    <w:qFormat/>
    <w:rsid w:val="00D90CC0"/>
    <w:pPr>
      <w:ind w:leftChars="200" w:left="100" w:hangingChars="200" w:hanging="200"/>
    </w:pPr>
  </w:style>
  <w:style w:type="paragraph" w:styleId="4">
    <w:name w:val="index 4"/>
    <w:basedOn w:val="a6"/>
    <w:next w:val="a6"/>
    <w:qFormat/>
    <w:rsid w:val="00D90CC0"/>
    <w:pPr>
      <w:ind w:left="840" w:hanging="210"/>
      <w:jc w:val="left"/>
    </w:pPr>
    <w:rPr>
      <w:rFonts w:ascii="Calibri" w:hAnsi="Calibri"/>
      <w:sz w:val="20"/>
      <w:szCs w:val="20"/>
    </w:rPr>
  </w:style>
  <w:style w:type="paragraph" w:styleId="50">
    <w:name w:val="toc 5"/>
    <w:basedOn w:val="a6"/>
    <w:next w:val="a6"/>
    <w:uiPriority w:val="39"/>
    <w:unhideWhenUsed/>
    <w:qFormat/>
    <w:rsid w:val="00D90CC0"/>
    <w:pPr>
      <w:ind w:leftChars="800" w:left="1680"/>
    </w:pPr>
    <w:rPr>
      <w:rFonts w:ascii="等线" w:eastAsia="等线" w:hAnsi="等线"/>
      <w:szCs w:val="22"/>
    </w:rPr>
  </w:style>
  <w:style w:type="paragraph" w:styleId="31">
    <w:name w:val="toc 3"/>
    <w:basedOn w:val="a6"/>
    <w:next w:val="a6"/>
    <w:uiPriority w:val="39"/>
    <w:unhideWhenUsed/>
    <w:qFormat/>
    <w:rsid w:val="00D90CC0"/>
    <w:pPr>
      <w:ind w:leftChars="400" w:left="840"/>
    </w:pPr>
    <w:rPr>
      <w:rFonts w:ascii="等线" w:eastAsia="等线" w:hAnsi="等线"/>
      <w:szCs w:val="22"/>
    </w:rPr>
  </w:style>
  <w:style w:type="paragraph" w:styleId="af">
    <w:name w:val="Plain Text"/>
    <w:basedOn w:val="a6"/>
    <w:link w:val="Char3"/>
    <w:qFormat/>
    <w:rsid w:val="00D90CC0"/>
    <w:rPr>
      <w:rFonts w:ascii="宋体" w:hAnsi="Courier New" w:cs="Courier New"/>
      <w:szCs w:val="21"/>
    </w:rPr>
  </w:style>
  <w:style w:type="paragraph" w:styleId="80">
    <w:name w:val="toc 8"/>
    <w:basedOn w:val="a6"/>
    <w:next w:val="a6"/>
    <w:uiPriority w:val="39"/>
    <w:unhideWhenUsed/>
    <w:qFormat/>
    <w:rsid w:val="00D90CC0"/>
    <w:pPr>
      <w:ind w:leftChars="1400" w:left="2940"/>
    </w:pPr>
    <w:rPr>
      <w:rFonts w:ascii="等线" w:eastAsia="等线" w:hAnsi="等线"/>
      <w:szCs w:val="22"/>
    </w:rPr>
  </w:style>
  <w:style w:type="paragraph" w:styleId="32">
    <w:name w:val="index 3"/>
    <w:basedOn w:val="a6"/>
    <w:next w:val="a6"/>
    <w:qFormat/>
    <w:rsid w:val="00D90CC0"/>
    <w:pPr>
      <w:ind w:left="630" w:hanging="210"/>
      <w:jc w:val="left"/>
    </w:pPr>
    <w:rPr>
      <w:rFonts w:ascii="Calibri" w:hAnsi="Calibri"/>
      <w:sz w:val="20"/>
      <w:szCs w:val="20"/>
    </w:rPr>
  </w:style>
  <w:style w:type="paragraph" w:styleId="af0">
    <w:name w:val="Date"/>
    <w:basedOn w:val="a6"/>
    <w:next w:val="a6"/>
    <w:link w:val="Char4"/>
    <w:qFormat/>
    <w:rsid w:val="00D90CC0"/>
    <w:pPr>
      <w:ind w:leftChars="2500" w:left="2500"/>
    </w:pPr>
  </w:style>
  <w:style w:type="paragraph" w:styleId="21">
    <w:name w:val="Body Text Indent 2"/>
    <w:basedOn w:val="a6"/>
    <w:link w:val="2Char0"/>
    <w:qFormat/>
    <w:rsid w:val="00D90CC0"/>
    <w:pPr>
      <w:spacing w:line="360" w:lineRule="auto"/>
      <w:ind w:firstLine="560"/>
    </w:pPr>
    <w:rPr>
      <w:rFonts w:ascii="仿宋_GB2312" w:eastAsia="仿宋_GB2312"/>
      <w:sz w:val="28"/>
      <w:szCs w:val="20"/>
    </w:rPr>
  </w:style>
  <w:style w:type="paragraph" w:styleId="af1">
    <w:name w:val="Balloon Text"/>
    <w:basedOn w:val="a6"/>
    <w:link w:val="Char5"/>
    <w:qFormat/>
    <w:rsid w:val="00D90CC0"/>
    <w:rPr>
      <w:sz w:val="18"/>
      <w:szCs w:val="18"/>
    </w:rPr>
  </w:style>
  <w:style w:type="paragraph" w:styleId="af2">
    <w:name w:val="footer"/>
    <w:basedOn w:val="a6"/>
    <w:link w:val="Char6"/>
    <w:qFormat/>
    <w:rsid w:val="00D90CC0"/>
    <w:pPr>
      <w:snapToGrid w:val="0"/>
      <w:ind w:rightChars="100" w:right="100"/>
      <w:jc w:val="right"/>
    </w:pPr>
    <w:rPr>
      <w:rFonts w:asciiTheme="minorHAnsi" w:hAnsiTheme="minorHAnsi" w:cstheme="minorBidi"/>
      <w:sz w:val="18"/>
      <w:szCs w:val="18"/>
    </w:rPr>
  </w:style>
  <w:style w:type="paragraph" w:styleId="a">
    <w:name w:val="header"/>
    <w:basedOn w:val="a6"/>
    <w:link w:val="Char7"/>
    <w:qFormat/>
    <w:rsid w:val="00D90CC0"/>
    <w:pPr>
      <w:numPr>
        <w:numId w:val="1"/>
      </w:numPr>
      <w:snapToGrid w:val="0"/>
      <w:ind w:left="0" w:firstLine="0"/>
      <w:jc w:val="left"/>
    </w:pPr>
    <w:rPr>
      <w:sz w:val="18"/>
      <w:szCs w:val="18"/>
    </w:rPr>
  </w:style>
  <w:style w:type="paragraph" w:styleId="10">
    <w:name w:val="toc 1"/>
    <w:basedOn w:val="a6"/>
    <w:next w:val="a6"/>
    <w:uiPriority w:val="39"/>
    <w:qFormat/>
    <w:rsid w:val="00D90CC0"/>
  </w:style>
  <w:style w:type="paragraph" w:styleId="40">
    <w:name w:val="toc 4"/>
    <w:basedOn w:val="a6"/>
    <w:next w:val="a6"/>
    <w:uiPriority w:val="39"/>
    <w:unhideWhenUsed/>
    <w:qFormat/>
    <w:rsid w:val="00D90CC0"/>
    <w:pPr>
      <w:ind w:leftChars="600" w:left="1260"/>
    </w:pPr>
    <w:rPr>
      <w:rFonts w:ascii="等线" w:eastAsia="等线" w:hAnsi="等线"/>
      <w:szCs w:val="22"/>
    </w:rPr>
  </w:style>
  <w:style w:type="paragraph" w:styleId="af3">
    <w:name w:val="index heading"/>
    <w:basedOn w:val="a6"/>
    <w:next w:val="11"/>
    <w:qFormat/>
    <w:rsid w:val="00D90CC0"/>
    <w:pPr>
      <w:spacing w:before="120" w:after="120"/>
      <w:jc w:val="center"/>
    </w:pPr>
    <w:rPr>
      <w:rFonts w:ascii="Calibri" w:hAnsi="Calibri"/>
      <w:b/>
      <w:bCs/>
      <w:iCs/>
      <w:szCs w:val="20"/>
    </w:rPr>
  </w:style>
  <w:style w:type="paragraph" w:styleId="11">
    <w:name w:val="index 1"/>
    <w:basedOn w:val="a6"/>
    <w:next w:val="af4"/>
    <w:qFormat/>
    <w:rsid w:val="00D90CC0"/>
    <w:pPr>
      <w:tabs>
        <w:tab w:val="right" w:leader="dot" w:pos="9299"/>
      </w:tabs>
      <w:jc w:val="left"/>
    </w:pPr>
    <w:rPr>
      <w:rFonts w:ascii="宋体"/>
      <w:szCs w:val="21"/>
    </w:rPr>
  </w:style>
  <w:style w:type="paragraph" w:customStyle="1" w:styleId="af4">
    <w:name w:val="段"/>
    <w:link w:val="CharChar"/>
    <w:qFormat/>
    <w:rsid w:val="00D90CC0"/>
    <w:pPr>
      <w:tabs>
        <w:tab w:val="center" w:pos="4201"/>
        <w:tab w:val="right" w:leader="dot" w:pos="9298"/>
      </w:tabs>
      <w:autoSpaceDE w:val="0"/>
      <w:autoSpaceDN w:val="0"/>
      <w:ind w:firstLineChars="200" w:firstLine="200"/>
      <w:jc w:val="both"/>
    </w:pPr>
    <w:rPr>
      <w:rFonts w:ascii="宋体"/>
      <w:sz w:val="21"/>
    </w:rPr>
  </w:style>
  <w:style w:type="paragraph" w:styleId="af5">
    <w:name w:val="List"/>
    <w:basedOn w:val="a6"/>
    <w:qFormat/>
    <w:rsid w:val="00D90CC0"/>
    <w:pPr>
      <w:ind w:left="200" w:hangingChars="200" w:hanging="200"/>
    </w:pPr>
  </w:style>
  <w:style w:type="paragraph" w:styleId="af6">
    <w:name w:val="footnote text"/>
    <w:basedOn w:val="a6"/>
    <w:link w:val="Char8"/>
    <w:qFormat/>
    <w:rsid w:val="00D90CC0"/>
    <w:pPr>
      <w:tabs>
        <w:tab w:val="left" w:pos="660"/>
      </w:tabs>
      <w:snapToGrid w:val="0"/>
      <w:ind w:left="660" w:hanging="660"/>
      <w:jc w:val="left"/>
    </w:pPr>
    <w:rPr>
      <w:rFonts w:ascii="宋体"/>
      <w:sz w:val="18"/>
      <w:szCs w:val="18"/>
    </w:rPr>
  </w:style>
  <w:style w:type="paragraph" w:styleId="60">
    <w:name w:val="toc 6"/>
    <w:basedOn w:val="a6"/>
    <w:next w:val="a6"/>
    <w:uiPriority w:val="39"/>
    <w:unhideWhenUsed/>
    <w:qFormat/>
    <w:rsid w:val="00D90CC0"/>
    <w:pPr>
      <w:ind w:leftChars="1000" w:left="2100"/>
    </w:pPr>
    <w:rPr>
      <w:rFonts w:ascii="等线" w:eastAsia="等线" w:hAnsi="等线"/>
      <w:szCs w:val="22"/>
    </w:rPr>
  </w:style>
  <w:style w:type="paragraph" w:styleId="70">
    <w:name w:val="index 7"/>
    <w:basedOn w:val="a6"/>
    <w:next w:val="a6"/>
    <w:qFormat/>
    <w:rsid w:val="00D90CC0"/>
    <w:pPr>
      <w:ind w:left="1470" w:hanging="210"/>
      <w:jc w:val="left"/>
    </w:pPr>
    <w:rPr>
      <w:rFonts w:ascii="Calibri" w:hAnsi="Calibri"/>
      <w:sz w:val="20"/>
      <w:szCs w:val="20"/>
    </w:rPr>
  </w:style>
  <w:style w:type="paragraph" w:styleId="9">
    <w:name w:val="index 9"/>
    <w:basedOn w:val="a6"/>
    <w:next w:val="a6"/>
    <w:qFormat/>
    <w:rsid w:val="00D90CC0"/>
    <w:pPr>
      <w:ind w:left="1890" w:hanging="210"/>
      <w:jc w:val="left"/>
    </w:pPr>
    <w:rPr>
      <w:rFonts w:ascii="Calibri" w:hAnsi="Calibri"/>
      <w:sz w:val="20"/>
      <w:szCs w:val="20"/>
    </w:rPr>
  </w:style>
  <w:style w:type="paragraph" w:styleId="22">
    <w:name w:val="toc 2"/>
    <w:basedOn w:val="a6"/>
    <w:next w:val="a6"/>
    <w:uiPriority w:val="39"/>
    <w:qFormat/>
    <w:rsid w:val="00D90CC0"/>
    <w:pPr>
      <w:ind w:leftChars="200" w:left="420"/>
    </w:pPr>
  </w:style>
  <w:style w:type="paragraph" w:styleId="90">
    <w:name w:val="toc 9"/>
    <w:basedOn w:val="a6"/>
    <w:next w:val="a6"/>
    <w:uiPriority w:val="39"/>
    <w:unhideWhenUsed/>
    <w:qFormat/>
    <w:rsid w:val="00D90CC0"/>
    <w:pPr>
      <w:ind w:leftChars="1600" w:left="3360"/>
    </w:pPr>
    <w:rPr>
      <w:rFonts w:ascii="等线" w:eastAsia="等线" w:hAnsi="等线"/>
      <w:szCs w:val="22"/>
    </w:rPr>
  </w:style>
  <w:style w:type="paragraph" w:styleId="23">
    <w:name w:val="Body Text 2"/>
    <w:basedOn w:val="a6"/>
    <w:link w:val="2Char1"/>
    <w:qFormat/>
    <w:rsid w:val="00D90CC0"/>
    <w:pPr>
      <w:spacing w:after="120" w:line="480" w:lineRule="auto"/>
    </w:pPr>
  </w:style>
  <w:style w:type="paragraph" w:styleId="41">
    <w:name w:val="List 4"/>
    <w:basedOn w:val="a6"/>
    <w:qFormat/>
    <w:rsid w:val="00D90CC0"/>
    <w:pPr>
      <w:ind w:leftChars="600" w:left="100" w:hangingChars="200" w:hanging="200"/>
    </w:pPr>
  </w:style>
  <w:style w:type="paragraph" w:styleId="af7">
    <w:name w:val="Normal (Web)"/>
    <w:basedOn w:val="a6"/>
    <w:uiPriority w:val="99"/>
    <w:qFormat/>
    <w:rsid w:val="00D90CC0"/>
    <w:pPr>
      <w:widowControl/>
      <w:spacing w:before="100" w:beforeAutospacing="1" w:after="100" w:afterAutospacing="1"/>
      <w:jc w:val="left"/>
    </w:pPr>
    <w:rPr>
      <w:rFonts w:ascii="宋体" w:hAnsi="宋体"/>
      <w:kern w:val="0"/>
      <w:szCs w:val="20"/>
    </w:rPr>
  </w:style>
  <w:style w:type="paragraph" w:styleId="24">
    <w:name w:val="index 2"/>
    <w:basedOn w:val="a6"/>
    <w:next w:val="a6"/>
    <w:qFormat/>
    <w:rsid w:val="00D90CC0"/>
    <w:pPr>
      <w:ind w:left="420" w:hanging="210"/>
      <w:jc w:val="left"/>
    </w:pPr>
    <w:rPr>
      <w:rFonts w:ascii="Calibri" w:hAnsi="Calibri"/>
      <w:sz w:val="20"/>
      <w:szCs w:val="20"/>
    </w:rPr>
  </w:style>
  <w:style w:type="paragraph" w:styleId="af8">
    <w:name w:val="Title"/>
    <w:basedOn w:val="a6"/>
    <w:next w:val="a6"/>
    <w:link w:val="Char9"/>
    <w:qFormat/>
    <w:rsid w:val="00D90CC0"/>
    <w:pPr>
      <w:spacing w:before="240" w:after="60"/>
      <w:jc w:val="center"/>
      <w:outlineLvl w:val="0"/>
    </w:pPr>
    <w:rPr>
      <w:rFonts w:ascii="等线 Light" w:hAnsi="等线 Light"/>
      <w:b/>
      <w:bCs/>
      <w:sz w:val="32"/>
      <w:szCs w:val="32"/>
    </w:rPr>
  </w:style>
  <w:style w:type="paragraph" w:styleId="af9">
    <w:name w:val="annotation subject"/>
    <w:basedOn w:val="ac"/>
    <w:next w:val="ac"/>
    <w:link w:val="Chara"/>
    <w:qFormat/>
    <w:rsid w:val="00D90CC0"/>
    <w:rPr>
      <w:b/>
      <w:bCs/>
    </w:rPr>
  </w:style>
  <w:style w:type="table" w:styleId="afa">
    <w:name w:val="Table Grid"/>
    <w:basedOn w:val="a8"/>
    <w:uiPriority w:val="59"/>
    <w:qFormat/>
    <w:rsid w:val="00D90C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D90CC0"/>
    <w:rPr>
      <w:b/>
      <w:bCs/>
    </w:rPr>
  </w:style>
  <w:style w:type="character" w:styleId="afc">
    <w:name w:val="page number"/>
    <w:qFormat/>
    <w:rsid w:val="00D90CC0"/>
    <w:rPr>
      <w:rFonts w:ascii="Times New Roman" w:eastAsia="宋体" w:hAnsi="Times New Roman"/>
      <w:sz w:val="18"/>
    </w:rPr>
  </w:style>
  <w:style w:type="character" w:styleId="afd">
    <w:name w:val="FollowedHyperlink"/>
    <w:qFormat/>
    <w:rsid w:val="00D90CC0"/>
    <w:rPr>
      <w:color w:val="800080"/>
      <w:u w:val="single"/>
    </w:rPr>
  </w:style>
  <w:style w:type="character" w:styleId="afe">
    <w:name w:val="Emphasis"/>
    <w:qFormat/>
    <w:rsid w:val="00D90CC0"/>
    <w:rPr>
      <w:color w:val="CC0000"/>
    </w:rPr>
  </w:style>
  <w:style w:type="character" w:styleId="aff">
    <w:name w:val="Hyperlink"/>
    <w:uiPriority w:val="99"/>
    <w:qFormat/>
    <w:rsid w:val="00D90CC0"/>
    <w:rPr>
      <w:color w:val="0000FF"/>
      <w:spacing w:val="0"/>
      <w:w w:val="100"/>
      <w:szCs w:val="21"/>
      <w:u w:val="single"/>
      <w:lang w:val="en-US" w:eastAsia="zh-CN"/>
    </w:rPr>
  </w:style>
  <w:style w:type="character" w:styleId="aff0">
    <w:name w:val="annotation reference"/>
    <w:qFormat/>
    <w:rsid w:val="00D90CC0"/>
    <w:rPr>
      <w:sz w:val="21"/>
      <w:szCs w:val="21"/>
    </w:rPr>
  </w:style>
  <w:style w:type="character" w:customStyle="1" w:styleId="1Char">
    <w:name w:val="标题 1 Char"/>
    <w:basedOn w:val="a7"/>
    <w:link w:val="1"/>
    <w:qFormat/>
    <w:rsid w:val="00D90CC0"/>
    <w:rPr>
      <w:rFonts w:ascii="Times New Roman" w:eastAsia="宋体" w:hAnsi="Times New Roman" w:cs="Times New Roman"/>
      <w:b/>
      <w:bCs/>
      <w:kern w:val="44"/>
      <w:sz w:val="28"/>
      <w:szCs w:val="44"/>
    </w:rPr>
  </w:style>
  <w:style w:type="character" w:customStyle="1" w:styleId="2Char">
    <w:name w:val="标题 2 Char"/>
    <w:basedOn w:val="a7"/>
    <w:link w:val="2"/>
    <w:qFormat/>
    <w:rsid w:val="00D90CC0"/>
    <w:rPr>
      <w:rFonts w:ascii="Arial" w:eastAsia="宋体" w:hAnsi="Arial" w:cs="Times New Roman"/>
      <w:b/>
      <w:bCs/>
      <w:sz w:val="24"/>
      <w:szCs w:val="32"/>
    </w:rPr>
  </w:style>
  <w:style w:type="character" w:customStyle="1" w:styleId="3Char">
    <w:name w:val="标题 3 Char"/>
    <w:basedOn w:val="a7"/>
    <w:link w:val="3"/>
    <w:qFormat/>
    <w:rsid w:val="00D90CC0"/>
    <w:rPr>
      <w:rFonts w:ascii="Times New Roman" w:eastAsia="宋体" w:hAnsi="Times New Roman" w:cs="Times New Roman"/>
      <w:b/>
      <w:bCs/>
      <w:sz w:val="32"/>
      <w:szCs w:val="32"/>
    </w:rPr>
  </w:style>
  <w:style w:type="character" w:customStyle="1" w:styleId="Char">
    <w:name w:val="正文缩进 Char"/>
    <w:link w:val="aa"/>
    <w:qFormat/>
    <w:rsid w:val="00D90CC0"/>
    <w:rPr>
      <w:rFonts w:eastAsia="宋体"/>
      <w:szCs w:val="24"/>
    </w:rPr>
  </w:style>
  <w:style w:type="character" w:customStyle="1" w:styleId="Char0">
    <w:name w:val="批注文字 Char"/>
    <w:basedOn w:val="a7"/>
    <w:link w:val="ac"/>
    <w:semiHidden/>
    <w:qFormat/>
    <w:rsid w:val="00D90CC0"/>
    <w:rPr>
      <w:rFonts w:ascii="Times New Roman" w:eastAsia="宋体" w:hAnsi="Times New Roman" w:cs="Times New Roman"/>
      <w:szCs w:val="24"/>
    </w:rPr>
  </w:style>
  <w:style w:type="character" w:customStyle="1" w:styleId="Char1">
    <w:name w:val="正文文本 Char"/>
    <w:link w:val="ad"/>
    <w:qFormat/>
    <w:rsid w:val="00D90CC0"/>
    <w:rPr>
      <w:rFonts w:eastAsia="宋体"/>
      <w:szCs w:val="24"/>
    </w:rPr>
  </w:style>
  <w:style w:type="character" w:customStyle="1" w:styleId="Char2">
    <w:name w:val="正文文本缩进 Char"/>
    <w:basedOn w:val="a7"/>
    <w:link w:val="ae"/>
    <w:qFormat/>
    <w:rsid w:val="00D90CC0"/>
    <w:rPr>
      <w:rFonts w:ascii="Times New Roman" w:eastAsia="宋体" w:hAnsi="Times New Roman" w:cs="Times New Roman"/>
      <w:szCs w:val="24"/>
    </w:rPr>
  </w:style>
  <w:style w:type="character" w:customStyle="1" w:styleId="Char3">
    <w:name w:val="纯文本 Char"/>
    <w:link w:val="af"/>
    <w:qFormat/>
    <w:rsid w:val="00D90CC0"/>
    <w:rPr>
      <w:rFonts w:ascii="宋体" w:eastAsia="宋体" w:hAnsi="Courier New" w:cs="Courier New"/>
      <w:szCs w:val="21"/>
    </w:rPr>
  </w:style>
  <w:style w:type="character" w:customStyle="1" w:styleId="Char4">
    <w:name w:val="日期 Char"/>
    <w:basedOn w:val="a7"/>
    <w:link w:val="af0"/>
    <w:qFormat/>
    <w:rsid w:val="00D90CC0"/>
    <w:rPr>
      <w:rFonts w:ascii="Times New Roman" w:eastAsia="宋体" w:hAnsi="Times New Roman" w:cs="Times New Roman"/>
      <w:szCs w:val="24"/>
    </w:rPr>
  </w:style>
  <w:style w:type="character" w:customStyle="1" w:styleId="2Char0">
    <w:name w:val="正文文本缩进 2 Char"/>
    <w:link w:val="21"/>
    <w:qFormat/>
    <w:rsid w:val="00D90CC0"/>
    <w:rPr>
      <w:rFonts w:ascii="仿宋_GB2312" w:eastAsia="仿宋_GB2312" w:hAnsi="Times New Roman" w:cs="Times New Roman"/>
      <w:sz w:val="28"/>
      <w:szCs w:val="20"/>
    </w:rPr>
  </w:style>
  <w:style w:type="character" w:customStyle="1" w:styleId="Char5">
    <w:name w:val="批注框文本 Char"/>
    <w:basedOn w:val="a7"/>
    <w:link w:val="af1"/>
    <w:qFormat/>
    <w:rsid w:val="00D90CC0"/>
    <w:rPr>
      <w:rFonts w:ascii="Times New Roman" w:eastAsia="宋体" w:hAnsi="Times New Roman" w:cs="Times New Roman"/>
      <w:sz w:val="18"/>
      <w:szCs w:val="18"/>
    </w:rPr>
  </w:style>
  <w:style w:type="character" w:customStyle="1" w:styleId="Char6">
    <w:name w:val="页脚 Char"/>
    <w:link w:val="af2"/>
    <w:uiPriority w:val="99"/>
    <w:qFormat/>
    <w:rsid w:val="00D90CC0"/>
    <w:rPr>
      <w:rFonts w:eastAsia="宋体"/>
      <w:sz w:val="18"/>
      <w:szCs w:val="18"/>
    </w:rPr>
  </w:style>
  <w:style w:type="character" w:customStyle="1" w:styleId="Char7">
    <w:name w:val="页眉 Char"/>
    <w:basedOn w:val="a7"/>
    <w:link w:val="a"/>
    <w:qFormat/>
    <w:rsid w:val="00D90CC0"/>
    <w:rPr>
      <w:rFonts w:ascii="Times New Roman" w:eastAsia="宋体" w:hAnsi="Times New Roman" w:cs="Times New Roman"/>
      <w:sz w:val="18"/>
      <w:szCs w:val="18"/>
    </w:rPr>
  </w:style>
  <w:style w:type="character" w:customStyle="1" w:styleId="CharChar">
    <w:name w:val="段 Char Char"/>
    <w:link w:val="af4"/>
    <w:qFormat/>
    <w:rsid w:val="00D90CC0"/>
    <w:rPr>
      <w:rFonts w:ascii="宋体" w:eastAsia="宋体" w:hAnsi="Times New Roman" w:cs="Times New Roman"/>
      <w:kern w:val="0"/>
      <w:szCs w:val="20"/>
    </w:rPr>
  </w:style>
  <w:style w:type="character" w:customStyle="1" w:styleId="Char8">
    <w:name w:val="脚注文本 Char"/>
    <w:basedOn w:val="a7"/>
    <w:link w:val="af6"/>
    <w:qFormat/>
    <w:rsid w:val="00D90CC0"/>
    <w:rPr>
      <w:rFonts w:ascii="宋体" w:eastAsia="宋体" w:hAnsi="Times New Roman" w:cs="Times New Roman"/>
      <w:sz w:val="18"/>
      <w:szCs w:val="18"/>
    </w:rPr>
  </w:style>
  <w:style w:type="character" w:customStyle="1" w:styleId="2Char1">
    <w:name w:val="正文文本 2 Char"/>
    <w:basedOn w:val="a7"/>
    <w:link w:val="23"/>
    <w:qFormat/>
    <w:rsid w:val="00D90CC0"/>
    <w:rPr>
      <w:rFonts w:ascii="Times New Roman" w:eastAsia="宋体" w:hAnsi="Times New Roman" w:cs="Times New Roman"/>
      <w:szCs w:val="24"/>
    </w:rPr>
  </w:style>
  <w:style w:type="character" w:customStyle="1" w:styleId="Char9">
    <w:name w:val="标题 Char"/>
    <w:basedOn w:val="a7"/>
    <w:link w:val="af8"/>
    <w:qFormat/>
    <w:rsid w:val="00D90CC0"/>
    <w:rPr>
      <w:rFonts w:ascii="等线 Light" w:eastAsia="宋体" w:hAnsi="等线 Light" w:cs="Times New Roman"/>
      <w:b/>
      <w:bCs/>
      <w:sz w:val="32"/>
      <w:szCs w:val="32"/>
    </w:rPr>
  </w:style>
  <w:style w:type="character" w:customStyle="1" w:styleId="Chara">
    <w:name w:val="批注主题 Char"/>
    <w:basedOn w:val="Char0"/>
    <w:link w:val="af9"/>
    <w:qFormat/>
    <w:rsid w:val="00D90CC0"/>
    <w:rPr>
      <w:rFonts w:ascii="Times New Roman" w:eastAsia="宋体" w:hAnsi="Times New Roman" w:cs="Times New Roman"/>
      <w:b/>
      <w:bCs/>
      <w:szCs w:val="24"/>
    </w:rPr>
  </w:style>
  <w:style w:type="character" w:customStyle="1" w:styleId="65pt">
    <w:name w:val="正文文本 + 6.5 pt"/>
    <w:uiPriority w:val="99"/>
    <w:qFormat/>
    <w:rsid w:val="00D90CC0"/>
    <w:rPr>
      <w:rFonts w:ascii="MingLiU" w:eastAsia="MingLiU" w:cs="MingLiU"/>
      <w:spacing w:val="17"/>
      <w:sz w:val="13"/>
      <w:szCs w:val="13"/>
      <w:u w:val="none"/>
    </w:rPr>
  </w:style>
  <w:style w:type="character" w:customStyle="1" w:styleId="Impact">
    <w:name w:val="正文文本 + Impact"/>
    <w:uiPriority w:val="99"/>
    <w:qFormat/>
    <w:rsid w:val="00D90CC0"/>
    <w:rPr>
      <w:rFonts w:ascii="Impact" w:eastAsia="MingLiU" w:hAnsi="Impact" w:cs="Impact"/>
      <w:i/>
      <w:iCs/>
      <w:spacing w:val="0"/>
      <w:sz w:val="12"/>
      <w:szCs w:val="12"/>
      <w:u w:val="none"/>
      <w:lang w:val="en-US" w:eastAsia="zh-CN"/>
    </w:rPr>
  </w:style>
  <w:style w:type="character" w:customStyle="1" w:styleId="81">
    <w:name w:val="正文文本 (8)_"/>
    <w:link w:val="82"/>
    <w:uiPriority w:val="99"/>
    <w:qFormat/>
    <w:rsid w:val="00D90CC0"/>
    <w:rPr>
      <w:rFonts w:ascii="MingLiU" w:eastAsia="MingLiU" w:cs="MingLiU"/>
      <w:spacing w:val="17"/>
      <w:sz w:val="13"/>
      <w:szCs w:val="13"/>
      <w:shd w:val="clear" w:color="auto" w:fill="FFFFFF"/>
    </w:rPr>
  </w:style>
  <w:style w:type="paragraph" w:customStyle="1" w:styleId="82">
    <w:name w:val="正文文本 (8)"/>
    <w:basedOn w:val="a6"/>
    <w:link w:val="81"/>
    <w:uiPriority w:val="99"/>
    <w:qFormat/>
    <w:rsid w:val="00D90CC0"/>
    <w:pPr>
      <w:shd w:val="clear" w:color="auto" w:fill="FFFFFF"/>
      <w:spacing w:line="240" w:lineRule="atLeast"/>
      <w:jc w:val="left"/>
    </w:pPr>
    <w:rPr>
      <w:rFonts w:ascii="MingLiU" w:eastAsia="MingLiU" w:hAnsiTheme="minorHAnsi" w:cs="MingLiU"/>
      <w:spacing w:val="17"/>
      <w:sz w:val="13"/>
      <w:szCs w:val="13"/>
    </w:rPr>
  </w:style>
  <w:style w:type="character" w:customStyle="1" w:styleId="aff1">
    <w:name w:val="发布"/>
    <w:qFormat/>
    <w:rsid w:val="00D90CC0"/>
    <w:rPr>
      <w:rFonts w:ascii="黑体" w:eastAsia="黑体"/>
      <w:spacing w:val="85"/>
      <w:w w:val="100"/>
      <w:position w:val="3"/>
      <w:sz w:val="28"/>
      <w:szCs w:val="28"/>
    </w:rPr>
  </w:style>
  <w:style w:type="character" w:customStyle="1" w:styleId="61">
    <w:name w:val="正文文本 (6)_"/>
    <w:link w:val="62"/>
    <w:qFormat/>
    <w:rsid w:val="00D90CC0"/>
    <w:rPr>
      <w:rFonts w:ascii="Arial Unicode MS" w:hAnsi="Arial Unicode MS"/>
      <w:spacing w:val="8"/>
      <w:sz w:val="18"/>
      <w:szCs w:val="18"/>
      <w:shd w:val="clear" w:color="auto" w:fill="FFFFFF"/>
      <w:lang w:eastAsia="en-US"/>
    </w:rPr>
  </w:style>
  <w:style w:type="paragraph" w:customStyle="1" w:styleId="62">
    <w:name w:val="正文文本 (6)"/>
    <w:basedOn w:val="a6"/>
    <w:link w:val="61"/>
    <w:qFormat/>
    <w:rsid w:val="00D90CC0"/>
    <w:pPr>
      <w:shd w:val="clear" w:color="auto" w:fill="FFFFFF"/>
      <w:spacing w:before="1200" w:after="660" w:line="317" w:lineRule="exact"/>
      <w:ind w:hanging="380"/>
      <w:jc w:val="center"/>
    </w:pPr>
    <w:rPr>
      <w:rFonts w:ascii="Arial Unicode MS" w:eastAsiaTheme="minorEastAsia" w:hAnsi="Arial Unicode MS" w:cstheme="minorBidi"/>
      <w:spacing w:val="8"/>
      <w:sz w:val="18"/>
      <w:szCs w:val="18"/>
      <w:lang w:eastAsia="en-US"/>
    </w:rPr>
  </w:style>
  <w:style w:type="character" w:customStyle="1" w:styleId="8pt">
    <w:name w:val="正文文本 + 8 pt"/>
    <w:qFormat/>
    <w:rsid w:val="00D90CC0"/>
    <w:rPr>
      <w:rFonts w:ascii="MingLiU" w:eastAsia="MingLiU" w:cs="MingLiU"/>
      <w:i/>
      <w:iCs/>
      <w:spacing w:val="0"/>
      <w:kern w:val="2"/>
      <w:sz w:val="16"/>
      <w:szCs w:val="16"/>
      <w:u w:val="none"/>
      <w:lang w:val="en-US" w:eastAsia="zh-CN" w:bidi="ar-SA"/>
    </w:rPr>
  </w:style>
  <w:style w:type="character" w:customStyle="1" w:styleId="12">
    <w:name w:val="正文文本 字符1"/>
    <w:basedOn w:val="a7"/>
    <w:uiPriority w:val="99"/>
    <w:semiHidden/>
    <w:qFormat/>
    <w:rsid w:val="00D90CC0"/>
    <w:rPr>
      <w:rFonts w:ascii="Times New Roman" w:eastAsia="宋体" w:hAnsi="Times New Roman" w:cs="Times New Roman"/>
      <w:szCs w:val="24"/>
    </w:rPr>
  </w:style>
  <w:style w:type="character" w:customStyle="1" w:styleId="13">
    <w:name w:val="纯文本 字符1"/>
    <w:basedOn w:val="a7"/>
    <w:uiPriority w:val="99"/>
    <w:semiHidden/>
    <w:qFormat/>
    <w:rsid w:val="00D90CC0"/>
    <w:rPr>
      <w:rFonts w:asciiTheme="minorEastAsia" w:hAnsi="Courier New" w:cs="Courier New"/>
      <w:szCs w:val="24"/>
    </w:rPr>
  </w:style>
  <w:style w:type="character" w:customStyle="1" w:styleId="8ArialUnicodeMS1">
    <w:name w:val="正文文本 (8) + Arial Unicode MS1"/>
    <w:uiPriority w:val="99"/>
    <w:qFormat/>
    <w:rsid w:val="00D90CC0"/>
    <w:rPr>
      <w:rFonts w:ascii="Arial Unicode MS" w:eastAsia="Arial Unicode MS" w:cs="Arial Unicode MS"/>
      <w:spacing w:val="8"/>
      <w:sz w:val="13"/>
      <w:szCs w:val="13"/>
      <w:shd w:val="clear" w:color="auto" w:fill="FFFFFF"/>
      <w:lang w:val="en-US" w:eastAsia="en-US"/>
    </w:rPr>
  </w:style>
  <w:style w:type="character" w:customStyle="1" w:styleId="14">
    <w:name w:val="页脚 字符1"/>
    <w:basedOn w:val="a7"/>
    <w:uiPriority w:val="99"/>
    <w:semiHidden/>
    <w:qFormat/>
    <w:rsid w:val="00D90CC0"/>
    <w:rPr>
      <w:rFonts w:ascii="Times New Roman" w:eastAsia="宋体" w:hAnsi="Times New Roman" w:cs="Times New Roman"/>
      <w:sz w:val="18"/>
      <w:szCs w:val="18"/>
    </w:rPr>
  </w:style>
  <w:style w:type="character" w:customStyle="1" w:styleId="6MingLiU">
    <w:name w:val="正文文本 (6) + MingLiU"/>
    <w:qFormat/>
    <w:rsid w:val="00D90CC0"/>
    <w:rPr>
      <w:rFonts w:ascii="MingLiU" w:eastAsia="MingLiU" w:hAnsi="Arial Unicode MS" w:cs="MingLiU"/>
      <w:spacing w:val="19"/>
      <w:sz w:val="18"/>
      <w:szCs w:val="18"/>
      <w:lang w:val="en-US" w:eastAsia="en-US" w:bidi="ar-SA"/>
    </w:rPr>
  </w:style>
  <w:style w:type="character" w:customStyle="1" w:styleId="lefter2">
    <w:name w:val="lefter2"/>
    <w:basedOn w:val="a7"/>
    <w:qFormat/>
    <w:rsid w:val="00D90CC0"/>
  </w:style>
  <w:style w:type="character" w:customStyle="1" w:styleId="TimesNewRoman">
    <w:name w:val="正文文本 + Times New Roman"/>
    <w:qFormat/>
    <w:rsid w:val="00D90CC0"/>
    <w:rPr>
      <w:rFonts w:ascii="Times New Roman" w:eastAsia="MingLiU" w:hAnsi="Times New Roman" w:cs="Times New Roman"/>
      <w:i/>
      <w:iCs/>
      <w:spacing w:val="-9"/>
      <w:kern w:val="2"/>
      <w:sz w:val="17"/>
      <w:szCs w:val="17"/>
      <w:u w:val="none"/>
      <w:lang w:val="en-US" w:eastAsia="zh-CN" w:bidi="ar-SA"/>
    </w:rPr>
  </w:style>
  <w:style w:type="character" w:customStyle="1" w:styleId="ArialUnicodeMS7">
    <w:name w:val="正文文本 + Arial Unicode MS7"/>
    <w:uiPriority w:val="99"/>
    <w:qFormat/>
    <w:rsid w:val="00D90CC0"/>
    <w:rPr>
      <w:rFonts w:ascii="Arial Unicode MS" w:eastAsia="Arial Unicode MS" w:cs="Arial Unicode MS"/>
      <w:spacing w:val="8"/>
      <w:sz w:val="13"/>
      <w:szCs w:val="13"/>
      <w:u w:val="none"/>
      <w:lang w:val="en-US" w:eastAsia="en-US"/>
    </w:rPr>
  </w:style>
  <w:style w:type="character" w:customStyle="1" w:styleId="ArialUnicodeMS">
    <w:name w:val="正文文本 + Arial Unicode MS"/>
    <w:qFormat/>
    <w:rsid w:val="00D90CC0"/>
    <w:rPr>
      <w:rFonts w:ascii="Arial Unicode MS" w:eastAsia="宋体" w:hAnsi="Arial Unicode MS" w:cs="Arial Unicode MS"/>
      <w:spacing w:val="8"/>
      <w:kern w:val="2"/>
      <w:sz w:val="21"/>
      <w:szCs w:val="24"/>
      <w:lang w:val="en-US" w:eastAsia="en-US" w:bidi="ar-SA"/>
    </w:rPr>
  </w:style>
  <w:style w:type="paragraph" w:customStyle="1" w:styleId="a4">
    <w:name w:val="附录四级条标题"/>
    <w:basedOn w:val="a3"/>
    <w:next w:val="af4"/>
    <w:qFormat/>
    <w:rsid w:val="00D90CC0"/>
    <w:pPr>
      <w:numPr>
        <w:ilvl w:val="5"/>
      </w:numPr>
      <w:outlineLvl w:val="5"/>
    </w:pPr>
  </w:style>
  <w:style w:type="paragraph" w:customStyle="1" w:styleId="a3">
    <w:name w:val="附录三级条标题"/>
    <w:basedOn w:val="a2"/>
    <w:next w:val="af4"/>
    <w:qFormat/>
    <w:rsid w:val="00D90CC0"/>
    <w:pPr>
      <w:numPr>
        <w:ilvl w:val="4"/>
      </w:numPr>
      <w:outlineLvl w:val="4"/>
    </w:pPr>
  </w:style>
  <w:style w:type="paragraph" w:customStyle="1" w:styleId="a2">
    <w:name w:val="附录二级条标题"/>
    <w:basedOn w:val="a6"/>
    <w:next w:val="af4"/>
    <w:qFormat/>
    <w:rsid w:val="00D90CC0"/>
    <w:pPr>
      <w:widowControl/>
      <w:numPr>
        <w:ilvl w:val="3"/>
        <w:numId w:val="1"/>
      </w:numPr>
      <w:tabs>
        <w:tab w:val="clear" w:pos="720"/>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2">
    <w:name w:val="示例内容"/>
    <w:qFormat/>
    <w:rsid w:val="00D90CC0"/>
    <w:pPr>
      <w:ind w:firstLineChars="200" w:firstLine="200"/>
    </w:pPr>
    <w:rPr>
      <w:rFonts w:ascii="宋体"/>
      <w:sz w:val="18"/>
      <w:szCs w:val="18"/>
    </w:rPr>
  </w:style>
  <w:style w:type="paragraph" w:customStyle="1" w:styleId="25">
    <w:name w:val="封面一致性程度标识2"/>
    <w:basedOn w:val="aff3"/>
    <w:qFormat/>
    <w:rsid w:val="00D90CC0"/>
  </w:style>
  <w:style w:type="paragraph" w:customStyle="1" w:styleId="aff3">
    <w:name w:val="封面一致性程度标识"/>
    <w:basedOn w:val="aff4"/>
    <w:qFormat/>
    <w:rsid w:val="00D90CC0"/>
    <w:pPr>
      <w:spacing w:before="440"/>
    </w:pPr>
    <w:rPr>
      <w:rFonts w:ascii="宋体" w:eastAsia="宋体"/>
    </w:rPr>
  </w:style>
  <w:style w:type="paragraph" w:customStyle="1" w:styleId="aff4">
    <w:name w:val="封面标准英文名称"/>
    <w:basedOn w:val="aff5"/>
    <w:qFormat/>
    <w:rsid w:val="00D90CC0"/>
    <w:pPr>
      <w:spacing w:before="370" w:line="400" w:lineRule="exact"/>
    </w:pPr>
    <w:rPr>
      <w:rFonts w:ascii="Times New Roman"/>
      <w:sz w:val="28"/>
      <w:szCs w:val="28"/>
    </w:rPr>
  </w:style>
  <w:style w:type="paragraph" w:customStyle="1" w:styleId="aff5">
    <w:name w:val="封面标准名称"/>
    <w:qFormat/>
    <w:rsid w:val="00D90CC0"/>
    <w:pPr>
      <w:widowControl w:val="0"/>
      <w:spacing w:line="680" w:lineRule="exact"/>
      <w:jc w:val="center"/>
      <w:textAlignment w:val="center"/>
    </w:pPr>
    <w:rPr>
      <w:rFonts w:ascii="黑体" w:eastAsia="黑体"/>
      <w:sz w:val="52"/>
    </w:rPr>
  </w:style>
  <w:style w:type="paragraph" w:customStyle="1" w:styleId="aff6">
    <w:name w:val="图标脚注说明"/>
    <w:basedOn w:val="af4"/>
    <w:qFormat/>
    <w:rsid w:val="00D90CC0"/>
    <w:pPr>
      <w:ind w:left="840" w:firstLineChars="0" w:hanging="420"/>
    </w:pPr>
    <w:rPr>
      <w:sz w:val="18"/>
      <w:szCs w:val="18"/>
    </w:rPr>
  </w:style>
  <w:style w:type="paragraph" w:customStyle="1" w:styleId="aff7">
    <w:name w:val="列项——（一级）"/>
    <w:qFormat/>
    <w:rsid w:val="00D90CC0"/>
    <w:pPr>
      <w:widowControl w:val="0"/>
      <w:jc w:val="both"/>
    </w:pPr>
    <w:rPr>
      <w:rFonts w:ascii="宋体"/>
      <w:sz w:val="21"/>
    </w:rPr>
  </w:style>
  <w:style w:type="paragraph" w:customStyle="1" w:styleId="aff8">
    <w:name w:val="标准称谓"/>
    <w:next w:val="a6"/>
    <w:qFormat/>
    <w:rsid w:val="00D90CC0"/>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9">
    <w:name w:val="列项说明"/>
    <w:basedOn w:val="a6"/>
    <w:qFormat/>
    <w:rsid w:val="00D90CC0"/>
    <w:pPr>
      <w:adjustRightInd w:val="0"/>
      <w:spacing w:line="320" w:lineRule="exact"/>
      <w:ind w:leftChars="200" w:left="400" w:hangingChars="200" w:hanging="200"/>
      <w:jc w:val="left"/>
      <w:textAlignment w:val="baseline"/>
    </w:pPr>
    <w:rPr>
      <w:rFonts w:ascii="宋体"/>
      <w:kern w:val="0"/>
      <w:szCs w:val="20"/>
    </w:rPr>
  </w:style>
  <w:style w:type="paragraph" w:customStyle="1" w:styleId="15">
    <w:name w:val="封面标准号1"/>
    <w:qFormat/>
    <w:rsid w:val="00D90CC0"/>
    <w:pPr>
      <w:widowControl w:val="0"/>
      <w:kinsoku w:val="0"/>
      <w:overflowPunct w:val="0"/>
      <w:autoSpaceDE w:val="0"/>
      <w:autoSpaceDN w:val="0"/>
      <w:spacing w:before="308"/>
      <w:jc w:val="right"/>
      <w:textAlignment w:val="center"/>
    </w:pPr>
    <w:rPr>
      <w:sz w:val="28"/>
    </w:rPr>
  </w:style>
  <w:style w:type="paragraph" w:customStyle="1" w:styleId="affa">
    <w:name w:val="其他发布部门"/>
    <w:basedOn w:val="affb"/>
    <w:qFormat/>
    <w:rsid w:val="00D90CC0"/>
    <w:pPr>
      <w:spacing w:line="0" w:lineRule="atLeast"/>
    </w:pPr>
    <w:rPr>
      <w:rFonts w:ascii="黑体" w:eastAsia="黑体"/>
      <w:b w:val="0"/>
    </w:rPr>
  </w:style>
  <w:style w:type="paragraph" w:customStyle="1" w:styleId="affb">
    <w:name w:val="发布部门"/>
    <w:next w:val="af4"/>
    <w:qFormat/>
    <w:rsid w:val="00D90CC0"/>
    <w:pPr>
      <w:jc w:val="center"/>
    </w:pPr>
    <w:rPr>
      <w:rFonts w:ascii="宋体"/>
      <w:b/>
      <w:spacing w:val="20"/>
      <w:w w:val="135"/>
      <w:sz w:val="28"/>
    </w:rPr>
  </w:style>
  <w:style w:type="paragraph" w:customStyle="1" w:styleId="reader-word-layerreader-word-s3-1">
    <w:name w:val="reader-word-layer reader-word-s3-1"/>
    <w:basedOn w:val="a6"/>
    <w:qFormat/>
    <w:rsid w:val="00D90CC0"/>
    <w:pPr>
      <w:widowControl/>
      <w:spacing w:before="100" w:beforeAutospacing="1" w:after="100" w:afterAutospacing="1"/>
      <w:jc w:val="left"/>
    </w:pPr>
    <w:rPr>
      <w:rFonts w:ascii="宋体" w:hAnsi="宋体" w:cs="宋体"/>
      <w:kern w:val="0"/>
    </w:rPr>
  </w:style>
  <w:style w:type="paragraph" w:customStyle="1" w:styleId="affc">
    <w:name w:val="附录三级无"/>
    <w:basedOn w:val="a3"/>
    <w:qFormat/>
    <w:rsid w:val="00D90CC0"/>
    <w:pPr>
      <w:tabs>
        <w:tab w:val="left" w:pos="0"/>
      </w:tabs>
      <w:spacing w:beforeLines="0" w:afterLines="0"/>
    </w:pPr>
    <w:rPr>
      <w:rFonts w:ascii="宋体" w:eastAsia="宋体"/>
      <w:szCs w:val="21"/>
    </w:rPr>
  </w:style>
  <w:style w:type="paragraph" w:customStyle="1" w:styleId="affd">
    <w:name w:val="实施日期"/>
    <w:basedOn w:val="affe"/>
    <w:qFormat/>
    <w:rsid w:val="00D90CC0"/>
    <w:pPr>
      <w:jc w:val="right"/>
    </w:pPr>
  </w:style>
  <w:style w:type="paragraph" w:customStyle="1" w:styleId="affe">
    <w:name w:val="发布日期"/>
    <w:qFormat/>
    <w:rsid w:val="00D90CC0"/>
    <w:rPr>
      <w:rFonts w:eastAsia="黑体"/>
      <w:sz w:val="28"/>
    </w:rPr>
  </w:style>
  <w:style w:type="paragraph" w:customStyle="1" w:styleId="afff">
    <w:name w:val="附录四级无"/>
    <w:basedOn w:val="a4"/>
    <w:qFormat/>
    <w:rsid w:val="00D90CC0"/>
    <w:pPr>
      <w:tabs>
        <w:tab w:val="left" w:pos="0"/>
      </w:tabs>
      <w:spacing w:beforeLines="0" w:afterLines="0"/>
    </w:pPr>
    <w:rPr>
      <w:rFonts w:ascii="宋体" w:eastAsia="宋体"/>
      <w:szCs w:val="21"/>
    </w:rPr>
  </w:style>
  <w:style w:type="paragraph" w:customStyle="1" w:styleId="afff0">
    <w:name w:val="其他标准标志"/>
    <w:basedOn w:val="afff1"/>
    <w:qFormat/>
    <w:rsid w:val="00D90CC0"/>
    <w:rPr>
      <w:w w:val="130"/>
    </w:rPr>
  </w:style>
  <w:style w:type="paragraph" w:customStyle="1" w:styleId="afff1">
    <w:name w:val="标准标志"/>
    <w:next w:val="a6"/>
    <w:qFormat/>
    <w:rsid w:val="00D90CC0"/>
    <w:pPr>
      <w:shd w:val="solid" w:color="FFFFFF" w:fill="FFFFFF"/>
      <w:spacing w:line="0" w:lineRule="atLeast"/>
      <w:jc w:val="right"/>
    </w:pPr>
    <w:rPr>
      <w:b/>
      <w:w w:val="170"/>
      <w:sz w:val="96"/>
      <w:szCs w:val="96"/>
    </w:rPr>
  </w:style>
  <w:style w:type="paragraph" w:customStyle="1" w:styleId="a0">
    <w:name w:val="标准书眉_奇数页"/>
    <w:next w:val="a6"/>
    <w:qFormat/>
    <w:rsid w:val="00D90CC0"/>
    <w:pPr>
      <w:numPr>
        <w:ilvl w:val="1"/>
        <w:numId w:val="1"/>
      </w:numPr>
      <w:tabs>
        <w:tab w:val="center" w:pos="4154"/>
        <w:tab w:val="right" w:pos="8306"/>
      </w:tabs>
      <w:spacing w:after="220"/>
      <w:jc w:val="right"/>
    </w:pPr>
    <w:rPr>
      <w:rFonts w:ascii="黑体" w:eastAsia="黑体"/>
      <w:sz w:val="21"/>
      <w:szCs w:val="21"/>
    </w:rPr>
  </w:style>
  <w:style w:type="paragraph" w:customStyle="1" w:styleId="afff2">
    <w:name w:val="一级条标题"/>
    <w:next w:val="af4"/>
    <w:qFormat/>
    <w:rsid w:val="00D90CC0"/>
    <w:pPr>
      <w:tabs>
        <w:tab w:val="left" w:pos="0"/>
        <w:tab w:val="left" w:pos="360"/>
      </w:tabs>
      <w:spacing w:beforeLines="50" w:afterLines="50"/>
      <w:outlineLvl w:val="2"/>
    </w:pPr>
    <w:rPr>
      <w:rFonts w:ascii="黑体" w:eastAsia="黑体"/>
      <w:sz w:val="21"/>
      <w:szCs w:val="21"/>
    </w:rPr>
  </w:style>
  <w:style w:type="paragraph" w:customStyle="1" w:styleId="afff3">
    <w:name w:val="示例"/>
    <w:next w:val="aff2"/>
    <w:qFormat/>
    <w:rsid w:val="00D90CC0"/>
    <w:pPr>
      <w:widowControl w:val="0"/>
      <w:tabs>
        <w:tab w:val="left" w:pos="0"/>
        <w:tab w:val="left" w:pos="660"/>
      </w:tabs>
      <w:ind w:left="660" w:hanging="660"/>
      <w:jc w:val="both"/>
    </w:pPr>
    <w:rPr>
      <w:rFonts w:ascii="宋体"/>
      <w:sz w:val="18"/>
      <w:szCs w:val="18"/>
    </w:rPr>
  </w:style>
  <w:style w:type="paragraph" w:customStyle="1" w:styleId="afff4">
    <w:name w:val="列项说明数字编号"/>
    <w:qFormat/>
    <w:rsid w:val="00D90CC0"/>
    <w:pPr>
      <w:ind w:leftChars="400" w:left="600" w:hangingChars="200" w:hanging="200"/>
    </w:pPr>
    <w:rPr>
      <w:rFonts w:ascii="宋体"/>
      <w:sz w:val="21"/>
    </w:rPr>
  </w:style>
  <w:style w:type="paragraph" w:customStyle="1" w:styleId="Default">
    <w:name w:val="Default"/>
    <w:qFormat/>
    <w:rsid w:val="00D90CC0"/>
    <w:pPr>
      <w:widowControl w:val="0"/>
      <w:autoSpaceDE w:val="0"/>
      <w:autoSpaceDN w:val="0"/>
      <w:adjustRightInd w:val="0"/>
    </w:pPr>
    <w:rPr>
      <w:rFonts w:ascii="宋体" w:cs="宋体"/>
      <w:color w:val="000000"/>
      <w:sz w:val="24"/>
      <w:szCs w:val="24"/>
    </w:rPr>
  </w:style>
  <w:style w:type="paragraph" w:customStyle="1" w:styleId="afff5">
    <w:name w:val="附录二级无"/>
    <w:basedOn w:val="a2"/>
    <w:qFormat/>
    <w:rsid w:val="00D90CC0"/>
    <w:pPr>
      <w:tabs>
        <w:tab w:val="clear" w:pos="360"/>
        <w:tab w:val="left" w:pos="0"/>
      </w:tabs>
      <w:spacing w:beforeLines="0" w:afterLines="0"/>
    </w:pPr>
    <w:rPr>
      <w:rFonts w:ascii="宋体" w:eastAsia="宋体"/>
      <w:szCs w:val="21"/>
    </w:rPr>
  </w:style>
  <w:style w:type="paragraph" w:customStyle="1" w:styleId="afff6">
    <w:name w:val="图表脚注说明"/>
    <w:basedOn w:val="a6"/>
    <w:qFormat/>
    <w:rsid w:val="00D90CC0"/>
    <w:pPr>
      <w:tabs>
        <w:tab w:val="left" w:pos="660"/>
      </w:tabs>
      <w:ind w:left="660" w:hanging="660"/>
    </w:pPr>
    <w:rPr>
      <w:rFonts w:ascii="宋体"/>
      <w:sz w:val="18"/>
      <w:szCs w:val="18"/>
    </w:rPr>
  </w:style>
  <w:style w:type="paragraph" w:customStyle="1" w:styleId="a1">
    <w:name w:val="附录一级无"/>
    <w:basedOn w:val="afff7"/>
    <w:qFormat/>
    <w:rsid w:val="00D90CC0"/>
    <w:pPr>
      <w:numPr>
        <w:ilvl w:val="2"/>
        <w:numId w:val="1"/>
      </w:numPr>
      <w:tabs>
        <w:tab w:val="clear" w:pos="720"/>
        <w:tab w:val="left" w:pos="0"/>
      </w:tabs>
      <w:spacing w:beforeLines="0" w:afterLines="0"/>
    </w:pPr>
    <w:rPr>
      <w:rFonts w:ascii="宋体" w:eastAsia="宋体"/>
      <w:szCs w:val="21"/>
    </w:rPr>
  </w:style>
  <w:style w:type="paragraph" w:customStyle="1" w:styleId="afff7">
    <w:name w:val="附录一级条标题"/>
    <w:basedOn w:val="afff8"/>
    <w:next w:val="af4"/>
    <w:qFormat/>
    <w:rsid w:val="00D90CC0"/>
    <w:pPr>
      <w:tabs>
        <w:tab w:val="left" w:pos="720"/>
      </w:tabs>
      <w:autoSpaceDN w:val="0"/>
      <w:spacing w:beforeLines="50" w:afterLines="50"/>
      <w:ind w:left="720" w:hanging="720"/>
      <w:outlineLvl w:val="2"/>
    </w:pPr>
  </w:style>
  <w:style w:type="paragraph" w:customStyle="1" w:styleId="afff8">
    <w:name w:val="附录章标题"/>
    <w:next w:val="af4"/>
    <w:qFormat/>
    <w:rsid w:val="00D90CC0"/>
    <w:pPr>
      <w:tabs>
        <w:tab w:val="left" w:pos="360"/>
        <w:tab w:val="left" w:pos="660"/>
      </w:tabs>
      <w:wordWrap w:val="0"/>
      <w:overflowPunct w:val="0"/>
      <w:autoSpaceDE w:val="0"/>
      <w:spacing w:beforeLines="100" w:afterLines="100"/>
      <w:ind w:left="660" w:hanging="660"/>
      <w:jc w:val="both"/>
      <w:textAlignment w:val="baseline"/>
      <w:outlineLvl w:val="1"/>
    </w:pPr>
    <w:rPr>
      <w:rFonts w:ascii="黑体" w:eastAsia="黑体"/>
      <w:kern w:val="21"/>
      <w:sz w:val="21"/>
    </w:rPr>
  </w:style>
  <w:style w:type="paragraph" w:customStyle="1" w:styleId="afff9">
    <w:name w:val="标准书眉一"/>
    <w:qFormat/>
    <w:rsid w:val="00D90CC0"/>
    <w:pPr>
      <w:jc w:val="both"/>
    </w:pPr>
  </w:style>
  <w:style w:type="paragraph" w:customStyle="1" w:styleId="afffa">
    <w:name w:val="列项◆（三级）"/>
    <w:basedOn w:val="a6"/>
    <w:qFormat/>
    <w:rsid w:val="00D90CC0"/>
    <w:pPr>
      <w:tabs>
        <w:tab w:val="left" w:pos="720"/>
      </w:tabs>
      <w:ind w:left="720" w:hanging="720"/>
    </w:pPr>
    <w:rPr>
      <w:rFonts w:ascii="宋体"/>
      <w:szCs w:val="21"/>
    </w:rPr>
  </w:style>
  <w:style w:type="paragraph" w:customStyle="1" w:styleId="afffb">
    <w:name w:val="封面标准文稿类别"/>
    <w:basedOn w:val="aff3"/>
    <w:qFormat/>
    <w:rsid w:val="00D90CC0"/>
    <w:pPr>
      <w:spacing w:after="160" w:line="240" w:lineRule="auto"/>
    </w:pPr>
    <w:rPr>
      <w:sz w:val="24"/>
    </w:rPr>
  </w:style>
  <w:style w:type="paragraph" w:customStyle="1" w:styleId="afffc">
    <w:name w:val="附录标识"/>
    <w:basedOn w:val="a6"/>
    <w:next w:val="af4"/>
    <w:qFormat/>
    <w:rsid w:val="00D90CC0"/>
    <w:pPr>
      <w:keepNext/>
      <w:widowControl/>
      <w:shd w:val="clear" w:color="FFFFFF" w:fill="FFFFFF"/>
      <w:tabs>
        <w:tab w:val="left" w:pos="360"/>
        <w:tab w:val="left" w:pos="6405"/>
      </w:tabs>
      <w:spacing w:before="640" w:after="280"/>
      <w:ind w:left="660" w:hanging="660"/>
      <w:jc w:val="center"/>
      <w:outlineLvl w:val="0"/>
    </w:pPr>
    <w:rPr>
      <w:rFonts w:ascii="黑体" w:eastAsia="黑体"/>
      <w:kern w:val="0"/>
      <w:szCs w:val="20"/>
    </w:rPr>
  </w:style>
  <w:style w:type="paragraph" w:customStyle="1" w:styleId="afffd">
    <w:name w:val="终结线"/>
    <w:basedOn w:val="a6"/>
    <w:qFormat/>
    <w:rsid w:val="00D90CC0"/>
  </w:style>
  <w:style w:type="paragraph" w:customStyle="1" w:styleId="afffe">
    <w:name w:val="附录图标号"/>
    <w:basedOn w:val="a6"/>
    <w:qFormat/>
    <w:rsid w:val="00D90CC0"/>
    <w:pPr>
      <w:keepNext/>
      <w:pageBreakBefore/>
      <w:widowControl/>
      <w:tabs>
        <w:tab w:val="left" w:pos="660"/>
      </w:tabs>
      <w:spacing w:line="14" w:lineRule="exact"/>
      <w:ind w:firstLine="363"/>
      <w:jc w:val="center"/>
      <w:outlineLvl w:val="0"/>
    </w:pPr>
    <w:rPr>
      <w:color w:val="FFFFFF"/>
    </w:rPr>
  </w:style>
  <w:style w:type="paragraph" w:customStyle="1" w:styleId="affff">
    <w:name w:val="注：（正文）"/>
    <w:basedOn w:val="affff0"/>
    <w:next w:val="af4"/>
    <w:qFormat/>
    <w:rsid w:val="00D90CC0"/>
  </w:style>
  <w:style w:type="paragraph" w:customStyle="1" w:styleId="affff0">
    <w:name w:val="注："/>
    <w:next w:val="af4"/>
    <w:qFormat/>
    <w:rsid w:val="00D90CC0"/>
    <w:pPr>
      <w:widowControl w:val="0"/>
      <w:tabs>
        <w:tab w:val="left" w:pos="0"/>
        <w:tab w:val="left" w:pos="660"/>
      </w:tabs>
      <w:autoSpaceDE w:val="0"/>
      <w:autoSpaceDN w:val="0"/>
      <w:ind w:left="726" w:hanging="363"/>
      <w:jc w:val="both"/>
    </w:pPr>
    <w:rPr>
      <w:rFonts w:ascii="宋体"/>
      <w:sz w:val="18"/>
      <w:szCs w:val="18"/>
    </w:rPr>
  </w:style>
  <w:style w:type="paragraph" w:customStyle="1" w:styleId="affff1">
    <w:name w:val="正文表标题"/>
    <w:next w:val="af4"/>
    <w:qFormat/>
    <w:rsid w:val="00D90CC0"/>
    <w:pPr>
      <w:tabs>
        <w:tab w:val="left" w:pos="360"/>
        <w:tab w:val="left" w:pos="660"/>
      </w:tabs>
      <w:spacing w:beforeLines="50" w:afterLines="50"/>
      <w:ind w:left="660" w:hanging="660"/>
      <w:jc w:val="center"/>
    </w:pPr>
    <w:rPr>
      <w:rFonts w:ascii="黑体" w:eastAsia="黑体"/>
      <w:sz w:val="21"/>
    </w:rPr>
  </w:style>
  <w:style w:type="paragraph" w:customStyle="1" w:styleId="affff2">
    <w:name w:val="首示例"/>
    <w:next w:val="af4"/>
    <w:qFormat/>
    <w:rsid w:val="00D90CC0"/>
    <w:pPr>
      <w:tabs>
        <w:tab w:val="left" w:pos="360"/>
        <w:tab w:val="left" w:pos="660"/>
      </w:tabs>
      <w:ind w:left="660"/>
    </w:pPr>
    <w:rPr>
      <w:rFonts w:ascii="宋体"/>
      <w:kern w:val="2"/>
      <w:sz w:val="18"/>
      <w:szCs w:val="18"/>
    </w:rPr>
  </w:style>
  <w:style w:type="paragraph" w:customStyle="1" w:styleId="affff3">
    <w:name w:val="其他实施日期"/>
    <w:basedOn w:val="affd"/>
    <w:qFormat/>
    <w:rsid w:val="00D90CC0"/>
  </w:style>
  <w:style w:type="paragraph" w:customStyle="1" w:styleId="affff4">
    <w:name w:val="标准书眉_偶数页"/>
    <w:basedOn w:val="a0"/>
    <w:next w:val="a6"/>
    <w:qFormat/>
    <w:rsid w:val="00D90CC0"/>
    <w:pPr>
      <w:jc w:val="left"/>
    </w:pPr>
  </w:style>
  <w:style w:type="paragraph" w:customStyle="1" w:styleId="Charb">
    <w:name w:val="Char"/>
    <w:basedOn w:val="a6"/>
    <w:qFormat/>
    <w:rsid w:val="00D90CC0"/>
    <w:pPr>
      <w:tabs>
        <w:tab w:val="left" w:pos="4665"/>
        <w:tab w:val="left" w:pos="8970"/>
      </w:tabs>
      <w:ind w:firstLine="400"/>
    </w:pPr>
    <w:rPr>
      <w:rFonts w:ascii="Tahoma" w:hAnsi="Tahoma" w:cs="Tahoma"/>
    </w:rPr>
  </w:style>
  <w:style w:type="paragraph" w:customStyle="1" w:styleId="affff5">
    <w:name w:val="正文公式编号制表符"/>
    <w:basedOn w:val="af4"/>
    <w:next w:val="af4"/>
    <w:qFormat/>
    <w:rsid w:val="00D90CC0"/>
    <w:pPr>
      <w:ind w:firstLineChars="0" w:firstLine="0"/>
    </w:pPr>
  </w:style>
  <w:style w:type="paragraph" w:customStyle="1" w:styleId="26">
    <w:name w:val="封面标准名称2"/>
    <w:basedOn w:val="aff5"/>
    <w:qFormat/>
    <w:rsid w:val="00D90CC0"/>
    <w:pPr>
      <w:spacing w:beforeLines="630"/>
    </w:pPr>
  </w:style>
  <w:style w:type="paragraph" w:customStyle="1" w:styleId="affff6">
    <w:name w:val="四级无"/>
    <w:basedOn w:val="affff7"/>
    <w:qFormat/>
    <w:rsid w:val="00D90CC0"/>
    <w:pPr>
      <w:tabs>
        <w:tab w:val="left" w:pos="660"/>
      </w:tabs>
      <w:ind w:left="0" w:firstLine="0"/>
    </w:pPr>
    <w:rPr>
      <w:rFonts w:ascii="宋体" w:eastAsia="宋体"/>
    </w:rPr>
  </w:style>
  <w:style w:type="paragraph" w:customStyle="1" w:styleId="affff7">
    <w:name w:val="四级条标题"/>
    <w:basedOn w:val="affff8"/>
    <w:next w:val="af4"/>
    <w:qFormat/>
    <w:rsid w:val="00D90CC0"/>
    <w:pPr>
      <w:tabs>
        <w:tab w:val="left" w:pos="1080"/>
      </w:tabs>
      <w:ind w:left="1080" w:hanging="1080"/>
      <w:outlineLvl w:val="5"/>
    </w:pPr>
  </w:style>
  <w:style w:type="paragraph" w:customStyle="1" w:styleId="affff8">
    <w:name w:val="三级条标题"/>
    <w:basedOn w:val="affff9"/>
    <w:next w:val="af4"/>
    <w:qFormat/>
    <w:rsid w:val="00D90CC0"/>
    <w:pPr>
      <w:outlineLvl w:val="4"/>
    </w:pPr>
  </w:style>
  <w:style w:type="paragraph" w:customStyle="1" w:styleId="affff9">
    <w:name w:val="二级条标题"/>
    <w:basedOn w:val="afff2"/>
    <w:next w:val="af4"/>
    <w:qFormat/>
    <w:rsid w:val="00D90CC0"/>
    <w:pPr>
      <w:tabs>
        <w:tab w:val="clear" w:pos="0"/>
        <w:tab w:val="clear" w:pos="360"/>
        <w:tab w:val="left" w:pos="720"/>
      </w:tabs>
      <w:spacing w:beforeLines="0" w:afterLines="0"/>
      <w:ind w:left="720" w:hanging="720"/>
      <w:outlineLvl w:val="3"/>
    </w:pPr>
  </w:style>
  <w:style w:type="paragraph" w:customStyle="1" w:styleId="affffa">
    <w:name w:val="前言、引言标题"/>
    <w:next w:val="af4"/>
    <w:qFormat/>
    <w:rsid w:val="00D90CC0"/>
    <w:pPr>
      <w:keepNext/>
      <w:pageBreakBefore/>
      <w:shd w:val="clear" w:color="FFFFFF" w:fill="FFFFFF"/>
      <w:spacing w:before="640" w:after="560"/>
      <w:jc w:val="center"/>
      <w:outlineLvl w:val="0"/>
    </w:pPr>
    <w:rPr>
      <w:rFonts w:ascii="黑体" w:eastAsia="黑体"/>
      <w:sz w:val="32"/>
    </w:rPr>
  </w:style>
  <w:style w:type="paragraph" w:customStyle="1" w:styleId="a5">
    <w:name w:val="附录五级条标题"/>
    <w:basedOn w:val="a4"/>
    <w:next w:val="af4"/>
    <w:qFormat/>
    <w:rsid w:val="00D90CC0"/>
    <w:pPr>
      <w:numPr>
        <w:ilvl w:val="6"/>
      </w:numPr>
      <w:outlineLvl w:val="6"/>
    </w:pPr>
  </w:style>
  <w:style w:type="paragraph" w:customStyle="1" w:styleId="affffb">
    <w:name w:val="附录表标题"/>
    <w:basedOn w:val="a6"/>
    <w:next w:val="af4"/>
    <w:qFormat/>
    <w:rsid w:val="00D90CC0"/>
    <w:pPr>
      <w:tabs>
        <w:tab w:val="left" w:pos="180"/>
      </w:tabs>
      <w:spacing w:beforeLines="50" w:afterLines="50"/>
      <w:jc w:val="center"/>
    </w:pPr>
    <w:rPr>
      <w:rFonts w:ascii="黑体" w:eastAsia="黑体"/>
      <w:szCs w:val="21"/>
    </w:rPr>
  </w:style>
  <w:style w:type="paragraph" w:customStyle="1" w:styleId="reader-word-layerreader-word-s3-2">
    <w:name w:val="reader-word-layer reader-word-s3-2"/>
    <w:basedOn w:val="a6"/>
    <w:qFormat/>
    <w:rsid w:val="00D90CC0"/>
    <w:pPr>
      <w:widowControl/>
      <w:spacing w:before="100" w:beforeAutospacing="1" w:after="100" w:afterAutospacing="1"/>
      <w:jc w:val="left"/>
    </w:pPr>
    <w:rPr>
      <w:rFonts w:ascii="宋体" w:hAnsi="宋体" w:cs="宋体"/>
      <w:kern w:val="0"/>
    </w:rPr>
  </w:style>
  <w:style w:type="paragraph" w:customStyle="1" w:styleId="affffc">
    <w:name w:val="示例×："/>
    <w:basedOn w:val="affffd"/>
    <w:qFormat/>
    <w:rsid w:val="00D90CC0"/>
    <w:pPr>
      <w:spacing w:beforeLines="0" w:afterLines="0"/>
      <w:outlineLvl w:val="9"/>
    </w:pPr>
    <w:rPr>
      <w:rFonts w:ascii="宋体" w:eastAsia="宋体"/>
      <w:sz w:val="18"/>
      <w:szCs w:val="18"/>
    </w:rPr>
  </w:style>
  <w:style w:type="paragraph" w:customStyle="1" w:styleId="affffd">
    <w:name w:val="章标题"/>
    <w:next w:val="af4"/>
    <w:qFormat/>
    <w:rsid w:val="00D90CC0"/>
    <w:pPr>
      <w:tabs>
        <w:tab w:val="left" w:pos="0"/>
        <w:tab w:val="left" w:pos="660"/>
      </w:tabs>
      <w:spacing w:beforeLines="100" w:afterLines="100"/>
      <w:ind w:left="660" w:hanging="660"/>
      <w:jc w:val="both"/>
      <w:outlineLvl w:val="1"/>
    </w:pPr>
    <w:rPr>
      <w:rFonts w:ascii="黑体" w:eastAsia="黑体"/>
      <w:sz w:val="21"/>
    </w:rPr>
  </w:style>
  <w:style w:type="character" w:customStyle="1" w:styleId="27">
    <w:name w:val="正文文本缩进 2 字符"/>
    <w:basedOn w:val="a7"/>
    <w:uiPriority w:val="99"/>
    <w:semiHidden/>
    <w:qFormat/>
    <w:rsid w:val="00D90CC0"/>
    <w:rPr>
      <w:rFonts w:ascii="Times New Roman" w:eastAsia="宋体" w:hAnsi="Times New Roman" w:cs="Times New Roman"/>
      <w:szCs w:val="24"/>
    </w:rPr>
  </w:style>
  <w:style w:type="paragraph" w:customStyle="1" w:styleId="affffe">
    <w:name w:val="附录公式"/>
    <w:basedOn w:val="af4"/>
    <w:next w:val="af4"/>
    <w:qFormat/>
    <w:rsid w:val="00D90CC0"/>
  </w:style>
  <w:style w:type="paragraph" w:customStyle="1" w:styleId="afffff">
    <w:name w:val="列项●（二级）"/>
    <w:qFormat/>
    <w:rsid w:val="00D90CC0"/>
    <w:pPr>
      <w:tabs>
        <w:tab w:val="left" w:pos="840"/>
      </w:tabs>
      <w:jc w:val="both"/>
    </w:pPr>
    <w:rPr>
      <w:rFonts w:ascii="宋体"/>
      <w:sz w:val="21"/>
    </w:rPr>
  </w:style>
  <w:style w:type="paragraph" w:customStyle="1" w:styleId="afffff0">
    <w:name w:val="目次、索引正文"/>
    <w:qFormat/>
    <w:rsid w:val="00D90CC0"/>
    <w:pPr>
      <w:spacing w:line="320" w:lineRule="exact"/>
      <w:jc w:val="both"/>
    </w:pPr>
    <w:rPr>
      <w:rFonts w:ascii="宋体"/>
      <w:sz w:val="21"/>
    </w:rPr>
  </w:style>
  <w:style w:type="paragraph" w:customStyle="1" w:styleId="afffff1">
    <w:name w:val="附录数字编号列项（二级）"/>
    <w:qFormat/>
    <w:rsid w:val="00D90CC0"/>
    <w:pPr>
      <w:tabs>
        <w:tab w:val="left" w:pos="660"/>
        <w:tab w:val="left" w:pos="840"/>
      </w:tabs>
      <w:ind w:left="660" w:hanging="660"/>
    </w:pPr>
    <w:rPr>
      <w:rFonts w:ascii="宋体"/>
      <w:sz w:val="21"/>
    </w:rPr>
  </w:style>
  <w:style w:type="paragraph" w:customStyle="1" w:styleId="afffff2">
    <w:name w:val="附录公式编号制表符"/>
    <w:basedOn w:val="a6"/>
    <w:next w:val="af4"/>
    <w:qFormat/>
    <w:rsid w:val="00D90CC0"/>
    <w:pPr>
      <w:widowControl/>
      <w:tabs>
        <w:tab w:val="center" w:pos="4201"/>
        <w:tab w:val="right" w:leader="dot" w:pos="9298"/>
      </w:tabs>
      <w:autoSpaceDE w:val="0"/>
      <w:autoSpaceDN w:val="0"/>
    </w:pPr>
    <w:rPr>
      <w:rFonts w:ascii="宋体"/>
      <w:kern w:val="0"/>
      <w:szCs w:val="20"/>
    </w:rPr>
  </w:style>
  <w:style w:type="paragraph" w:customStyle="1" w:styleId="afffff3">
    <w:name w:val="目次、标准名称标题"/>
    <w:basedOn w:val="a6"/>
    <w:next w:val="af4"/>
    <w:qFormat/>
    <w:rsid w:val="00D90CC0"/>
    <w:pPr>
      <w:keepNext/>
      <w:pageBreakBefore/>
      <w:widowControl/>
      <w:shd w:val="clear" w:color="FFFFFF" w:fill="FFFFFF"/>
      <w:tabs>
        <w:tab w:val="left" w:pos="1080"/>
      </w:tabs>
      <w:spacing w:before="640" w:after="560" w:line="460" w:lineRule="exact"/>
      <w:ind w:left="1080" w:hanging="1080"/>
      <w:jc w:val="center"/>
      <w:outlineLvl w:val="0"/>
    </w:pPr>
    <w:rPr>
      <w:rFonts w:ascii="黑体" w:eastAsia="黑体"/>
      <w:kern w:val="0"/>
      <w:sz w:val="32"/>
      <w:szCs w:val="20"/>
    </w:rPr>
  </w:style>
  <w:style w:type="paragraph" w:customStyle="1" w:styleId="afffff4">
    <w:name w:val="附录五级无"/>
    <w:basedOn w:val="a5"/>
    <w:qFormat/>
    <w:rsid w:val="00D90CC0"/>
    <w:pPr>
      <w:tabs>
        <w:tab w:val="left" w:pos="0"/>
      </w:tabs>
      <w:spacing w:beforeLines="0" w:afterLines="0"/>
    </w:pPr>
    <w:rPr>
      <w:rFonts w:ascii="宋体" w:eastAsia="宋体"/>
      <w:szCs w:val="21"/>
    </w:rPr>
  </w:style>
  <w:style w:type="paragraph" w:customStyle="1" w:styleId="afffff5">
    <w:name w:val="编号列项（三级）"/>
    <w:qFormat/>
    <w:rsid w:val="00D90CC0"/>
    <w:pPr>
      <w:tabs>
        <w:tab w:val="left" w:pos="0"/>
        <w:tab w:val="left" w:pos="720"/>
      </w:tabs>
      <w:ind w:left="720" w:hanging="720"/>
    </w:pPr>
    <w:rPr>
      <w:rFonts w:ascii="宋体"/>
      <w:sz w:val="21"/>
    </w:rPr>
  </w:style>
  <w:style w:type="paragraph" w:customStyle="1" w:styleId="16">
    <w:name w:val="列表段落1"/>
    <w:basedOn w:val="a6"/>
    <w:qFormat/>
    <w:rsid w:val="00D90CC0"/>
    <w:pPr>
      <w:ind w:firstLineChars="200" w:firstLine="420"/>
    </w:pPr>
    <w:rPr>
      <w:rFonts w:ascii="Calibri" w:hAnsi="Calibri"/>
      <w:szCs w:val="22"/>
    </w:rPr>
  </w:style>
  <w:style w:type="paragraph" w:customStyle="1" w:styleId="afffff6">
    <w:name w:val="注×："/>
    <w:qFormat/>
    <w:rsid w:val="00D90CC0"/>
    <w:pPr>
      <w:widowControl w:val="0"/>
      <w:tabs>
        <w:tab w:val="left" w:pos="0"/>
        <w:tab w:val="left" w:pos="660"/>
      </w:tabs>
      <w:autoSpaceDE w:val="0"/>
      <w:autoSpaceDN w:val="0"/>
      <w:ind w:left="660" w:hanging="660"/>
      <w:jc w:val="both"/>
    </w:pPr>
    <w:rPr>
      <w:rFonts w:ascii="宋体"/>
      <w:sz w:val="18"/>
      <w:szCs w:val="18"/>
    </w:rPr>
  </w:style>
  <w:style w:type="paragraph" w:customStyle="1" w:styleId="afffff7">
    <w:name w:val="参考文献"/>
    <w:basedOn w:val="a6"/>
    <w:next w:val="af4"/>
    <w:qFormat/>
    <w:rsid w:val="00D90CC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8">
    <w:name w:val="注×：（正文）"/>
    <w:qFormat/>
    <w:rsid w:val="00D90CC0"/>
    <w:pPr>
      <w:tabs>
        <w:tab w:val="left" w:pos="0"/>
        <w:tab w:val="left" w:pos="660"/>
      </w:tabs>
      <w:ind w:left="660" w:hanging="660"/>
      <w:jc w:val="both"/>
    </w:pPr>
    <w:rPr>
      <w:rFonts w:ascii="宋体"/>
      <w:sz w:val="18"/>
      <w:szCs w:val="18"/>
    </w:rPr>
  </w:style>
  <w:style w:type="paragraph" w:customStyle="1" w:styleId="afffff9">
    <w:name w:val="条文脚注"/>
    <w:basedOn w:val="af6"/>
    <w:qFormat/>
    <w:rsid w:val="00D90CC0"/>
    <w:pPr>
      <w:tabs>
        <w:tab w:val="clear" w:pos="660"/>
        <w:tab w:val="left" w:pos="0"/>
      </w:tabs>
      <w:ind w:left="0" w:firstLine="0"/>
      <w:jc w:val="both"/>
    </w:pPr>
  </w:style>
  <w:style w:type="paragraph" w:customStyle="1" w:styleId="afffffa">
    <w:name w:val="二级无"/>
    <w:basedOn w:val="affff9"/>
    <w:qFormat/>
    <w:rsid w:val="00D90CC0"/>
    <w:pPr>
      <w:tabs>
        <w:tab w:val="clear" w:pos="720"/>
        <w:tab w:val="left" w:pos="0"/>
      </w:tabs>
    </w:pPr>
    <w:rPr>
      <w:rFonts w:ascii="宋体" w:eastAsia="宋体"/>
    </w:rPr>
  </w:style>
  <w:style w:type="paragraph" w:customStyle="1" w:styleId="afffffb">
    <w:name w:val="示例后文字"/>
    <w:basedOn w:val="af4"/>
    <w:next w:val="af4"/>
    <w:qFormat/>
    <w:rsid w:val="00D90CC0"/>
    <w:rPr>
      <w:sz w:val="18"/>
    </w:rPr>
  </w:style>
  <w:style w:type="paragraph" w:customStyle="1" w:styleId="afffffc">
    <w:name w:val="字母编号列项（一级）"/>
    <w:qFormat/>
    <w:rsid w:val="00D90CC0"/>
    <w:pPr>
      <w:tabs>
        <w:tab w:val="left" w:pos="660"/>
        <w:tab w:val="left" w:pos="840"/>
      </w:tabs>
      <w:ind w:left="660" w:hanging="660"/>
      <w:jc w:val="both"/>
    </w:pPr>
    <w:rPr>
      <w:rFonts w:ascii="宋体"/>
      <w:sz w:val="21"/>
    </w:rPr>
  </w:style>
  <w:style w:type="paragraph" w:customStyle="1" w:styleId="17">
    <w:name w:val="修订1"/>
    <w:uiPriority w:val="99"/>
    <w:semiHidden/>
    <w:qFormat/>
    <w:rsid w:val="00D90CC0"/>
    <w:rPr>
      <w:kern w:val="2"/>
      <w:sz w:val="21"/>
      <w:szCs w:val="24"/>
    </w:rPr>
  </w:style>
  <w:style w:type="paragraph" w:customStyle="1" w:styleId="afffffd">
    <w:name w:val="一级无"/>
    <w:basedOn w:val="afff2"/>
    <w:qFormat/>
    <w:rsid w:val="00D90CC0"/>
    <w:pPr>
      <w:tabs>
        <w:tab w:val="clear" w:pos="360"/>
      </w:tabs>
      <w:spacing w:beforeLines="0" w:afterLines="0"/>
    </w:pPr>
    <w:rPr>
      <w:rFonts w:ascii="宋体" w:eastAsia="宋体"/>
    </w:rPr>
  </w:style>
  <w:style w:type="paragraph" w:customStyle="1" w:styleId="afffffe">
    <w:name w:val="正文图标题"/>
    <w:next w:val="af4"/>
    <w:qFormat/>
    <w:rsid w:val="00D90CC0"/>
    <w:pPr>
      <w:tabs>
        <w:tab w:val="left" w:pos="360"/>
        <w:tab w:val="left" w:pos="660"/>
      </w:tabs>
      <w:spacing w:beforeLines="50" w:afterLines="50"/>
      <w:ind w:left="4200" w:hanging="660"/>
      <w:jc w:val="center"/>
    </w:pPr>
    <w:rPr>
      <w:rFonts w:ascii="黑体" w:eastAsia="黑体"/>
      <w:sz w:val="21"/>
    </w:rPr>
  </w:style>
  <w:style w:type="paragraph" w:customStyle="1" w:styleId="affffff">
    <w:name w:val="参考文献、索引标题"/>
    <w:basedOn w:val="a6"/>
    <w:next w:val="af4"/>
    <w:qFormat/>
    <w:rsid w:val="00D90CC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0">
    <w:name w:val="附录字母编号列项（一级）"/>
    <w:qFormat/>
    <w:rsid w:val="00D90CC0"/>
    <w:pPr>
      <w:tabs>
        <w:tab w:val="left" w:pos="660"/>
        <w:tab w:val="left" w:pos="839"/>
      </w:tabs>
      <w:ind w:left="660" w:hanging="660"/>
    </w:pPr>
    <w:rPr>
      <w:rFonts w:ascii="宋体"/>
      <w:sz w:val="21"/>
    </w:rPr>
  </w:style>
  <w:style w:type="paragraph" w:customStyle="1" w:styleId="affffff1">
    <w:name w:val="图的脚注"/>
    <w:next w:val="af4"/>
    <w:qFormat/>
    <w:rsid w:val="00D90CC0"/>
    <w:pPr>
      <w:widowControl w:val="0"/>
      <w:ind w:leftChars="200" w:left="400" w:hangingChars="200" w:hanging="200"/>
      <w:jc w:val="both"/>
    </w:pPr>
    <w:rPr>
      <w:rFonts w:ascii="宋体"/>
      <w:sz w:val="18"/>
    </w:rPr>
  </w:style>
  <w:style w:type="paragraph" w:customStyle="1" w:styleId="affffff2">
    <w:name w:val="封面正文"/>
    <w:rsid w:val="00D90CC0"/>
    <w:pPr>
      <w:jc w:val="both"/>
    </w:pPr>
  </w:style>
  <w:style w:type="paragraph" w:customStyle="1" w:styleId="affffff3">
    <w:name w:val="五级条标题"/>
    <w:basedOn w:val="affff7"/>
    <w:next w:val="af4"/>
    <w:qFormat/>
    <w:rsid w:val="00D90CC0"/>
    <w:pPr>
      <w:outlineLvl w:val="6"/>
    </w:pPr>
  </w:style>
  <w:style w:type="paragraph" w:customStyle="1" w:styleId="affffff4">
    <w:name w:val="封面标准文稿编辑信息"/>
    <w:basedOn w:val="afffb"/>
    <w:qFormat/>
    <w:rsid w:val="00D90CC0"/>
    <w:pPr>
      <w:spacing w:before="180" w:line="180" w:lineRule="exact"/>
    </w:pPr>
    <w:rPr>
      <w:sz w:val="21"/>
    </w:rPr>
  </w:style>
  <w:style w:type="paragraph" w:customStyle="1" w:styleId="affffff5">
    <w:name w:val="附录表标号"/>
    <w:basedOn w:val="a6"/>
    <w:next w:val="af4"/>
    <w:rsid w:val="00D90CC0"/>
    <w:pPr>
      <w:tabs>
        <w:tab w:val="left" w:pos="660"/>
      </w:tabs>
      <w:spacing w:line="14" w:lineRule="exact"/>
      <w:ind w:left="811" w:hanging="448"/>
      <w:jc w:val="center"/>
      <w:outlineLvl w:val="0"/>
    </w:pPr>
    <w:rPr>
      <w:color w:val="FFFFFF"/>
    </w:rPr>
  </w:style>
  <w:style w:type="paragraph" w:customStyle="1" w:styleId="28">
    <w:name w:val="封面标准文稿编辑信息2"/>
    <w:basedOn w:val="affffff4"/>
    <w:qFormat/>
    <w:rsid w:val="00D90CC0"/>
  </w:style>
  <w:style w:type="paragraph" w:customStyle="1" w:styleId="29">
    <w:name w:val="封面标准文稿类别2"/>
    <w:basedOn w:val="afffb"/>
    <w:qFormat/>
    <w:rsid w:val="00D90CC0"/>
  </w:style>
  <w:style w:type="paragraph" w:customStyle="1" w:styleId="affffff6">
    <w:name w:val="其他标准称谓"/>
    <w:next w:val="a6"/>
    <w:qFormat/>
    <w:rsid w:val="00D90CC0"/>
    <w:pPr>
      <w:spacing w:line="0" w:lineRule="atLeast"/>
      <w:jc w:val="distribute"/>
    </w:pPr>
    <w:rPr>
      <w:rFonts w:ascii="黑体" w:eastAsia="黑体"/>
      <w:spacing w:val="-40"/>
      <w:sz w:val="48"/>
      <w:szCs w:val="52"/>
    </w:rPr>
  </w:style>
  <w:style w:type="paragraph" w:customStyle="1" w:styleId="affffff7">
    <w:name w:val="附录图标题"/>
    <w:basedOn w:val="a6"/>
    <w:next w:val="af4"/>
    <w:qFormat/>
    <w:rsid w:val="00D90CC0"/>
    <w:pPr>
      <w:tabs>
        <w:tab w:val="left" w:pos="363"/>
      </w:tabs>
      <w:spacing w:beforeLines="50" w:afterLines="50"/>
      <w:jc w:val="center"/>
    </w:pPr>
    <w:rPr>
      <w:rFonts w:ascii="黑体" w:eastAsia="黑体"/>
      <w:szCs w:val="21"/>
    </w:rPr>
  </w:style>
  <w:style w:type="paragraph" w:customStyle="1" w:styleId="2a">
    <w:name w:val="封面标准英文名称2"/>
    <w:basedOn w:val="aff4"/>
    <w:qFormat/>
    <w:rsid w:val="00D90CC0"/>
  </w:style>
  <w:style w:type="paragraph" w:customStyle="1" w:styleId="affffff8">
    <w:name w:val="封面标准代替信息"/>
    <w:qFormat/>
    <w:rsid w:val="00D90CC0"/>
    <w:pPr>
      <w:spacing w:before="57" w:line="280" w:lineRule="exact"/>
      <w:jc w:val="right"/>
    </w:pPr>
    <w:rPr>
      <w:rFonts w:ascii="宋体"/>
      <w:sz w:val="21"/>
      <w:szCs w:val="21"/>
    </w:rPr>
  </w:style>
  <w:style w:type="paragraph" w:customStyle="1" w:styleId="affffff9">
    <w:name w:val="数字编号列项（二级）"/>
    <w:qFormat/>
    <w:rsid w:val="00D90CC0"/>
    <w:pPr>
      <w:tabs>
        <w:tab w:val="left" w:pos="660"/>
        <w:tab w:val="left" w:pos="1260"/>
      </w:tabs>
      <w:ind w:left="660" w:hanging="660"/>
      <w:jc w:val="both"/>
    </w:pPr>
    <w:rPr>
      <w:rFonts w:ascii="宋体"/>
      <w:sz w:val="21"/>
    </w:rPr>
  </w:style>
  <w:style w:type="paragraph" w:customStyle="1" w:styleId="affffffa">
    <w:name w:val="文献分类号"/>
    <w:qFormat/>
    <w:rsid w:val="00D90CC0"/>
    <w:pPr>
      <w:widowControl w:val="0"/>
      <w:textAlignment w:val="center"/>
    </w:pPr>
    <w:rPr>
      <w:rFonts w:ascii="黑体" w:eastAsia="黑体"/>
      <w:sz w:val="21"/>
      <w:szCs w:val="21"/>
    </w:rPr>
  </w:style>
  <w:style w:type="paragraph" w:customStyle="1" w:styleId="affffffb">
    <w:name w:val="附录标题"/>
    <w:basedOn w:val="af4"/>
    <w:next w:val="af4"/>
    <w:rsid w:val="00D90CC0"/>
    <w:pPr>
      <w:ind w:firstLineChars="0" w:firstLine="0"/>
      <w:jc w:val="center"/>
    </w:pPr>
    <w:rPr>
      <w:rFonts w:ascii="黑体" w:eastAsia="黑体"/>
    </w:rPr>
  </w:style>
  <w:style w:type="paragraph" w:customStyle="1" w:styleId="affffffc">
    <w:name w:val="标准书脚_奇数页"/>
    <w:rsid w:val="00D90CC0"/>
    <w:pPr>
      <w:spacing w:before="120"/>
      <w:ind w:right="198"/>
      <w:jc w:val="right"/>
    </w:pPr>
    <w:rPr>
      <w:rFonts w:ascii="宋体"/>
      <w:sz w:val="18"/>
      <w:szCs w:val="18"/>
    </w:rPr>
  </w:style>
  <w:style w:type="paragraph" w:customStyle="1" w:styleId="2b">
    <w:name w:val="封面标准号2"/>
    <w:qFormat/>
    <w:rsid w:val="00D90CC0"/>
    <w:pPr>
      <w:spacing w:before="357" w:line="280" w:lineRule="exact"/>
      <w:jc w:val="right"/>
    </w:pPr>
    <w:rPr>
      <w:rFonts w:ascii="黑体" w:eastAsia="黑体"/>
      <w:sz w:val="28"/>
      <w:szCs w:val="28"/>
    </w:rPr>
  </w:style>
  <w:style w:type="paragraph" w:customStyle="1" w:styleId="affffffd">
    <w:name w:val="标准书脚_偶数页"/>
    <w:qFormat/>
    <w:rsid w:val="00D90CC0"/>
    <w:pPr>
      <w:spacing w:before="120"/>
      <w:ind w:left="221"/>
    </w:pPr>
    <w:rPr>
      <w:rFonts w:ascii="宋体"/>
      <w:sz w:val="18"/>
      <w:szCs w:val="18"/>
    </w:rPr>
  </w:style>
  <w:style w:type="paragraph" w:customStyle="1" w:styleId="affffffe">
    <w:name w:val="三级无"/>
    <w:basedOn w:val="affff8"/>
    <w:rsid w:val="00D90CC0"/>
    <w:pPr>
      <w:tabs>
        <w:tab w:val="clear" w:pos="720"/>
        <w:tab w:val="left" w:pos="0"/>
      </w:tabs>
    </w:pPr>
    <w:rPr>
      <w:rFonts w:ascii="宋体" w:eastAsia="宋体"/>
    </w:rPr>
  </w:style>
  <w:style w:type="paragraph" w:customStyle="1" w:styleId="afffffff">
    <w:name w:val="其他发布日期"/>
    <w:basedOn w:val="affe"/>
    <w:qFormat/>
    <w:rsid w:val="00D90CC0"/>
    <w:pPr>
      <w:tabs>
        <w:tab w:val="left" w:pos="660"/>
      </w:tabs>
      <w:ind w:hanging="660"/>
    </w:pPr>
  </w:style>
  <w:style w:type="paragraph" w:customStyle="1" w:styleId="afffffff0">
    <w:name w:val="五级无"/>
    <w:basedOn w:val="affffff3"/>
    <w:qFormat/>
    <w:rsid w:val="00D90CC0"/>
    <w:pPr>
      <w:tabs>
        <w:tab w:val="clear" w:pos="1080"/>
        <w:tab w:val="left" w:pos="0"/>
      </w:tabs>
    </w:pPr>
    <w:rPr>
      <w:rFonts w:ascii="宋体" w:eastAsia="宋体"/>
    </w:rPr>
  </w:style>
  <w:style w:type="paragraph" w:customStyle="1" w:styleId="Body">
    <w:name w:val="Body"/>
    <w:basedOn w:val="a6"/>
    <w:link w:val="BodyChar"/>
    <w:qFormat/>
    <w:rsid w:val="00D90CC0"/>
    <w:pPr>
      <w:adjustRightInd w:val="0"/>
      <w:spacing w:line="360" w:lineRule="auto"/>
      <w:outlineLvl w:val="2"/>
    </w:pPr>
    <w:rPr>
      <w:color w:val="000000"/>
      <w:szCs w:val="20"/>
    </w:rPr>
  </w:style>
  <w:style w:type="character" w:customStyle="1" w:styleId="BodyChar">
    <w:name w:val="Body Char"/>
    <w:link w:val="Body"/>
    <w:qFormat/>
    <w:locked/>
    <w:rsid w:val="00D90CC0"/>
    <w:rPr>
      <w:rFonts w:ascii="Times New Roman" w:eastAsia="宋体" w:hAnsi="Times New Roman" w:cs="Times New Roman"/>
      <w:color w:val="000000"/>
      <w:sz w:val="24"/>
      <w:szCs w:val="20"/>
    </w:rPr>
  </w:style>
  <w:style w:type="character" w:customStyle="1" w:styleId="150">
    <w:name w:val="15"/>
    <w:qFormat/>
    <w:rsid w:val="00D90CC0"/>
    <w:rPr>
      <w:rFonts w:ascii="Times New Roman" w:hAnsi="Times New Roman" w:cs="Times New Roman" w:hint="default"/>
      <w:i/>
      <w:iCs/>
    </w:rPr>
  </w:style>
  <w:style w:type="character" w:customStyle="1" w:styleId="afffffff1">
    <w:name w:val="正文文本_"/>
    <w:qFormat/>
    <w:rsid w:val="00D90CC0"/>
    <w:rPr>
      <w:rFonts w:ascii="MingLiU" w:eastAsia="MingLiU" w:cs="MingLiU"/>
      <w:spacing w:val="15"/>
      <w:sz w:val="18"/>
      <w:szCs w:val="18"/>
      <w:u w:val="none"/>
    </w:rPr>
  </w:style>
  <w:style w:type="character" w:customStyle="1" w:styleId="BodyTextChar">
    <w:name w:val="Body Text Char"/>
    <w:semiHidden/>
    <w:qFormat/>
    <w:locked/>
    <w:rsid w:val="00D90CC0"/>
    <w:rPr>
      <w:kern w:val="2"/>
      <w:sz w:val="21"/>
    </w:rPr>
  </w:style>
  <w:style w:type="paragraph" w:customStyle="1" w:styleId="33">
    <w:name w:val="标题3"/>
    <w:basedOn w:val="a6"/>
    <w:rsid w:val="00D90CC0"/>
    <w:pPr>
      <w:adjustRightInd w:val="0"/>
      <w:spacing w:before="120" w:after="120"/>
      <w:jc w:val="center"/>
      <w:textAlignment w:val="baseline"/>
    </w:pPr>
    <w:rPr>
      <w:b/>
      <w:kern w:val="0"/>
      <w:sz w:val="18"/>
      <w:szCs w:val="20"/>
    </w:rPr>
  </w:style>
  <w:style w:type="character" w:customStyle="1" w:styleId="doc-header-title">
    <w:name w:val="doc-header-title"/>
    <w:basedOn w:val="a7"/>
    <w:qFormat/>
    <w:rsid w:val="00D90CC0"/>
  </w:style>
  <w:style w:type="character" w:customStyle="1" w:styleId="BookmanOldStyle">
    <w:name w:val="正文文本 + Bookman Old Style"/>
    <w:qFormat/>
    <w:rsid w:val="00D90CC0"/>
    <w:rPr>
      <w:rFonts w:ascii="Bookman Old Style" w:eastAsia="MingLiU" w:hAnsi="Bookman Old Style" w:cs="Bookman Old Style"/>
      <w:spacing w:val="-10"/>
      <w:sz w:val="13"/>
      <w:szCs w:val="13"/>
      <w:u w:val="none"/>
      <w:lang w:val="en-US" w:eastAsia="en-US"/>
    </w:rPr>
  </w:style>
  <w:style w:type="character" w:customStyle="1" w:styleId="BookmanOldStyle1">
    <w:name w:val="正文文本 + Bookman Old Style1"/>
    <w:qFormat/>
    <w:rsid w:val="00D90CC0"/>
    <w:rPr>
      <w:rFonts w:ascii="Bookman Old Style" w:eastAsia="MingLiU" w:hAnsi="Bookman Old Style" w:cs="Bookman Old Style"/>
      <w:spacing w:val="-10"/>
      <w:sz w:val="13"/>
      <w:szCs w:val="13"/>
      <w:u w:val="none"/>
      <w:lang w:val="en-US" w:eastAsia="en-US"/>
    </w:rPr>
  </w:style>
  <w:style w:type="character" w:customStyle="1" w:styleId="Batang12">
    <w:name w:val="正文文本 + Batang12"/>
    <w:qFormat/>
    <w:rsid w:val="00D90CC0"/>
    <w:rPr>
      <w:rFonts w:ascii="Batang" w:eastAsia="Batang" w:cs="Batang"/>
      <w:spacing w:val="9"/>
      <w:sz w:val="16"/>
      <w:szCs w:val="16"/>
      <w:u w:val="none"/>
      <w:lang w:val="en-US" w:eastAsia="en-US"/>
    </w:rPr>
  </w:style>
  <w:style w:type="paragraph" w:customStyle="1" w:styleId="TOC1">
    <w:name w:val="TOC 标题1"/>
    <w:basedOn w:val="1"/>
    <w:next w:val="a6"/>
    <w:uiPriority w:val="39"/>
    <w:unhideWhenUsed/>
    <w:qFormat/>
    <w:rsid w:val="00D90CC0"/>
    <w:pPr>
      <w:widowControl/>
      <w:spacing w:before="240" w:line="259" w:lineRule="auto"/>
      <w:jc w:val="left"/>
      <w:outlineLvl w:val="9"/>
    </w:pPr>
    <w:rPr>
      <w:rFonts w:ascii="等线 Light" w:eastAsia="等线 Light" w:hAnsi="等线 Light"/>
      <w:b w:val="0"/>
      <w:bCs w:val="0"/>
      <w:color w:val="2F5496"/>
      <w:kern w:val="0"/>
      <w:sz w:val="32"/>
      <w:szCs w:val="32"/>
    </w:rPr>
  </w:style>
  <w:style w:type="character" w:customStyle="1" w:styleId="18">
    <w:name w:val="未处理的提及1"/>
    <w:uiPriority w:val="99"/>
    <w:semiHidden/>
    <w:unhideWhenUsed/>
    <w:qFormat/>
    <w:rsid w:val="00D90CC0"/>
    <w:rPr>
      <w:color w:val="605E5C"/>
      <w:shd w:val="clear" w:color="auto" w:fill="E1DFDD"/>
    </w:rPr>
  </w:style>
  <w:style w:type="character" w:styleId="afffffff2">
    <w:name w:val="Placeholder Text"/>
    <w:basedOn w:val="a7"/>
    <w:uiPriority w:val="99"/>
    <w:semiHidden/>
    <w:rsid w:val="00D90CC0"/>
    <w:rPr>
      <w:color w:val="808080"/>
    </w:rPr>
  </w:style>
  <w:style w:type="character" w:customStyle="1" w:styleId="2c">
    <w:name w:val="未处理的提及2"/>
    <w:basedOn w:val="a7"/>
    <w:uiPriority w:val="99"/>
    <w:semiHidden/>
    <w:unhideWhenUsed/>
    <w:rsid w:val="00D90CC0"/>
    <w:rPr>
      <w:color w:val="605E5C"/>
      <w:shd w:val="clear" w:color="auto" w:fill="E1DFDD"/>
    </w:rPr>
  </w:style>
  <w:style w:type="paragraph" w:styleId="afffffff3">
    <w:name w:val="List Paragraph"/>
    <w:basedOn w:val="a6"/>
    <w:uiPriority w:val="34"/>
    <w:qFormat/>
    <w:rsid w:val="00D90CC0"/>
    <w:pPr>
      <w:ind w:firstLineChars="200" w:firstLine="420"/>
    </w:pPr>
  </w:style>
  <w:style w:type="character" w:customStyle="1" w:styleId="34">
    <w:name w:val="未处理的提及3"/>
    <w:basedOn w:val="a7"/>
    <w:uiPriority w:val="99"/>
    <w:semiHidden/>
    <w:unhideWhenUsed/>
    <w:rsid w:val="00D90CC0"/>
    <w:rPr>
      <w:color w:val="605E5C"/>
      <w:shd w:val="clear" w:color="auto" w:fill="E1DFDD"/>
    </w:rPr>
  </w:style>
  <w:style w:type="character" w:customStyle="1" w:styleId="UnresolvedMention">
    <w:name w:val="Unresolved Mention"/>
    <w:basedOn w:val="a7"/>
    <w:uiPriority w:val="99"/>
    <w:semiHidden/>
    <w:unhideWhenUsed/>
    <w:rsid w:val="00D90CC0"/>
    <w:rPr>
      <w:color w:val="605E5C"/>
      <w:shd w:val="clear" w:color="auto" w:fill="E1DFDD"/>
    </w:rPr>
  </w:style>
  <w:style w:type="paragraph" w:customStyle="1" w:styleId="WPSOffice1">
    <w:name w:val="WPSOffice手动目录 1"/>
    <w:rsid w:val="00D90CC0"/>
  </w:style>
  <w:style w:type="paragraph" w:customStyle="1" w:styleId="WPSOffice2">
    <w:name w:val="WPSOffice手动目录 2"/>
    <w:rsid w:val="00D90CC0"/>
    <w:pPr>
      <w:ind w:leftChars="200" w:left="200"/>
    </w:pPr>
  </w:style>
  <w:style w:type="paragraph" w:styleId="2d">
    <w:name w:val="Body Text First Indent 2"/>
    <w:basedOn w:val="ae"/>
    <w:link w:val="2Char2"/>
    <w:uiPriority w:val="99"/>
    <w:semiHidden/>
    <w:unhideWhenUsed/>
    <w:rsid w:val="00171343"/>
    <w:pPr>
      <w:ind w:firstLineChars="200" w:firstLine="420"/>
    </w:pPr>
  </w:style>
  <w:style w:type="character" w:customStyle="1" w:styleId="2Char2">
    <w:name w:val="正文首行缩进 2 Char"/>
    <w:basedOn w:val="Char2"/>
    <w:link w:val="2d"/>
    <w:uiPriority w:val="99"/>
    <w:semiHidden/>
    <w:rsid w:val="00171343"/>
    <w:rPr>
      <w:rFonts w:ascii="Times New Roman" w:eastAsia="宋体" w:hAnsi="Times New Roman" w:cs="Times New Roman"/>
      <w:kern w:val="2"/>
      <w:sz w:val="24"/>
      <w:szCs w:val="24"/>
    </w:rPr>
  </w:style>
  <w:style w:type="character" w:customStyle="1" w:styleId="Char10">
    <w:name w:val="页脚 Char1"/>
    <w:qFormat/>
    <w:locked/>
    <w:rsid w:val="00171343"/>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12.wmf"/><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mailto:&#25239;&#35010;&#30722;&#27974;&#23618;&#20869;&#24212;&#21387;&#20837;&#934;0.9@12.7x12.7mm&#30340;&#28909;&#38208;&#38156;&#30005;&#28938;&#32593;&#19968;&#36947;&#65307;" TargetMode="External"/><Relationship Id="rId28" Type="http://schemas.openxmlformats.org/officeDocument/2006/relationships/image" Target="media/image14.wmf"/><Relationship Id="rId10" Type="http://schemas.openxmlformats.org/officeDocument/2006/relationships/footer" Target="footer2.xml"/><Relationship Id="rId19" Type="http://schemas.openxmlformats.org/officeDocument/2006/relationships/image" Target="media/image8.jpeg"/><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oleObject" Target="embeddings/oleObject2.bin"/><Relationship Id="rId30" Type="http://schemas.openxmlformats.org/officeDocument/2006/relationships/footer" Target="footer4.xml"/><Relationship Id="rId35"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22"/>
    <customShpInfo spid="_x0000_s2182"/>
    <customShpInfo spid="_x0000_s2183"/>
    <customShpInfo spid="_x0000_s2184"/>
    <customShpInfo spid="_x0000_s2185"/>
    <customShpInfo spid="_x0000_s2186"/>
    <customShpInfo spid="_x0000_s2187"/>
    <customShpInfo spid="_x0000_s2189"/>
    <customShpInfo spid="_x0000_s2191"/>
    <customShpInfo spid="_x0000_s2188"/>
    <customShpInfo spid="_x0000_s2190"/>
    <customShpInfo spid="_x0000_s2192"/>
    <customShpInfo spid="_x0000_s2193"/>
    <customShpInfo spid="_x0000_s2195"/>
    <customShpInfo spid="_x0000_s2199"/>
    <customShpInfo spid="_x0000_s2198"/>
    <customShpInfo spid="_x0000_s2196"/>
    <customShpInfo spid="_x0000_s2194"/>
    <customShpInfo spid="_x0000_s2197"/>
    <customShpInfo spid="_x0000_s2200"/>
    <customShpInfo spid="_x0000_s2203"/>
    <customShpInfo spid="_x0000_s2206"/>
    <customShpInfo spid="_x0000_s2205"/>
    <customShpInfo spid="_x0000_s2204"/>
    <customShpInfo spid="_x0000_s2207"/>
    <customShpInfo spid="_x0000_s2209"/>
    <customShpInfo spid="_x0000_s2208"/>
    <customShpInfo spid="_x0000_s2202"/>
    <customShpInfo spid="_x0000_s2201"/>
    <customShpInfo spid="_x0000_s2212"/>
    <customShpInfo spid="_x0000_s2210"/>
    <customShpInfo spid="_x0000_s2211"/>
    <customShpInfo spid="_x0000_s2214"/>
    <customShpInfo spid="_x0000_s2215"/>
    <customShpInfo spid="_x0000_s2213"/>
    <customShpInfo spid="_x0000_s2217"/>
    <customShpInfo spid="_x0000_s2216"/>
    <customShpInfo spid="_x0000_s2219"/>
    <customShpInfo spid="_x0000_s2218"/>
    <customShpInfo spid="_x0000_s2220"/>
    <customShpInfo spid="_x0000_s222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C5382-FC4B-447B-AFE2-7DB9893B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73</Pages>
  <Words>6621</Words>
  <Characters>37746</Characters>
  <Application>Microsoft Office Word</Application>
  <DocSecurity>0</DocSecurity>
  <Lines>314</Lines>
  <Paragraphs>88</Paragraphs>
  <ScaleCrop>false</ScaleCrop>
  <Company/>
  <LinksUpToDate>false</LinksUpToDate>
  <CharactersWithSpaces>44279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zms jane</dc:creator>
  <cp:lastModifiedBy>朱力</cp:lastModifiedBy>
  <cp:revision>18</cp:revision>
  <cp:lastPrinted>2021-04-01T07:21:00Z</cp:lastPrinted>
  <dcterms:created xsi:type="dcterms:W3CDTF">2021-07-02T02:57:00Z</dcterms:created>
  <dcterms:modified xsi:type="dcterms:W3CDTF">2021-07-05T03:35:00Z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